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4A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КИРОВСКОГО МУНИЦИПАЛЬНОГО ОБРАЗОВАНИЯ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65474" w:rsidRPr="00365474" w:rsidRDefault="00365474" w:rsidP="0036547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от «</w:t>
      </w:r>
      <w:r w:rsidR="00CB2F98">
        <w:rPr>
          <w:rFonts w:ascii="Times New Roman" w:hAnsi="Times New Roman" w:cs="Times New Roman"/>
          <w:sz w:val="28"/>
          <w:szCs w:val="28"/>
        </w:rPr>
        <w:t xml:space="preserve"> 2 </w:t>
      </w:r>
      <w:r w:rsidRPr="00365474">
        <w:rPr>
          <w:rFonts w:ascii="Times New Roman" w:hAnsi="Times New Roman" w:cs="Times New Roman"/>
          <w:sz w:val="28"/>
          <w:szCs w:val="28"/>
        </w:rPr>
        <w:t xml:space="preserve">» </w:t>
      </w:r>
      <w:r w:rsidR="00CB2F9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365474">
        <w:rPr>
          <w:rFonts w:ascii="Times New Roman" w:hAnsi="Times New Roman" w:cs="Times New Roman"/>
          <w:sz w:val="28"/>
          <w:szCs w:val="28"/>
        </w:rPr>
        <w:t xml:space="preserve"> 202</w:t>
      </w:r>
      <w:r w:rsidR="00CB2F98">
        <w:rPr>
          <w:rFonts w:ascii="Times New Roman" w:hAnsi="Times New Roman" w:cs="Times New Roman"/>
          <w:sz w:val="28"/>
          <w:szCs w:val="28"/>
        </w:rPr>
        <w:t>4</w:t>
      </w:r>
      <w:r w:rsidRPr="00365474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2F98">
        <w:rPr>
          <w:rFonts w:ascii="Times New Roman" w:hAnsi="Times New Roman" w:cs="Times New Roman"/>
          <w:sz w:val="28"/>
          <w:szCs w:val="28"/>
        </w:rPr>
        <w:t>11</w:t>
      </w: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74" w:rsidRP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О паводковых мероприятиях в весенний период 202</w:t>
      </w:r>
      <w:r w:rsidR="00CB2F98">
        <w:rPr>
          <w:rFonts w:ascii="Times New Roman" w:hAnsi="Times New Roman" w:cs="Times New Roman"/>
          <w:sz w:val="28"/>
          <w:szCs w:val="28"/>
        </w:rPr>
        <w:t>4</w:t>
      </w:r>
      <w:r w:rsidRPr="003654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474">
        <w:rPr>
          <w:rFonts w:ascii="Times New Roman" w:hAnsi="Times New Roman" w:cs="Times New Roman"/>
          <w:sz w:val="28"/>
          <w:szCs w:val="28"/>
        </w:rPr>
        <w:t>по Кировскому муниципальному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474">
        <w:rPr>
          <w:rFonts w:ascii="Times New Roman" w:hAnsi="Times New Roman" w:cs="Times New Roman"/>
          <w:sz w:val="28"/>
          <w:szCs w:val="28"/>
        </w:rPr>
        <w:t>зованию.</w:t>
      </w: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474" w:rsidRDefault="00365474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Закона от 21.12.1994г. № 68-ФЗ «О защите населения и территории от чрезвычайных ситуаций природного и техногенного характера», в целях предупреждения чрезвычайных ситуаций в период весеннего половодья, безопасности жизни людей и животных, для  обеспечения организационного пропуска паводковых вод, предотвращения нарушений плотин, гидротехнических сооружений, руководствуясь Уставом Кировского муниципального образования, администрация Кировского муниципального образования</w:t>
      </w:r>
      <w:proofErr w:type="gramEnd"/>
    </w:p>
    <w:p w:rsidR="00B355B1" w:rsidRDefault="00B355B1" w:rsidP="00365474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5B1" w:rsidRDefault="00B355B1" w:rsidP="00365474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55B1" w:rsidRDefault="00B355B1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B1">
        <w:rPr>
          <w:rFonts w:ascii="Times New Roman" w:hAnsi="Times New Roman" w:cs="Times New Roman"/>
          <w:sz w:val="28"/>
          <w:szCs w:val="28"/>
        </w:rPr>
        <w:t>Создать паводковую комиссию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Кировского муниципального образования, согласно приложению № 1</w:t>
      </w:r>
    </w:p>
    <w:p w:rsidR="00B355B1" w:rsidRDefault="00240137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дежурств ответственных лиц в паводковый период, согласно приложению </w:t>
      </w:r>
      <w:r w:rsidR="003F49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F4998" w:rsidRDefault="003F4998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пропуску паводковых вод в 202</w:t>
      </w:r>
      <w:r w:rsidR="00CB2F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согласно приложению 3</w:t>
      </w:r>
    </w:p>
    <w:p w:rsidR="003F4998" w:rsidRDefault="003F4998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Кировского муниципального образования от </w:t>
      </w:r>
      <w:r w:rsidR="00CB2F98">
        <w:rPr>
          <w:rFonts w:ascii="Times New Roman" w:hAnsi="Times New Roman" w:cs="Times New Roman"/>
          <w:sz w:val="28"/>
          <w:szCs w:val="28"/>
        </w:rPr>
        <w:t>18</w:t>
      </w:r>
      <w:r w:rsidR="008F0AC6">
        <w:rPr>
          <w:rFonts w:ascii="Times New Roman" w:hAnsi="Times New Roman" w:cs="Times New Roman"/>
          <w:sz w:val="28"/>
          <w:szCs w:val="28"/>
        </w:rPr>
        <w:t>.0</w:t>
      </w:r>
      <w:r w:rsidR="00CB2F98">
        <w:rPr>
          <w:rFonts w:ascii="Times New Roman" w:hAnsi="Times New Roman" w:cs="Times New Roman"/>
          <w:sz w:val="28"/>
          <w:szCs w:val="28"/>
        </w:rPr>
        <w:t>1</w:t>
      </w:r>
      <w:r w:rsidR="008F0AC6">
        <w:rPr>
          <w:rFonts w:ascii="Times New Roman" w:hAnsi="Times New Roman" w:cs="Times New Roman"/>
          <w:sz w:val="28"/>
          <w:szCs w:val="28"/>
        </w:rPr>
        <w:t>.202</w:t>
      </w:r>
      <w:r w:rsidR="00CB2F98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8F0AC6">
        <w:rPr>
          <w:rFonts w:ascii="Times New Roman" w:hAnsi="Times New Roman" w:cs="Times New Roman"/>
          <w:sz w:val="28"/>
          <w:szCs w:val="28"/>
        </w:rPr>
        <w:t>2 «О паводковых мероприятиях в весенний период 202</w:t>
      </w:r>
      <w:r w:rsidR="00CB2F98">
        <w:rPr>
          <w:rFonts w:ascii="Times New Roman" w:hAnsi="Times New Roman" w:cs="Times New Roman"/>
          <w:sz w:val="28"/>
          <w:szCs w:val="28"/>
        </w:rPr>
        <w:t>3</w:t>
      </w:r>
      <w:r w:rsidR="008F0AC6">
        <w:rPr>
          <w:rFonts w:ascii="Times New Roman" w:hAnsi="Times New Roman" w:cs="Times New Roman"/>
          <w:sz w:val="28"/>
          <w:szCs w:val="28"/>
        </w:rPr>
        <w:t xml:space="preserve"> года, по Кировскому муниципальному образованию» признать утратившим силу.</w:t>
      </w:r>
    </w:p>
    <w:p w:rsidR="008F0AC6" w:rsidRDefault="008F0AC6" w:rsidP="00B355B1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1B0699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1B0699" w:rsidRDefault="001B0699" w:rsidP="001B0699">
      <w:pPr>
        <w:tabs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p w:rsidR="009E1609" w:rsidRDefault="009E1609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8F0AC6" w:rsidTr="00055688">
        <w:tc>
          <w:tcPr>
            <w:tcW w:w="5352" w:type="dxa"/>
          </w:tcPr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8F0AC6" w:rsidRDefault="008F0AC6" w:rsidP="00CB2F9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2F9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2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B2F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B2F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F0AC6" w:rsidRDefault="008F0AC6" w:rsidP="008F0AC6">
      <w:pPr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AC6" w:rsidRDefault="008F0AC6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паводковой комиссии при администрации Кировского муниципального образования</w:t>
      </w:r>
    </w:p>
    <w:tbl>
      <w:tblPr>
        <w:tblStyle w:val="a4"/>
        <w:tblW w:w="0" w:type="auto"/>
        <w:tblLook w:val="04A0"/>
      </w:tblPr>
      <w:tblGrid>
        <w:gridCol w:w="3085"/>
        <w:gridCol w:w="7336"/>
      </w:tblGrid>
      <w:tr w:rsidR="008F0AC6" w:rsidTr="008F0AC6">
        <w:tc>
          <w:tcPr>
            <w:tcW w:w="3085" w:type="dxa"/>
          </w:tcPr>
          <w:p w:rsidR="008F0AC6" w:rsidRDefault="008F0AC6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7336" w:type="dxa"/>
          </w:tcPr>
          <w:p w:rsidR="008F0AC6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Кировского муниципального образования, председатель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Кировского муниципального образования, заместитель председателя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Кировского муниципального образования, секретарь паводковой комиссии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82" w:rsidTr="008F0AC6">
        <w:tc>
          <w:tcPr>
            <w:tcW w:w="3085" w:type="dxa"/>
          </w:tcPr>
          <w:p w:rsidR="00754D82" w:rsidRDefault="00F00674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А.А.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754D82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7336" w:type="dxa"/>
          </w:tcPr>
          <w:p w:rsidR="00754D82" w:rsidRDefault="00754D82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F00674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336" w:type="dxa"/>
          </w:tcPr>
          <w:p w:rsidR="00754D82" w:rsidRDefault="00754D82" w:rsidP="00F00674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BE651C">
              <w:rPr>
                <w:rFonts w:ascii="Times New Roman" w:hAnsi="Times New Roman" w:cs="Times New Roman"/>
                <w:sz w:val="28"/>
                <w:szCs w:val="28"/>
              </w:rPr>
              <w:t>Совета Кировского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54D82" w:rsidTr="008F0AC6">
        <w:tc>
          <w:tcPr>
            <w:tcW w:w="3085" w:type="dxa"/>
          </w:tcPr>
          <w:p w:rsidR="00754D82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336" w:type="dxa"/>
          </w:tcPr>
          <w:p w:rsidR="00754D82" w:rsidRDefault="00BE651C" w:rsidP="00F00674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Кировского МО, </w:t>
            </w:r>
            <w:r w:rsidR="00F00674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674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00674">
              <w:rPr>
                <w:rFonts w:ascii="Times New Roman" w:hAnsi="Times New Roman" w:cs="Times New Roman"/>
                <w:sz w:val="28"/>
                <w:szCs w:val="28"/>
              </w:rPr>
              <w:t>Астрея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E651C" w:rsidTr="008F0AC6">
        <w:tc>
          <w:tcPr>
            <w:tcW w:w="3085" w:type="dxa"/>
          </w:tcPr>
          <w:p w:rsidR="00BE651C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 </w:t>
            </w:r>
          </w:p>
        </w:tc>
        <w:tc>
          <w:tcPr>
            <w:tcW w:w="7336" w:type="dxa"/>
          </w:tcPr>
          <w:p w:rsidR="00BE651C" w:rsidRDefault="00BE651C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Кировского МО (по согласованию)</w:t>
            </w:r>
          </w:p>
        </w:tc>
      </w:tr>
      <w:tr w:rsidR="00BE651C" w:rsidTr="008F0AC6">
        <w:tc>
          <w:tcPr>
            <w:tcW w:w="3085" w:type="dxa"/>
          </w:tcPr>
          <w:p w:rsidR="00BE651C" w:rsidRDefault="00BE651C" w:rsidP="008F0A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7336" w:type="dxa"/>
          </w:tcPr>
          <w:p w:rsidR="00AF0E91" w:rsidRDefault="00BE651C" w:rsidP="00754D82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ТСН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Фурманово-Водопьяновка-Степное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8F0AC6" w:rsidRDefault="008F0AC6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8F0AC6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E91" w:rsidRDefault="00AF0E91" w:rsidP="00AF0E9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AF0E91" w:rsidRDefault="00AF0E91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37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Н.Н.Стручков</w:t>
      </w: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9F272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777" w:type="dxa"/>
        <w:tblInd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2D332F" w:rsidTr="00055688">
        <w:tc>
          <w:tcPr>
            <w:tcW w:w="5777" w:type="dxa"/>
          </w:tcPr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D332F" w:rsidRDefault="002D332F" w:rsidP="002D332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2D332F" w:rsidRDefault="00CB2F98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02.02.2024 г. № 11</w:t>
            </w:r>
          </w:p>
        </w:tc>
      </w:tr>
    </w:tbl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 дежурств ответственных лиц на паводковых период на территории Кировского муниципального образования</w:t>
      </w:r>
      <w:proofErr w:type="gramEnd"/>
    </w:p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410"/>
        <w:gridCol w:w="2693"/>
        <w:gridCol w:w="2416"/>
        <w:gridCol w:w="2085"/>
      </w:tblGrid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Паводковый период, часы</w:t>
            </w: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416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Савенкова Н.И.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8-996-203-76-40</w:t>
            </w:r>
          </w:p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6-45-47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6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8-927-168-36-88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Е.П.</w:t>
            </w:r>
          </w:p>
        </w:tc>
        <w:tc>
          <w:tcPr>
            <w:tcW w:w="2416" w:type="dxa"/>
          </w:tcPr>
          <w:p w:rsidR="00357E39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8-908-549-92-25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6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8-927-101-52-88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2416" w:type="dxa"/>
          </w:tcPr>
          <w:p w:rsidR="00AD7A91" w:rsidRDefault="00AD7A91" w:rsidP="00AD7A91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8-927-626-13-16</w:t>
            </w:r>
          </w:p>
          <w:p w:rsidR="002D332F" w:rsidRDefault="00AD7A91" w:rsidP="00AD7A91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8-927-152-24-80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Марцинечко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8-927-152-18-05</w:t>
            </w:r>
          </w:p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6-35-45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8-927-623-87-20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2416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8-987-361-37-85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416" w:type="dxa"/>
          </w:tcPr>
          <w:p w:rsidR="002D332F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8-917-211-90-28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91" w:rsidTr="00357E39">
        <w:tc>
          <w:tcPr>
            <w:tcW w:w="817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7A91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Л.М.</w:t>
            </w:r>
          </w:p>
        </w:tc>
        <w:tc>
          <w:tcPr>
            <w:tcW w:w="2416" w:type="dxa"/>
          </w:tcPr>
          <w:p w:rsidR="00AD7A91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8-953-793-53-51</w:t>
            </w:r>
          </w:p>
        </w:tc>
        <w:tc>
          <w:tcPr>
            <w:tcW w:w="2085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32F" w:rsidTr="00357E39">
        <w:tc>
          <w:tcPr>
            <w:tcW w:w="817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время ЧП</w:t>
            </w:r>
          </w:p>
        </w:tc>
        <w:tc>
          <w:tcPr>
            <w:tcW w:w="2693" w:type="dxa"/>
          </w:tcPr>
          <w:p w:rsidR="002D332F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 Н.Н.</w:t>
            </w:r>
          </w:p>
        </w:tc>
        <w:tc>
          <w:tcPr>
            <w:tcW w:w="2416" w:type="dxa"/>
          </w:tcPr>
          <w:p w:rsidR="002D332F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8-927-626-13-16</w:t>
            </w:r>
          </w:p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8-927-152-24-80</w:t>
            </w:r>
          </w:p>
        </w:tc>
        <w:tc>
          <w:tcPr>
            <w:tcW w:w="2085" w:type="dxa"/>
          </w:tcPr>
          <w:p w:rsidR="002D332F" w:rsidRDefault="002D332F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39" w:rsidTr="00357E39">
        <w:tc>
          <w:tcPr>
            <w:tcW w:w="817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В.А.</w:t>
            </w:r>
          </w:p>
        </w:tc>
        <w:tc>
          <w:tcPr>
            <w:tcW w:w="2416" w:type="dxa"/>
          </w:tcPr>
          <w:p w:rsidR="00357E39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8-927-059-87-39</w:t>
            </w:r>
          </w:p>
        </w:tc>
        <w:tc>
          <w:tcPr>
            <w:tcW w:w="2085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39" w:rsidTr="00357E39">
        <w:tc>
          <w:tcPr>
            <w:tcW w:w="817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16" w:type="dxa"/>
          </w:tcPr>
          <w:p w:rsidR="00357E39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8-951-885-57-38</w:t>
            </w:r>
          </w:p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2085" w:type="dxa"/>
          </w:tcPr>
          <w:p w:rsidR="00357E39" w:rsidRDefault="00357E39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91" w:rsidTr="00357E39">
        <w:tc>
          <w:tcPr>
            <w:tcW w:w="817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Попандопуло Н.Х.</w:t>
            </w:r>
          </w:p>
        </w:tc>
        <w:tc>
          <w:tcPr>
            <w:tcW w:w="2416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8-927-122-08-00</w:t>
            </w:r>
          </w:p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5-17-12</w:t>
            </w:r>
          </w:p>
        </w:tc>
        <w:tc>
          <w:tcPr>
            <w:tcW w:w="2085" w:type="dxa"/>
          </w:tcPr>
          <w:p w:rsidR="00AD7A91" w:rsidRDefault="00AD7A91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32F" w:rsidRDefault="002D332F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A91" w:rsidRDefault="00AD7A91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</w:t>
      </w:r>
    </w:p>
    <w:p w:rsidR="00AD7A91" w:rsidRDefault="00AD7A91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</w:tblGrid>
      <w:tr w:rsidR="00AD7A91" w:rsidTr="00055688">
        <w:tc>
          <w:tcPr>
            <w:tcW w:w="5351" w:type="dxa"/>
          </w:tcPr>
          <w:p w:rsidR="00F00674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674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674" w:rsidRDefault="00F00674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A91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8F5652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F5652" w:rsidRDefault="008F5652" w:rsidP="002D332F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образования</w:t>
            </w:r>
          </w:p>
          <w:p w:rsidR="008F5652" w:rsidRDefault="00CB2F98" w:rsidP="00055688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02.02.2024 г. № 11</w:t>
            </w:r>
          </w:p>
        </w:tc>
      </w:tr>
    </w:tbl>
    <w:p w:rsidR="00AD7A91" w:rsidRDefault="00AD7A91" w:rsidP="002D332F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по предупреждению и ликвидации чрезвычайных ситуации на территории Кировского муниципального образования в паводковой период 202</w:t>
      </w:r>
      <w:r w:rsidR="00CB2F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tbl>
      <w:tblPr>
        <w:tblStyle w:val="a4"/>
        <w:tblW w:w="0" w:type="auto"/>
        <w:tblLook w:val="04A0"/>
      </w:tblPr>
      <w:tblGrid>
        <w:gridCol w:w="817"/>
        <w:gridCol w:w="2977"/>
        <w:gridCol w:w="2458"/>
        <w:gridCol w:w="2084"/>
        <w:gridCol w:w="2085"/>
      </w:tblGrid>
      <w:tr w:rsidR="008F5652" w:rsidRPr="00625A19" w:rsidTr="00625A19">
        <w:tc>
          <w:tcPr>
            <w:tcW w:w="817" w:type="dxa"/>
            <w:vAlign w:val="center"/>
          </w:tcPr>
          <w:p w:rsidR="008F5652" w:rsidRPr="00625A19" w:rsidRDefault="008F5652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Наименования мероприятия</w:t>
            </w:r>
          </w:p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(место расположения)</w:t>
            </w:r>
          </w:p>
        </w:tc>
        <w:tc>
          <w:tcPr>
            <w:tcW w:w="2458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084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085" w:type="dxa"/>
            <w:vAlign w:val="center"/>
          </w:tcPr>
          <w:p w:rsidR="008F5652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 w:rsidRPr="00625A19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паводковой комиссии Кировского муниципального образования</w:t>
            </w:r>
          </w:p>
        </w:tc>
        <w:tc>
          <w:tcPr>
            <w:tcW w:w="2458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Кировского МО Стручков Н.Н.</w:t>
            </w:r>
          </w:p>
        </w:tc>
        <w:tc>
          <w:tcPr>
            <w:tcW w:w="2084" w:type="dxa"/>
            <w:vAlign w:val="center"/>
          </w:tcPr>
          <w:p w:rsidR="00625A19" w:rsidRPr="00625A19" w:rsidRDefault="00CB2F9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67C2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F67C2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F67C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подготовка аварийных бригад, ремонт и обслуживание </w:t>
            </w:r>
            <w:proofErr w:type="gramStart"/>
            <w:r>
              <w:rPr>
                <w:rFonts w:ascii="Times New Roman" w:hAnsi="Times New Roman" w:cs="Times New Roman"/>
              </w:rPr>
              <w:t>прив</w:t>
            </w:r>
            <w:r w:rsidR="00AC0EAF">
              <w:rPr>
                <w:rFonts w:ascii="Times New Roman" w:hAnsi="Times New Roman" w:cs="Times New Roman"/>
              </w:rPr>
              <w:t>лекаемой</w:t>
            </w:r>
            <w:proofErr w:type="gramEnd"/>
            <w:r w:rsidR="00AC0EAF">
              <w:rPr>
                <w:rFonts w:ascii="Times New Roman" w:hAnsi="Times New Roman" w:cs="Times New Roman"/>
              </w:rPr>
              <w:t xml:space="preserve"> а паводковые мероприятия техники, создание запасов необходимых материалов, ремонтного фонда, ГСМ согласно предполагаемому объему работ в период подготовки и пропуска паводковых вод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предприятий, хозяйствующие субъекты (по согласованию)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гидротехнических сооружений, мостов и других объектов, разработка мероприятий по предохранению их от затопления и разрушения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балансодержатели гидротехнических сооружений (по согласованию)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04.03.202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и очистка от снега, мусора и посторонних предметов водопропускных труб, насыпей, дорог, водосборных сооружений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F0067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администрации, ООО «</w:t>
            </w:r>
            <w:proofErr w:type="spellStart"/>
            <w:r>
              <w:rPr>
                <w:rFonts w:ascii="Times New Roman" w:hAnsi="Times New Roman" w:cs="Times New Roman"/>
              </w:rPr>
              <w:t>Марксстрой</w:t>
            </w:r>
            <w:proofErr w:type="spellEnd"/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19" w:rsidRPr="00625A19" w:rsidTr="00625A19">
        <w:tc>
          <w:tcPr>
            <w:tcW w:w="817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625A19" w:rsidRPr="00625A19" w:rsidRDefault="00AC0EAF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на время паводка круглосуточного дежурства на плотинах, гидротехнических сооружений</w:t>
            </w:r>
          </w:p>
        </w:tc>
        <w:tc>
          <w:tcPr>
            <w:tcW w:w="2458" w:type="dxa"/>
            <w:vAlign w:val="center"/>
          </w:tcPr>
          <w:p w:rsidR="00625A19" w:rsidRPr="00625A19" w:rsidRDefault="00AC0EAF" w:rsidP="00AC0EAF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хозяйств (по согласованию)</w:t>
            </w:r>
            <w:r w:rsidR="003429D0">
              <w:rPr>
                <w:rFonts w:ascii="Times New Roman" w:hAnsi="Times New Roman" w:cs="Times New Roman"/>
              </w:rPr>
              <w:t>, специалисты администрации</w:t>
            </w:r>
          </w:p>
        </w:tc>
        <w:tc>
          <w:tcPr>
            <w:tcW w:w="2084" w:type="dxa"/>
            <w:vAlign w:val="center"/>
          </w:tcPr>
          <w:p w:rsidR="00625A19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2085" w:type="dxa"/>
            <w:vAlign w:val="center"/>
          </w:tcPr>
          <w:p w:rsidR="00625A19" w:rsidRPr="00625A19" w:rsidRDefault="00625A19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Запретить в период прохождения паводка проезд всех видов транспорта по затопленным местам</w:t>
            </w:r>
          </w:p>
        </w:tc>
        <w:tc>
          <w:tcPr>
            <w:tcW w:w="2458" w:type="dxa"/>
            <w:vAlign w:val="center"/>
          </w:tcPr>
          <w:p w:rsidR="003429D0" w:rsidRDefault="003429D0" w:rsidP="00AC0EAF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уполномоченные полиции (по согласованию)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Обследования состояний улиц на предмет возможного скопления талых вод</w:t>
            </w:r>
          </w:p>
        </w:tc>
        <w:tc>
          <w:tcPr>
            <w:tcW w:w="2458" w:type="dxa"/>
            <w:vAlign w:val="center"/>
          </w:tcPr>
          <w:p w:rsidR="003429D0" w:rsidRDefault="003429D0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Паводковая комиссия, специалисты администрации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24.03.202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9D0" w:rsidRPr="00625A19" w:rsidTr="00625A19">
        <w:tc>
          <w:tcPr>
            <w:tcW w:w="817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429D0" w:rsidRDefault="003429D0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Расчистка водосточного сооружения для </w:t>
            </w:r>
            <w:r>
              <w:rPr>
                <w:rFonts w:ascii="Times New Roman" w:hAnsi="Times New Roman" w:cs="Times New Roman"/>
              </w:rPr>
              <w:lastRenderedPageBreak/>
              <w:t>организованного пропуска талых вод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ировское </w:t>
            </w:r>
            <w:proofErr w:type="spellStart"/>
            <w:r w:rsidR="00F10DE4">
              <w:rPr>
                <w:rFonts w:ascii="Times New Roman" w:hAnsi="Times New Roman" w:cs="Times New Roman"/>
              </w:rPr>
              <w:t>п.Водопьяновка</w:t>
            </w:r>
            <w:proofErr w:type="spellEnd"/>
            <w:r w:rsidR="00F10DE4">
              <w:rPr>
                <w:rFonts w:ascii="Times New Roman" w:hAnsi="Times New Roman" w:cs="Times New Roman"/>
              </w:rPr>
              <w:t>, улицы)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/котельная, </w:t>
            </w:r>
          </w:p>
        </w:tc>
        <w:tc>
          <w:tcPr>
            <w:tcW w:w="2458" w:type="dxa"/>
            <w:vAlign w:val="center"/>
          </w:tcPr>
          <w:p w:rsidR="003429D0" w:rsidRDefault="00F10DE4" w:rsidP="00F0067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Хоришко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 депутат Совета Кировского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МО, </w:t>
            </w:r>
            <w:r w:rsidR="00F00674">
              <w:rPr>
                <w:rFonts w:ascii="Times New Roman" w:hAnsi="Times New Roman" w:cs="Times New Roman"/>
              </w:rPr>
              <w:t>управляющий АО «</w:t>
            </w:r>
            <w:proofErr w:type="spellStart"/>
            <w:r w:rsidR="00F00674">
              <w:rPr>
                <w:rFonts w:ascii="Times New Roman" w:hAnsi="Times New Roman" w:cs="Times New Roman"/>
              </w:rPr>
              <w:t>Астрея</w:t>
            </w:r>
            <w:proofErr w:type="spellEnd"/>
            <w:r w:rsidR="00F00674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2084" w:type="dxa"/>
            <w:vAlign w:val="center"/>
          </w:tcPr>
          <w:p w:rsidR="003429D0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10.03.202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3429D0" w:rsidRPr="00625A19" w:rsidRDefault="003429D0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F10DE4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сифона для спуска талых вод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 гидротехническое сооружение возле дет.сада)</w:t>
            </w:r>
          </w:p>
        </w:tc>
        <w:tc>
          <w:tcPr>
            <w:tcW w:w="2458" w:type="dxa"/>
            <w:vAlign w:val="center"/>
          </w:tcPr>
          <w:p w:rsidR="00633E4B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В.А.</w:t>
            </w:r>
          </w:p>
          <w:p w:rsidR="00F10DE4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Расчистка от снега улиц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одопьяновка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п.Водопьяновка</w:t>
            </w:r>
            <w:proofErr w:type="spellEnd"/>
            <w:r>
              <w:rPr>
                <w:rFonts w:ascii="Times New Roman" w:hAnsi="Times New Roman" w:cs="Times New Roman"/>
              </w:rPr>
              <w:t>, поселковые улицы протяженностью 2 км)</w:t>
            </w:r>
          </w:p>
        </w:tc>
        <w:tc>
          <w:tcPr>
            <w:tcW w:w="2458" w:type="dxa"/>
            <w:vAlign w:val="center"/>
          </w:tcPr>
          <w:p w:rsidR="00F10DE4" w:rsidRDefault="00633E4B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А.Я. Бутырский А.Н. 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F10DE4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Укрепление гидротехнического сооружения (Гидротехническое сооружение межпоселковой трассы </w:t>
            </w:r>
            <w:proofErr w:type="spellStart"/>
            <w:r>
              <w:rPr>
                <w:rFonts w:ascii="Times New Roman" w:hAnsi="Times New Roman" w:cs="Times New Roman"/>
              </w:rPr>
              <w:t>Маркс-Степное-Полековское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8" w:type="dxa"/>
            <w:vAlign w:val="center"/>
          </w:tcPr>
          <w:p w:rsidR="00F10DE4" w:rsidRDefault="00633E4B" w:rsidP="003429D0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DE4" w:rsidRPr="00625A19" w:rsidTr="00625A19">
        <w:tc>
          <w:tcPr>
            <w:tcW w:w="817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F10DE4" w:rsidRDefault="00633E4B" w:rsidP="00633E4B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водосточных сооружений (с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алининское плотина, с.Фурманово)</w:t>
            </w:r>
          </w:p>
        </w:tc>
        <w:tc>
          <w:tcPr>
            <w:tcW w:w="2458" w:type="dxa"/>
            <w:vAlign w:val="center"/>
          </w:tcPr>
          <w:p w:rsidR="0034325C" w:rsidRDefault="00633E4B" w:rsidP="0034325C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Стручков А.Н.</w:t>
            </w:r>
          </w:p>
          <w:p w:rsidR="00055688" w:rsidRDefault="00055688" w:rsidP="0001310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Стручков Н.Н., глава Кировского МО</w:t>
            </w:r>
          </w:p>
        </w:tc>
        <w:tc>
          <w:tcPr>
            <w:tcW w:w="2084" w:type="dxa"/>
            <w:vAlign w:val="center"/>
          </w:tcPr>
          <w:p w:rsidR="00F10DE4" w:rsidRPr="00625A19" w:rsidRDefault="00F67C28" w:rsidP="00CB2F98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16.03.202</w:t>
            </w:r>
            <w:r w:rsidR="00CB2F9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85" w:type="dxa"/>
            <w:vAlign w:val="center"/>
          </w:tcPr>
          <w:p w:rsidR="00F10DE4" w:rsidRPr="00625A19" w:rsidRDefault="00F10DE4" w:rsidP="00625A19">
            <w:pPr>
              <w:tabs>
                <w:tab w:val="left" w:pos="1985"/>
                <w:tab w:val="left" w:pos="8505"/>
              </w:tabs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652" w:rsidRDefault="008F5652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8F5652">
      <w:pPr>
        <w:tabs>
          <w:tab w:val="left" w:pos="1985"/>
          <w:tab w:val="left" w:pos="8505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09" w:rsidRDefault="009E1609" w:rsidP="009E160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9E1609" w:rsidRPr="008F0AC6" w:rsidRDefault="009E1609" w:rsidP="009E1609">
      <w:pPr>
        <w:tabs>
          <w:tab w:val="left" w:pos="1985"/>
          <w:tab w:val="left" w:pos="8505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>Н.Н.Стручков</w:t>
      </w:r>
    </w:p>
    <w:sectPr w:rsidR="009E1609" w:rsidRPr="008F0AC6" w:rsidSect="008F0AC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0DF6"/>
    <w:multiLevelType w:val="hybridMultilevel"/>
    <w:tmpl w:val="ADE809AC"/>
    <w:lvl w:ilvl="0" w:tplc="8C727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474"/>
    <w:rsid w:val="00013108"/>
    <w:rsid w:val="00055688"/>
    <w:rsid w:val="0010172D"/>
    <w:rsid w:val="001B0699"/>
    <w:rsid w:val="00240137"/>
    <w:rsid w:val="0027324A"/>
    <w:rsid w:val="002A09E2"/>
    <w:rsid w:val="002D332F"/>
    <w:rsid w:val="003429D0"/>
    <w:rsid w:val="0034325C"/>
    <w:rsid w:val="00357E39"/>
    <w:rsid w:val="00365474"/>
    <w:rsid w:val="003F4998"/>
    <w:rsid w:val="00625A19"/>
    <w:rsid w:val="00633E4B"/>
    <w:rsid w:val="00683BE5"/>
    <w:rsid w:val="00754D82"/>
    <w:rsid w:val="008F0AC6"/>
    <w:rsid w:val="008F5652"/>
    <w:rsid w:val="009E1609"/>
    <w:rsid w:val="009F2729"/>
    <w:rsid w:val="00AC0EAF"/>
    <w:rsid w:val="00AD7A91"/>
    <w:rsid w:val="00AF0E91"/>
    <w:rsid w:val="00B01B4D"/>
    <w:rsid w:val="00B355B1"/>
    <w:rsid w:val="00BE651C"/>
    <w:rsid w:val="00BF2174"/>
    <w:rsid w:val="00C6376D"/>
    <w:rsid w:val="00CB2F98"/>
    <w:rsid w:val="00F00674"/>
    <w:rsid w:val="00F10DE4"/>
    <w:rsid w:val="00F6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B1"/>
    <w:pPr>
      <w:ind w:left="720"/>
      <w:contextualSpacing/>
    </w:pPr>
  </w:style>
  <w:style w:type="table" w:styleId="a4">
    <w:name w:val="Table Grid"/>
    <w:basedOn w:val="a1"/>
    <w:uiPriority w:val="59"/>
    <w:rsid w:val="008F0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cp:lastPrinted>2023-01-19T11:16:00Z</cp:lastPrinted>
  <dcterms:created xsi:type="dcterms:W3CDTF">2024-02-05T10:58:00Z</dcterms:created>
  <dcterms:modified xsi:type="dcterms:W3CDTF">2024-02-07T11:09:00Z</dcterms:modified>
</cp:coreProperties>
</file>