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E2109B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4F26" w:rsidRPr="00ED4F26" w:rsidRDefault="00ED4F26" w:rsidP="00BA7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Pr="000D797E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2E7C">
        <w:rPr>
          <w:rFonts w:ascii="Times New Roman" w:hAnsi="Times New Roman"/>
          <w:bCs/>
          <w:spacing w:val="-3"/>
          <w:sz w:val="28"/>
          <w:szCs w:val="28"/>
        </w:rPr>
        <w:t xml:space="preserve">31 мая </w:t>
      </w:r>
      <w:r w:rsidR="00057A98">
        <w:rPr>
          <w:rFonts w:ascii="Times New Roman" w:hAnsi="Times New Roman"/>
          <w:bCs/>
          <w:spacing w:val="-3"/>
          <w:sz w:val="28"/>
          <w:szCs w:val="28"/>
        </w:rPr>
        <w:t>2024 №</w:t>
      </w:r>
      <w:r w:rsidR="00352E7C">
        <w:rPr>
          <w:rFonts w:ascii="Times New Roman" w:hAnsi="Times New Roman"/>
          <w:bCs/>
          <w:spacing w:val="-3"/>
          <w:sz w:val="28"/>
          <w:szCs w:val="28"/>
        </w:rPr>
        <w:t xml:space="preserve"> 27</w:t>
      </w:r>
    </w:p>
    <w:p w:rsidR="00E2109B" w:rsidRDefault="00E2109B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0D151F" w:rsidRPr="00404779" w:rsidRDefault="00404779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04779"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 администрации Кировского муниципального образования от 07.12.2021г. № 89</w:t>
      </w:r>
      <w:r w:rsidRPr="00404779">
        <w:rPr>
          <w:rFonts w:ascii="Times New Roman" w:hAnsi="Times New Roman"/>
          <w:sz w:val="28"/>
          <w:szCs w:val="28"/>
        </w:rPr>
        <w:t xml:space="preserve"> «</w:t>
      </w:r>
      <w:r w:rsidR="00632B92" w:rsidRPr="00404779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 w:rsidR="004C4D64" w:rsidRPr="0040477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404779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</w:t>
      </w:r>
      <w:r w:rsidR="005E4EF8" w:rsidRPr="00404779">
        <w:rPr>
          <w:rFonts w:ascii="Times New Roman" w:hAnsi="Times New Roman"/>
          <w:bCs/>
          <w:spacing w:val="-3"/>
          <w:sz w:val="28"/>
          <w:szCs w:val="28"/>
        </w:rPr>
        <w:t>образования</w:t>
      </w:r>
      <w:r w:rsidR="00632B92" w:rsidRPr="00404779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A22434" w:rsidRPr="00404779" w:rsidRDefault="000D151F" w:rsidP="000D151F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0477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140B49" w:rsidRPr="00404779" w:rsidRDefault="00632B92" w:rsidP="0040477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04779">
        <w:rPr>
          <w:rFonts w:ascii="Times New Roman" w:hAnsi="Times New Roman"/>
          <w:bCs/>
          <w:spacing w:val="-3"/>
          <w:sz w:val="28"/>
          <w:szCs w:val="28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</w:t>
      </w:r>
      <w:proofErr w:type="gramStart"/>
      <w:r w:rsidRPr="00404779">
        <w:rPr>
          <w:rFonts w:ascii="Times New Roman" w:hAnsi="Times New Roman"/>
          <w:bCs/>
          <w:spacing w:val="-3"/>
          <w:sz w:val="28"/>
          <w:szCs w:val="28"/>
        </w:rPr>
        <w:t>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</w:t>
      </w:r>
      <w:r w:rsidR="00154793" w:rsidRPr="0040477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404779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404779">
        <w:rPr>
          <w:rFonts w:ascii="Times New Roman" w:hAnsi="Times New Roman"/>
          <w:bCs/>
          <w:spacing w:val="-3"/>
          <w:sz w:val="28"/>
          <w:szCs w:val="28"/>
        </w:rPr>
        <w:t>,</w:t>
      </w:r>
      <w:proofErr w:type="gramEnd"/>
    </w:p>
    <w:p w:rsidR="00140B49" w:rsidRPr="00404779" w:rsidRDefault="00632B92" w:rsidP="0040477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77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D797E" w:rsidRPr="00404779" w:rsidRDefault="000D797E" w:rsidP="00404779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04779">
        <w:rPr>
          <w:rFonts w:ascii="Times New Roman" w:hAnsi="Times New Roman"/>
          <w:sz w:val="28"/>
          <w:szCs w:val="28"/>
        </w:rPr>
        <w:t xml:space="preserve">1. </w:t>
      </w:r>
      <w:r w:rsidR="00404779" w:rsidRPr="00404779">
        <w:rPr>
          <w:rFonts w:ascii="Times New Roman" w:hAnsi="Times New Roman"/>
          <w:sz w:val="28"/>
          <w:szCs w:val="28"/>
        </w:rPr>
        <w:t xml:space="preserve"> Внести в </w:t>
      </w:r>
      <w:r w:rsidR="00404779" w:rsidRPr="00404779">
        <w:rPr>
          <w:rFonts w:ascii="Times New Roman" w:hAnsi="Times New Roman"/>
          <w:bCs/>
          <w:spacing w:val="-3"/>
          <w:sz w:val="28"/>
          <w:szCs w:val="28"/>
        </w:rPr>
        <w:t>постановление администрации Кировского муниципального образования от 07.12.2021г. № 89</w:t>
      </w:r>
      <w:r w:rsidR="00404779" w:rsidRPr="00404779">
        <w:rPr>
          <w:rFonts w:ascii="Times New Roman" w:hAnsi="Times New Roman"/>
          <w:sz w:val="28"/>
          <w:szCs w:val="28"/>
        </w:rPr>
        <w:t xml:space="preserve"> «</w:t>
      </w:r>
      <w:r w:rsidR="00404779" w:rsidRPr="00404779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 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образования»</w:t>
      </w:r>
      <w:r w:rsidRPr="0040477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04779" w:rsidRPr="00404779">
        <w:rPr>
          <w:rFonts w:ascii="Times New Roman" w:hAnsi="Times New Roman"/>
          <w:sz w:val="28"/>
          <w:szCs w:val="28"/>
        </w:rPr>
        <w:t xml:space="preserve">изменения </w:t>
      </w:r>
      <w:r w:rsidR="00140B49" w:rsidRPr="00404779">
        <w:rPr>
          <w:rFonts w:ascii="Times New Roman" w:hAnsi="Times New Roman"/>
          <w:sz w:val="28"/>
          <w:szCs w:val="28"/>
        </w:rPr>
        <w:t>согласно приложению</w:t>
      </w:r>
      <w:r w:rsidR="00352E7C">
        <w:rPr>
          <w:rFonts w:ascii="Times New Roman" w:hAnsi="Times New Roman"/>
          <w:sz w:val="28"/>
          <w:szCs w:val="28"/>
        </w:rPr>
        <w:t>.</w:t>
      </w:r>
    </w:p>
    <w:p w:rsidR="00E87B57" w:rsidRPr="00E87B57" w:rsidRDefault="00E87B57" w:rsidP="00E87B57">
      <w:pPr>
        <w:pStyle w:val="a7"/>
        <w:jc w:val="both"/>
        <w:rPr>
          <w:rFonts w:ascii="Times New Roman" w:hAnsi="Times New Roman" w:cs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E87B57">
        <w:rPr>
          <w:rFonts w:ascii="Times New Roman" w:hAnsi="Times New Roman" w:cs="Times New Roman"/>
          <w:sz w:val="28"/>
          <w:szCs w:val="28"/>
        </w:rPr>
        <w:t>.</w:t>
      </w:r>
    </w:p>
    <w:p w:rsidR="00E87B57" w:rsidRPr="00E87B57" w:rsidRDefault="00E87B57" w:rsidP="00E87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7B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87B57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E87B57" w:rsidRPr="00E87B57" w:rsidRDefault="007C28A3" w:rsidP="00E87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B57" w:rsidRPr="00E87B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B57" w:rsidRPr="00E87B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7B57" w:rsidRPr="00E87B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2434" w:rsidRPr="00404779" w:rsidRDefault="00A22434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Pr="00404779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779">
        <w:rPr>
          <w:rFonts w:ascii="Times New Roman" w:hAnsi="Times New Roman"/>
          <w:sz w:val="28"/>
          <w:szCs w:val="28"/>
        </w:rPr>
        <w:t>Глава Кировского</w:t>
      </w:r>
      <w:r w:rsidR="00154793" w:rsidRPr="00404779">
        <w:rPr>
          <w:rFonts w:ascii="Times New Roman" w:hAnsi="Times New Roman"/>
          <w:sz w:val="28"/>
          <w:szCs w:val="28"/>
        </w:rPr>
        <w:t xml:space="preserve"> </w:t>
      </w:r>
      <w:r w:rsidR="00ED4F26" w:rsidRPr="00404779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 w:rsidRPr="00404779">
        <w:rPr>
          <w:rFonts w:ascii="Times New Roman" w:hAnsi="Times New Roman"/>
          <w:sz w:val="28"/>
          <w:szCs w:val="28"/>
        </w:rPr>
        <w:tab/>
      </w:r>
      <w:r w:rsidR="00ED4F26" w:rsidRPr="00404779">
        <w:rPr>
          <w:rFonts w:ascii="Times New Roman" w:hAnsi="Times New Roman"/>
          <w:sz w:val="28"/>
          <w:szCs w:val="28"/>
        </w:rPr>
        <w:tab/>
      </w:r>
      <w:r w:rsidR="00134E5C" w:rsidRPr="00404779">
        <w:rPr>
          <w:rFonts w:ascii="Times New Roman" w:hAnsi="Times New Roman"/>
          <w:sz w:val="28"/>
          <w:szCs w:val="28"/>
        </w:rPr>
        <w:t>Н.Н. Стручков</w:t>
      </w:r>
    </w:p>
    <w:p w:rsidR="00154793" w:rsidRPr="00404779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352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</w:t>
            </w:r>
            <w:r w:rsidR="00352E7C">
              <w:rPr>
                <w:rFonts w:ascii="Times New Roman" w:hAnsi="Times New Roman"/>
                <w:sz w:val="24"/>
                <w:szCs w:val="24"/>
              </w:rPr>
              <w:t xml:space="preserve"> 31 мая</w:t>
            </w:r>
            <w:r w:rsidR="007C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>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E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7847A0" w:rsidRPr="00EA0F9F" w:rsidRDefault="007847A0" w:rsidP="00BF1102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EA0F9F">
        <w:rPr>
          <w:rFonts w:ascii="Times New Roman" w:hAnsi="Times New Roman"/>
          <w:b/>
        </w:rPr>
        <w:t> </w:t>
      </w:r>
      <w:r w:rsidRPr="00EA0F9F">
        <w:rPr>
          <w:rFonts w:ascii="Times New Roman" w:hAnsi="Times New Roman"/>
          <w:b/>
          <w:szCs w:val="26"/>
        </w:rPr>
        <w:t xml:space="preserve">Паспорт </w:t>
      </w:r>
    </w:p>
    <w:p w:rsidR="007847A0" w:rsidRPr="00EA0F9F" w:rsidRDefault="007847A0" w:rsidP="00BF1102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EA0F9F">
        <w:rPr>
          <w:rFonts w:ascii="Times New Roman" w:hAnsi="Times New Roman"/>
          <w:b/>
          <w:szCs w:val="26"/>
        </w:rPr>
        <w:t xml:space="preserve">муниципальной программы </w:t>
      </w:r>
    </w:p>
    <w:p w:rsidR="007847A0" w:rsidRPr="007847A0" w:rsidRDefault="007847A0" w:rsidP="00BF1102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EA0F9F">
        <w:rPr>
          <w:rFonts w:ascii="Times New Roman" w:hAnsi="Times New Roman"/>
          <w:b/>
          <w:szCs w:val="26"/>
        </w:rPr>
        <w:t>«Капитальный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560"/>
        <w:gridCol w:w="1134"/>
        <w:gridCol w:w="1275"/>
        <w:gridCol w:w="1418"/>
        <w:gridCol w:w="1276"/>
      </w:tblGrid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Pr="00856C61" w:rsidRDefault="007847A0" w:rsidP="00A16B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C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образовании»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Default="007847A0" w:rsidP="00A16B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Default="007847A0" w:rsidP="00A16B5F">
            <w:pPr>
              <w:jc w:val="both"/>
              <w:rPr>
                <w:rFonts w:ascii="Times New Roman" w:hAnsi="Times New Roman"/>
              </w:rPr>
            </w:pPr>
            <w:r w:rsidRPr="00130F4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1602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7847A0" w:rsidRPr="00130F43" w:rsidRDefault="007847A0" w:rsidP="00A16B5F">
            <w:pPr>
              <w:jc w:val="both"/>
              <w:rPr>
                <w:rFonts w:ascii="Times New Roman" w:hAnsi="Times New Roman"/>
              </w:rPr>
            </w:pP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Pr="00130F43" w:rsidRDefault="007847A0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7A0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33FC7">
              <w:rPr>
                <w:rFonts w:ascii="Times New Roman" w:hAnsi="Times New Roman"/>
                <w:sz w:val="24"/>
                <w:szCs w:val="24"/>
              </w:rPr>
              <w:t>-2026</w:t>
            </w:r>
            <w:r w:rsidR="007847A0" w:rsidRPr="00130F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Default="007847A0" w:rsidP="00A16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Pr="00130F43" w:rsidRDefault="007847A0" w:rsidP="00A16B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7847A0" w:rsidRPr="00130F43" w:rsidRDefault="007847A0" w:rsidP="00A16B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7A0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Default="007847A0" w:rsidP="00A16B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47A0" w:rsidRPr="002E0E8F" w:rsidTr="00A16B5F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0" w:rsidRPr="00130F43" w:rsidRDefault="007847A0" w:rsidP="00A16B5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7A0" w:rsidRPr="00130F43" w:rsidRDefault="007847A0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896CBF" w:rsidRPr="002E0E8F" w:rsidTr="00896CBF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896CBF" w:rsidP="004643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CBF" w:rsidRPr="002E0E8F" w:rsidTr="00896CBF">
        <w:trPr>
          <w:trHeight w:val="41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E63B04" w:rsidP="00A16B5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896CBF">
              <w:rPr>
                <w:rFonts w:ascii="Times New Roman" w:hAnsi="Times New Roman"/>
                <w:sz w:val="24"/>
                <w:szCs w:val="24"/>
              </w:rPr>
              <w:t>,</w:t>
            </w:r>
            <w:r w:rsidR="00B533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B5336A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5A4049" w:rsidP="004643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896C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D10B88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C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D10B88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6C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6CBF" w:rsidRPr="002E0E8F" w:rsidTr="00896CB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E63B04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896CBF">
              <w:rPr>
                <w:rFonts w:ascii="Times New Roman" w:hAnsi="Times New Roman"/>
                <w:sz w:val="24"/>
                <w:szCs w:val="24"/>
              </w:rPr>
              <w:t>,</w:t>
            </w:r>
            <w:r w:rsidR="00B533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B533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5A4049" w:rsidP="004643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896C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D10B88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C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Pr="00130F43" w:rsidRDefault="00D10B88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6C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6CBF" w:rsidRPr="002E0E8F" w:rsidTr="00896CB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4643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6CBF" w:rsidRPr="002E0E8F" w:rsidTr="00896CB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4643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6CBF" w:rsidRPr="002E0E8F" w:rsidTr="00896CB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896CBF" w:rsidRDefault="00896CBF" w:rsidP="004047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 w:rsidR="0040477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40477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4047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CBF" w:rsidRPr="00130F43" w:rsidRDefault="00896CBF" w:rsidP="00A16B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6CBF" w:rsidRPr="002E0E8F" w:rsidTr="00A16B5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BF" w:rsidRPr="00130F43" w:rsidRDefault="00896CBF" w:rsidP="00A16B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BF" w:rsidRDefault="00896CBF" w:rsidP="00A16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 муниципального образования;</w:t>
            </w:r>
          </w:p>
          <w:p w:rsidR="00896CBF" w:rsidRPr="00130F43" w:rsidRDefault="00896CBF" w:rsidP="00A16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-улучшение условия проживания граждан в многоквартирных жилых домах.</w:t>
            </w:r>
          </w:p>
          <w:p w:rsidR="00896CBF" w:rsidRDefault="00896CBF" w:rsidP="00A16B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5153" w:rsidRPr="00DC270D" w:rsidRDefault="007847A0" w:rsidP="00CD51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E8F">
        <w:rPr>
          <w:rFonts w:ascii="Times New Roman" w:hAnsi="Times New Roman" w:cs="Times New Roman"/>
          <w:sz w:val="28"/>
          <w:szCs w:val="28"/>
        </w:rPr>
        <w:br w:type="page"/>
      </w:r>
      <w:r w:rsidR="00DA5153" w:rsidRPr="00DC270D">
        <w:rPr>
          <w:rFonts w:ascii="Times New Roman" w:hAnsi="Times New Roman" w:cs="Times New Roman"/>
          <w:b/>
          <w:sz w:val="24"/>
          <w:szCs w:val="24"/>
        </w:rPr>
        <w:lastRenderedPageBreak/>
        <w:t>1.Характеристика сферы реализации программы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программы.</w:t>
      </w:r>
    </w:p>
    <w:p w:rsidR="00DA5153" w:rsidRPr="00DC270D" w:rsidRDefault="00A5582A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DA5153" w:rsidRPr="00DC270D">
        <w:rPr>
          <w:rFonts w:ascii="Times New Roman" w:hAnsi="Times New Roman" w:cs="Times New Roman"/>
          <w:sz w:val="24"/>
          <w:szCs w:val="24"/>
        </w:rPr>
        <w:t xml:space="preserve"> программы бу</w:t>
      </w:r>
      <w:r w:rsidR="005E4EF8">
        <w:rPr>
          <w:rFonts w:ascii="Times New Roman" w:hAnsi="Times New Roman" w:cs="Times New Roman"/>
          <w:sz w:val="24"/>
          <w:szCs w:val="24"/>
        </w:rPr>
        <w:t>дет ос</w:t>
      </w:r>
      <w:r w:rsidR="00BF1102">
        <w:rPr>
          <w:rFonts w:ascii="Times New Roman" w:hAnsi="Times New Roman" w:cs="Times New Roman"/>
          <w:sz w:val="24"/>
          <w:szCs w:val="24"/>
        </w:rPr>
        <w:t>уществляться в течени</w:t>
      </w:r>
      <w:proofErr w:type="gramStart"/>
      <w:r w:rsidR="00BF11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F1102">
        <w:rPr>
          <w:rFonts w:ascii="Times New Roman" w:hAnsi="Times New Roman" w:cs="Times New Roman"/>
          <w:sz w:val="24"/>
          <w:szCs w:val="24"/>
        </w:rPr>
        <w:t xml:space="preserve"> 2023</w:t>
      </w:r>
      <w:r w:rsidR="00033FC7">
        <w:rPr>
          <w:rFonts w:ascii="Times New Roman" w:hAnsi="Times New Roman" w:cs="Times New Roman"/>
          <w:sz w:val="24"/>
          <w:szCs w:val="24"/>
        </w:rPr>
        <w:t>-2026</w:t>
      </w:r>
      <w:r w:rsidR="00154793">
        <w:rPr>
          <w:rFonts w:ascii="Times New Roman" w:hAnsi="Times New Roman" w:cs="Times New Roman"/>
          <w:sz w:val="24"/>
          <w:szCs w:val="24"/>
        </w:rPr>
        <w:t xml:space="preserve"> </w:t>
      </w:r>
      <w:r w:rsidR="00DA5153"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 w:rsidR="00DC270D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 w:rsidR="003B508F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1F45F9" w:rsidRDefault="00DA5153" w:rsidP="001F4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1F45F9" w:rsidRPr="000D151F" w:rsidRDefault="00DA5153" w:rsidP="000D151F">
      <w:pPr>
        <w:pStyle w:val="11"/>
        <w:ind w:left="0" w:right="210" w:firstLine="601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</w:r>
      <w:r w:rsidR="001F45F9" w:rsidRPr="001F45F9">
        <w:rPr>
          <w:rFonts w:ascii="Times New Roman" w:hAnsi="Times New Roman" w:cs="Times New Roman"/>
          <w:sz w:val="24"/>
          <w:szCs w:val="24"/>
        </w:rPr>
        <w:t>Общий объем финансового обеспечения</w:t>
      </w:r>
      <w:r w:rsidR="005E4EF8">
        <w:rPr>
          <w:rFonts w:ascii="Times New Roman" w:hAnsi="Times New Roman" w:cs="Times New Roman"/>
          <w:sz w:val="24"/>
          <w:szCs w:val="24"/>
        </w:rPr>
        <w:t xml:space="preserve"> муни</w:t>
      </w:r>
      <w:r w:rsidR="00BF1102">
        <w:rPr>
          <w:rFonts w:ascii="Times New Roman" w:hAnsi="Times New Roman" w:cs="Times New Roman"/>
          <w:sz w:val="24"/>
          <w:szCs w:val="24"/>
        </w:rPr>
        <w:t>ципальной программы на 2023</w:t>
      </w:r>
      <w:r w:rsidR="00033FC7">
        <w:rPr>
          <w:rFonts w:ascii="Times New Roman" w:hAnsi="Times New Roman" w:cs="Times New Roman"/>
          <w:sz w:val="24"/>
          <w:szCs w:val="24"/>
        </w:rPr>
        <w:t>-2026</w:t>
      </w:r>
      <w:r w:rsidR="001F45F9" w:rsidRPr="001F45F9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5A4049">
        <w:rPr>
          <w:rFonts w:ascii="Times New Roman" w:hAnsi="Times New Roman" w:cs="Times New Roman"/>
          <w:b/>
          <w:sz w:val="24"/>
          <w:szCs w:val="24"/>
        </w:rPr>
        <w:t>215</w:t>
      </w:r>
      <w:r w:rsidR="00B5336A">
        <w:rPr>
          <w:rFonts w:ascii="Times New Roman" w:hAnsi="Times New Roman" w:cs="Times New Roman"/>
          <w:b/>
          <w:sz w:val="24"/>
          <w:szCs w:val="24"/>
        </w:rPr>
        <w:t>,5</w:t>
      </w:r>
      <w:r w:rsidR="001F45F9"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F9"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F1102" w:rsidRDefault="00BF1102" w:rsidP="00BF1102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 xml:space="preserve"> 6</w:t>
      </w:r>
      <w:r w:rsidR="00B5336A">
        <w:rPr>
          <w:rFonts w:ascii="Times New Roman" w:hAnsi="Times New Roman"/>
          <w:bCs/>
          <w:sz w:val="24"/>
          <w:szCs w:val="24"/>
        </w:rPr>
        <w:t>0,5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0D151F">
        <w:rPr>
          <w:rFonts w:ascii="Times New Roman" w:hAnsi="Times New Roman"/>
          <w:bCs/>
          <w:sz w:val="24"/>
          <w:szCs w:val="24"/>
        </w:rPr>
        <w:t xml:space="preserve"> </w:t>
      </w:r>
      <w:r w:rsidR="005A4049">
        <w:rPr>
          <w:rFonts w:ascii="Times New Roman" w:hAnsi="Times New Roman"/>
          <w:bCs/>
          <w:sz w:val="24"/>
          <w:szCs w:val="24"/>
        </w:rPr>
        <w:t>105</w:t>
      </w:r>
      <w:r w:rsidR="001F45F9" w:rsidRPr="001F45F9">
        <w:rPr>
          <w:rFonts w:ascii="Times New Roman" w:hAnsi="Times New Roman"/>
          <w:bCs/>
          <w:sz w:val="24"/>
          <w:szCs w:val="24"/>
        </w:rPr>
        <w:t>,0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Default="00033FC7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D10B88">
        <w:rPr>
          <w:rFonts w:ascii="Times New Roman" w:hAnsi="Times New Roman"/>
          <w:sz w:val="24"/>
          <w:szCs w:val="24"/>
        </w:rPr>
        <w:t xml:space="preserve"> год -   1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CD512E" w:rsidRPr="001F45F9" w:rsidRDefault="00033FC7" w:rsidP="00CD512E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D10B88">
        <w:rPr>
          <w:rFonts w:ascii="Times New Roman" w:hAnsi="Times New Roman"/>
          <w:sz w:val="24"/>
          <w:szCs w:val="24"/>
        </w:rPr>
        <w:t xml:space="preserve"> год -   4</w:t>
      </w:r>
      <w:r w:rsidR="00CD512E" w:rsidRPr="001F45F9">
        <w:rPr>
          <w:rFonts w:ascii="Times New Roman" w:hAnsi="Times New Roman"/>
          <w:sz w:val="24"/>
          <w:szCs w:val="24"/>
        </w:rPr>
        <w:t xml:space="preserve">0,0 </w:t>
      </w:r>
      <w:r w:rsidR="00CD512E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CD512E" w:rsidRPr="001F45F9">
        <w:rPr>
          <w:rFonts w:ascii="Times New Roman" w:hAnsi="Times New Roman"/>
          <w:sz w:val="24"/>
          <w:szCs w:val="24"/>
        </w:rPr>
        <w:t>тыс. рублей;</w:t>
      </w:r>
    </w:p>
    <w:p w:rsidR="00CD512E" w:rsidRPr="001F45F9" w:rsidRDefault="00CD512E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местный бюджет  </w:t>
      </w:r>
      <w:r w:rsidR="00E63B04">
        <w:rPr>
          <w:rFonts w:ascii="Times New Roman" w:hAnsi="Times New Roman"/>
          <w:sz w:val="24"/>
          <w:szCs w:val="24"/>
        </w:rPr>
        <w:t>215</w:t>
      </w:r>
      <w:r w:rsidR="00B5336A">
        <w:rPr>
          <w:rFonts w:ascii="Times New Roman" w:hAnsi="Times New Roman"/>
          <w:sz w:val="24"/>
          <w:szCs w:val="24"/>
        </w:rPr>
        <w:t>,5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BF1102" w:rsidRDefault="00BF1102" w:rsidP="00BF1102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 xml:space="preserve"> 6</w:t>
      </w:r>
      <w:r w:rsidR="00B5336A">
        <w:rPr>
          <w:rFonts w:ascii="Times New Roman" w:hAnsi="Times New Roman"/>
          <w:bCs/>
          <w:sz w:val="24"/>
          <w:szCs w:val="24"/>
        </w:rPr>
        <w:t>0,5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0D151F">
        <w:rPr>
          <w:rFonts w:ascii="Times New Roman" w:hAnsi="Times New Roman"/>
          <w:sz w:val="24"/>
          <w:szCs w:val="24"/>
        </w:rPr>
        <w:t xml:space="preserve">год -   </w:t>
      </w:r>
      <w:r w:rsidR="005A4049">
        <w:rPr>
          <w:rFonts w:ascii="Times New Roman" w:hAnsi="Times New Roman"/>
          <w:sz w:val="24"/>
          <w:szCs w:val="24"/>
        </w:rPr>
        <w:t>105</w:t>
      </w:r>
      <w:r w:rsidR="001F45F9" w:rsidRPr="001F45F9">
        <w:rPr>
          <w:rFonts w:ascii="Times New Roman" w:hAnsi="Times New Roman"/>
          <w:sz w:val="24"/>
          <w:szCs w:val="24"/>
        </w:rPr>
        <w:t>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0D151F">
        <w:rPr>
          <w:rFonts w:ascii="Times New Roman" w:hAnsi="Times New Roman"/>
          <w:sz w:val="24"/>
          <w:szCs w:val="24"/>
        </w:rPr>
        <w:t xml:space="preserve"> год -</w:t>
      </w:r>
      <w:r w:rsidR="00CD512E">
        <w:rPr>
          <w:rFonts w:ascii="Times New Roman" w:hAnsi="Times New Roman"/>
          <w:sz w:val="24"/>
          <w:szCs w:val="24"/>
        </w:rPr>
        <w:t xml:space="preserve"> </w:t>
      </w:r>
      <w:r w:rsidR="00D10B88">
        <w:rPr>
          <w:rFonts w:ascii="Times New Roman" w:hAnsi="Times New Roman"/>
          <w:sz w:val="24"/>
          <w:szCs w:val="24"/>
        </w:rPr>
        <w:t>1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CD512E" w:rsidRPr="001F45F9" w:rsidRDefault="00033FC7" w:rsidP="00CD512E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D10B88">
        <w:rPr>
          <w:rFonts w:ascii="Times New Roman" w:hAnsi="Times New Roman"/>
          <w:sz w:val="24"/>
          <w:szCs w:val="24"/>
        </w:rPr>
        <w:t xml:space="preserve"> год -   4</w:t>
      </w:r>
      <w:r w:rsidR="00CD512E" w:rsidRPr="001F45F9">
        <w:rPr>
          <w:rFonts w:ascii="Times New Roman" w:hAnsi="Times New Roman"/>
          <w:sz w:val="24"/>
          <w:szCs w:val="24"/>
        </w:rPr>
        <w:t xml:space="preserve">0,0 </w:t>
      </w:r>
      <w:r w:rsidR="00CD512E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CD512E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BF1102" w:rsidRDefault="00BF1102" w:rsidP="00BF1102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bCs/>
          <w:sz w:val="24"/>
          <w:szCs w:val="24"/>
        </w:rPr>
        <w:t>0,0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CD512E" w:rsidRPr="001F45F9" w:rsidRDefault="00033FC7" w:rsidP="00CD512E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CD512E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CD512E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CD512E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BF1102" w:rsidRDefault="00BF1102" w:rsidP="00BF1102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bCs/>
          <w:sz w:val="24"/>
          <w:szCs w:val="24"/>
        </w:rPr>
        <w:t>0,0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Default="00033FC7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CD512E" w:rsidRPr="001F45F9" w:rsidRDefault="00033FC7" w:rsidP="00CD512E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CD512E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CD512E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CD512E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BF1102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BF1102">
        <w:rPr>
          <w:rStyle w:val="layout"/>
          <w:rFonts w:ascii="Times New Roman" w:hAnsi="Times New Roman"/>
          <w:sz w:val="24"/>
          <w:szCs w:val="24"/>
        </w:rPr>
        <w:t xml:space="preserve">иные источники </w:t>
      </w:r>
      <w:proofErr w:type="gramStart"/>
      <w:r w:rsidRPr="00BF1102">
        <w:rPr>
          <w:rStyle w:val="layout"/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3B0A92">
        <w:rPr>
          <w:rStyle w:val="layout"/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Style w:val="layout"/>
        </w:rPr>
        <w:t>)</w:t>
      </w:r>
      <w:r w:rsidR="003B1D8D" w:rsidRPr="003B1D8D">
        <w:rPr>
          <w:rFonts w:ascii="Times New Roman" w:hAnsi="Times New Roman"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BF1102" w:rsidRDefault="00BF1102" w:rsidP="00BF1102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bCs/>
          <w:sz w:val="24"/>
          <w:szCs w:val="24"/>
        </w:rPr>
        <w:t>0,0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033FC7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Default="00033FC7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33FC7" w:rsidP="00CD512E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CD512E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CD512E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CD512E" w:rsidRPr="001F45F9">
        <w:rPr>
          <w:rFonts w:ascii="Times New Roman" w:hAnsi="Times New Roman"/>
          <w:sz w:val="24"/>
          <w:szCs w:val="24"/>
        </w:rPr>
        <w:t>тыс. рублей;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B1D8D" w:rsidRPr="003B1D8D" w:rsidRDefault="003B1D8D" w:rsidP="003B1D8D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204F2F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5E4EF8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8"/>
        <w:tblW w:w="3763" w:type="dxa"/>
        <w:tblInd w:w="11022" w:type="dxa"/>
        <w:tblCellMar>
          <w:left w:w="118" w:type="dxa"/>
        </w:tblCellMar>
        <w:tblLook w:val="04A0"/>
      </w:tblPr>
      <w:tblGrid>
        <w:gridCol w:w="3763"/>
      </w:tblGrid>
      <w:tr w:rsidR="00DA5153" w:rsidTr="004041CE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1</w:t>
            </w:r>
          </w:p>
          <w:p w:rsidR="00DA5153" w:rsidRDefault="00DA5153" w:rsidP="003B508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A5153" w:rsidRDefault="00DA5153" w:rsidP="00DA5153">
      <w:pPr>
        <w:jc w:val="center"/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CD512E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DA5153" w:rsidTr="004041CE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3B0A92" w:rsidRDefault="003B0A92" w:rsidP="003B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DA5153" w:rsidRDefault="003B0A92" w:rsidP="003B0A9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92">
              <w:rPr>
                <w:rFonts w:ascii="Times New Roman" w:hAnsi="Times New Roman"/>
                <w:sz w:val="24"/>
                <w:szCs w:val="24"/>
              </w:rPr>
              <w:t>«Оплата взносов за капитальный ремонт муниципальных жилых помещений в многоквартирных домах региональному оператору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BF1102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3B1D8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F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4049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5A4049" w:rsidRDefault="005A4049" w:rsidP="005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2</w:t>
            </w:r>
          </w:p>
          <w:p w:rsidR="005A4049" w:rsidRDefault="005A4049" w:rsidP="005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92">
              <w:rPr>
                <w:rFonts w:ascii="Times New Roman" w:hAnsi="Times New Roman"/>
                <w:sz w:val="24"/>
                <w:szCs w:val="24"/>
              </w:rPr>
              <w:t>«</w:t>
            </w:r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Признание </w:t>
            </w:r>
            <w:r w:rsidR="00E63B0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многоквартирного </w:t>
            </w:r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жилого дома </w:t>
            </w:r>
            <w:proofErr w:type="gramStart"/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аварийным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5A4049" w:rsidRDefault="005A4049" w:rsidP="00CA5E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5A4049" w:rsidRDefault="005A4049" w:rsidP="003B1D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Pr="00F8128E" w:rsidRDefault="00DA5153" w:rsidP="00DA5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5153" w:rsidRPr="00CA5E82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RPr="00CA5E82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AF191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196" w:type="dxa"/>
        <w:tblInd w:w="11589" w:type="dxa"/>
        <w:tblCellMar>
          <w:left w:w="118" w:type="dxa"/>
        </w:tblCellMar>
        <w:tblLook w:val="04A0"/>
      </w:tblPr>
      <w:tblGrid>
        <w:gridCol w:w="3196"/>
      </w:tblGrid>
      <w:tr w:rsidR="00DA5153" w:rsidTr="004041CE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pageBreakBefore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</w:p>
          <w:p w:rsidR="00DA5153" w:rsidRDefault="00DA5153" w:rsidP="00CA5E82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</w:p>
        </w:tc>
      </w:tr>
    </w:tbl>
    <w:p w:rsidR="00DA5153" w:rsidRDefault="00DA5153" w:rsidP="00DA515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CD512E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769"/>
        <w:gridCol w:w="5275"/>
        <w:gridCol w:w="1394"/>
        <w:gridCol w:w="1527"/>
        <w:gridCol w:w="1823"/>
        <w:gridCol w:w="1084"/>
        <w:gridCol w:w="966"/>
        <w:gridCol w:w="1029"/>
        <w:gridCol w:w="919"/>
      </w:tblGrid>
      <w:tr w:rsidR="00CD512E" w:rsidTr="007E469F">
        <w:trPr>
          <w:trHeight w:val="315"/>
        </w:trPr>
        <w:tc>
          <w:tcPr>
            <w:tcW w:w="769" w:type="dxa"/>
            <w:vMerge w:val="restart"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5" w:type="dxa"/>
            <w:vMerge w:val="restart"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394" w:type="dxa"/>
            <w:vMerge w:val="restart"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48" w:type="dxa"/>
            <w:gridSpan w:val="6"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D512E" w:rsidTr="00CD512E">
        <w:trPr>
          <w:trHeight w:val="510"/>
        </w:trPr>
        <w:tc>
          <w:tcPr>
            <w:tcW w:w="769" w:type="dxa"/>
            <w:vMerge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Merge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tcMar>
              <w:left w:w="98" w:type="dxa"/>
            </w:tcMar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CD512E" w:rsidRPr="001849A6" w:rsidRDefault="00033FC7" w:rsidP="003B1D8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CD512E" w:rsidRDefault="00CD512E" w:rsidP="003B1D8D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23" w:type="dxa"/>
            <w:shd w:val="clear" w:color="auto" w:fill="auto"/>
            <w:tcMar>
              <w:left w:w="98" w:type="dxa"/>
            </w:tcMar>
          </w:tcPr>
          <w:p w:rsidR="00CD512E" w:rsidRDefault="00033FC7" w:rsidP="005E4EF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D512E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084" w:type="dxa"/>
            <w:shd w:val="clear" w:color="auto" w:fill="auto"/>
            <w:tcMar>
              <w:left w:w="98" w:type="dxa"/>
            </w:tcMar>
          </w:tcPr>
          <w:p w:rsidR="00CD512E" w:rsidRDefault="00033FC7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D5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6" w:type="dxa"/>
            <w:shd w:val="clear" w:color="auto" w:fill="auto"/>
            <w:tcMar>
              <w:left w:w="98" w:type="dxa"/>
            </w:tcMar>
          </w:tcPr>
          <w:p w:rsidR="00CD512E" w:rsidRDefault="00033FC7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5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9" w:type="dxa"/>
            <w:shd w:val="clear" w:color="auto" w:fill="auto"/>
            <w:tcMar>
              <w:left w:w="98" w:type="dxa"/>
            </w:tcMar>
          </w:tcPr>
          <w:p w:rsidR="00CD512E" w:rsidRDefault="00033FC7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5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3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512E" w:rsidRPr="00E0246D" w:rsidTr="00CD512E">
        <w:trPr>
          <w:trHeight w:val="510"/>
        </w:trPr>
        <w:tc>
          <w:tcPr>
            <w:tcW w:w="769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5" w:type="dxa"/>
            <w:shd w:val="clear" w:color="auto" w:fill="auto"/>
            <w:tcMar>
              <w:left w:w="98" w:type="dxa"/>
            </w:tcMar>
          </w:tcPr>
          <w:p w:rsidR="00CD512E" w:rsidRPr="00E0246D" w:rsidRDefault="003B0A92" w:rsidP="003B0A9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b/>
                <w:sz w:val="24"/>
                <w:szCs w:val="24"/>
              </w:rPr>
      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образовании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23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84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66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29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19" w:type="dxa"/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CD512E" w:rsidRPr="00E0246D" w:rsidTr="00CD512E">
        <w:trPr>
          <w:trHeight w:val="510"/>
        </w:trPr>
        <w:tc>
          <w:tcPr>
            <w:tcW w:w="769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5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auto"/>
            <w:tcMar>
              <w:left w:w="98" w:type="dxa"/>
            </w:tcMar>
          </w:tcPr>
          <w:p w:rsidR="00CD512E" w:rsidRPr="00E0246D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CD512E" w:rsidRDefault="00CD512E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049" w:rsidRPr="00E0246D" w:rsidTr="00CD512E">
        <w:trPr>
          <w:trHeight w:val="510"/>
        </w:trPr>
        <w:tc>
          <w:tcPr>
            <w:tcW w:w="769" w:type="dxa"/>
            <w:shd w:val="clear" w:color="auto" w:fill="auto"/>
            <w:tcMar>
              <w:left w:w="98" w:type="dxa"/>
            </w:tcMar>
          </w:tcPr>
          <w:p w:rsidR="005A4049" w:rsidRPr="00E0246D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5" w:type="dxa"/>
            <w:shd w:val="clear" w:color="auto" w:fill="auto"/>
            <w:tcMar>
              <w:left w:w="98" w:type="dxa"/>
            </w:tcMar>
          </w:tcPr>
          <w:p w:rsidR="005A4049" w:rsidRPr="00E0246D" w:rsidRDefault="005A4049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404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Признание</w:t>
            </w:r>
            <w:r w:rsidR="004E21A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многоквартирного</w:t>
            </w:r>
            <w:r w:rsidRPr="005A404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жилого дома </w:t>
            </w:r>
            <w:proofErr w:type="gramStart"/>
            <w:r w:rsidRPr="005A404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5A4049" w:rsidRPr="00E0246D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tcMar>
              <w:left w:w="98" w:type="dxa"/>
            </w:tcMar>
          </w:tcPr>
          <w:p w:rsidR="005A4049" w:rsidRPr="00E0246D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tcMar>
              <w:left w:w="98" w:type="dxa"/>
            </w:tcMar>
          </w:tcPr>
          <w:p w:rsidR="005A4049" w:rsidRPr="00E0246D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98" w:type="dxa"/>
            </w:tcMar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tcMar>
              <w:left w:w="98" w:type="dxa"/>
            </w:tcMar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A4049" w:rsidRDefault="005A4049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204F2F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338" w:type="dxa"/>
        <w:tblInd w:w="11448" w:type="dxa"/>
        <w:tblCellMar>
          <w:left w:w="118" w:type="dxa"/>
        </w:tblCellMar>
        <w:tblLook w:val="04A0"/>
      </w:tblPr>
      <w:tblGrid>
        <w:gridCol w:w="3338"/>
      </w:tblGrid>
      <w:tr w:rsidR="00DA5153" w:rsidTr="004041C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0D151F" w:rsidRDefault="00DA5153" w:rsidP="004041CE">
            <w:pPr>
              <w:pageBreakBefore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DA5153" w:rsidRDefault="00DA5153" w:rsidP="00E0246D">
            <w:pPr>
              <w:pStyle w:val="a7"/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8F" w:rsidRPr="000D151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5E4EF8" w:rsidRDefault="005E4EF8" w:rsidP="005E4EF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E4EF8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E4EF8" w:rsidRPr="000D151F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51F">
        <w:rPr>
          <w:rFonts w:ascii="Times New Roman" w:hAnsi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CD512E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/>
          <w:b/>
          <w:sz w:val="24"/>
          <w:szCs w:val="24"/>
        </w:rPr>
        <w:t>»</w:t>
      </w:r>
    </w:p>
    <w:p w:rsidR="005E4EF8" w:rsidRDefault="005E4EF8" w:rsidP="005E4EF8">
      <w:pPr>
        <w:spacing w:after="0" w:line="240" w:lineRule="auto"/>
        <w:jc w:val="center"/>
      </w:pPr>
    </w:p>
    <w:tbl>
      <w:tblPr>
        <w:tblStyle w:val="a8"/>
        <w:tblW w:w="15417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2977"/>
        <w:gridCol w:w="1134"/>
        <w:gridCol w:w="1134"/>
        <w:gridCol w:w="1134"/>
        <w:gridCol w:w="992"/>
        <w:gridCol w:w="850"/>
      </w:tblGrid>
      <w:tr w:rsidR="00BF1102" w:rsidTr="00BF1102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 участник)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 по годам реализации</w:t>
            </w:r>
            <w:r w:rsidR="00C20831">
              <w:rPr>
                <w:rFonts w:ascii="Times New Roman" w:hAnsi="Times New Roman"/>
                <w:lang w:eastAsia="en-US"/>
              </w:rPr>
              <w:t xml:space="preserve">               (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lang w:eastAsia="en-US"/>
              </w:rPr>
              <w:t>тыс.руб</w:t>
            </w:r>
            <w:proofErr w:type="spellEnd"/>
            <w:r w:rsidR="00C20831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BF1102" w:rsidTr="00BF1102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</w:t>
            </w:r>
          </w:p>
        </w:tc>
      </w:tr>
      <w:tr w:rsidR="00BF1102" w:rsidTr="00BF1102">
        <w:trPr>
          <w:trHeight w:val="31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98048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Муниципальная п</w:t>
            </w:r>
            <w:r w:rsidR="00BF1102" w:rsidRPr="003B0A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рограмма «</w:t>
            </w:r>
            <w:r w:rsidR="003B0A92" w:rsidRPr="003B0A92">
              <w:rPr>
                <w:rFonts w:ascii="Times New Roman" w:hAnsi="Times New Roman"/>
                <w:b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</w:t>
            </w:r>
            <w:r w:rsidR="00BF1102" w:rsidRPr="003B0A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E63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B533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E63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105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BF1102">
        <w:trPr>
          <w:trHeight w:val="2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2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E63B04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B533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E63B04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105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BF1102">
        <w:trPr>
          <w:trHeight w:val="4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BF1102" w:rsidRDefault="00BF1102" w:rsidP="003B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102">
              <w:rPr>
                <w:rStyle w:val="layout"/>
                <w:rFonts w:ascii="Times New Roman" w:hAnsi="Times New Roman"/>
              </w:rPr>
              <w:t xml:space="preserve">иные </w:t>
            </w:r>
            <w:r w:rsidRPr="003B0A92">
              <w:rPr>
                <w:rStyle w:val="layout"/>
                <w:rFonts w:ascii="Times New Roman" w:hAnsi="Times New Roman"/>
              </w:rPr>
              <w:t xml:space="preserve">источники </w:t>
            </w:r>
            <w:proofErr w:type="gramStart"/>
            <w:r w:rsidRPr="003B0A92">
              <w:rPr>
                <w:rStyle w:val="layout"/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="003B0A92" w:rsidRPr="003B0A92">
              <w:rPr>
                <w:rStyle w:val="layout"/>
                <w:rFonts w:ascii="Times New Roman" w:hAnsi="Times New Roman"/>
              </w:rPr>
              <w:t>прогнозно</w:t>
            </w:r>
            <w:proofErr w:type="spellEnd"/>
            <w:r w:rsidRPr="00BF1102">
              <w:rPr>
                <w:rStyle w:val="layout"/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B0A92" w:rsidRPr="003B0A92"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за капитальный ремонт муниципальных жилых помещений в многоквартирных домах региональному оператору</w:t>
            </w:r>
            <w:r w:rsidR="003B0A9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Кировского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170,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BF1102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55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5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3B0A92">
        <w:trPr>
          <w:trHeight w:val="58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BF1102" w:rsidRDefault="003B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102">
              <w:rPr>
                <w:rStyle w:val="layout"/>
                <w:rFonts w:ascii="Times New Roman" w:hAnsi="Times New Roman"/>
              </w:rPr>
              <w:t xml:space="preserve">иные </w:t>
            </w:r>
            <w:r w:rsidRPr="003B0A92">
              <w:rPr>
                <w:rStyle w:val="layout"/>
                <w:rFonts w:ascii="Times New Roman" w:hAnsi="Times New Roman"/>
              </w:rPr>
              <w:t xml:space="preserve">источники </w:t>
            </w:r>
            <w:proofErr w:type="gramStart"/>
            <w:r w:rsidRPr="003B0A92">
              <w:rPr>
                <w:rStyle w:val="layout"/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3B0A92">
              <w:rPr>
                <w:rStyle w:val="layout"/>
                <w:rFonts w:ascii="Times New Roman" w:hAnsi="Times New Roman"/>
              </w:rPr>
              <w:t>прогнозно</w:t>
            </w:r>
            <w:proofErr w:type="spellEnd"/>
            <w:r w:rsidRPr="00BF1102">
              <w:rPr>
                <w:rStyle w:val="layout"/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3B0A92">
        <w:trPr>
          <w:trHeight w:val="40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</w:p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BF1102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F1102" w:rsidTr="00BF1102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</w:t>
            </w:r>
            <w:r w:rsidR="00B5336A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4E21A0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  <w:r w:rsidR="00BF1102" w:rsidRPr="004E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D10B88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F11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F1102" w:rsidTr="005A4049">
        <w:trPr>
          <w:trHeight w:val="9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02" w:rsidRDefault="00BF1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BF1102" w:rsidRDefault="003B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102">
              <w:rPr>
                <w:rStyle w:val="layout"/>
                <w:rFonts w:ascii="Times New Roman" w:hAnsi="Times New Roman"/>
              </w:rPr>
              <w:t xml:space="preserve">иные </w:t>
            </w:r>
            <w:r w:rsidRPr="003B0A92">
              <w:rPr>
                <w:rStyle w:val="layout"/>
                <w:rFonts w:ascii="Times New Roman" w:hAnsi="Times New Roman"/>
              </w:rPr>
              <w:t xml:space="preserve">источники </w:t>
            </w:r>
            <w:proofErr w:type="gramStart"/>
            <w:r w:rsidRPr="003B0A92">
              <w:rPr>
                <w:rStyle w:val="layout"/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3B0A92">
              <w:rPr>
                <w:rStyle w:val="layout"/>
                <w:rFonts w:ascii="Times New Roman" w:hAnsi="Times New Roman"/>
              </w:rPr>
              <w:t>прогнозно</w:t>
            </w:r>
            <w:proofErr w:type="spellEnd"/>
            <w:r w:rsidRPr="00BF1102">
              <w:rPr>
                <w:rStyle w:val="layout"/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02" w:rsidRPr="004E21A0" w:rsidRDefault="00BF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2" w:rsidRDefault="00BF1102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D4497" w:rsidTr="00F57A6A">
        <w:trPr>
          <w:trHeight w:val="2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 w:rsidP="005A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 w:rsidP="005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2</w:t>
            </w:r>
          </w:p>
          <w:p w:rsidR="007D4497" w:rsidRDefault="007D4497" w:rsidP="005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92">
              <w:rPr>
                <w:rFonts w:ascii="Times New Roman" w:hAnsi="Times New Roman"/>
                <w:sz w:val="24"/>
                <w:szCs w:val="24"/>
              </w:rPr>
              <w:t>«</w:t>
            </w:r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Признание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многоквартирного</w:t>
            </w:r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жилого дома </w:t>
            </w:r>
            <w:proofErr w:type="gramStart"/>
            <w:r w:rsidRPr="005A404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аварийным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 w:rsidP="005A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7D4497" w:rsidRDefault="007D4497" w:rsidP="005A4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5A4049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40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5A4049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40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5A4049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40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Pr="005A4049" w:rsidRDefault="007D4497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40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Pr="005A4049" w:rsidRDefault="007D4497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40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D4497" w:rsidTr="00F57A6A">
        <w:trPr>
          <w:trHeight w:val="43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D4497" w:rsidTr="00F57A6A">
        <w:trPr>
          <w:trHeight w:val="422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D4497" w:rsidTr="00FA32FB">
        <w:trPr>
          <w:trHeight w:val="2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E63B04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E63B04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E63B04" w:rsidRDefault="007D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Pr="00E63B04" w:rsidRDefault="007D4497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Pr="00E63B04" w:rsidRDefault="007D4497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D4497" w:rsidTr="00FA32FB">
        <w:trPr>
          <w:trHeight w:val="27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97" w:rsidRDefault="007D44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Pr="00BF1102" w:rsidRDefault="007D4497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102">
              <w:rPr>
                <w:rStyle w:val="layout"/>
                <w:rFonts w:ascii="Times New Roman" w:hAnsi="Times New Roman"/>
              </w:rPr>
              <w:t xml:space="preserve">иные </w:t>
            </w:r>
            <w:r w:rsidRPr="003B0A92">
              <w:rPr>
                <w:rStyle w:val="layout"/>
                <w:rFonts w:ascii="Times New Roman" w:hAnsi="Times New Roman"/>
              </w:rPr>
              <w:t xml:space="preserve">источники </w:t>
            </w:r>
            <w:proofErr w:type="gramStart"/>
            <w:r w:rsidRPr="003B0A92">
              <w:rPr>
                <w:rStyle w:val="layout"/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3B0A92">
              <w:rPr>
                <w:rStyle w:val="layout"/>
                <w:rFonts w:ascii="Times New Roman" w:hAnsi="Times New Roman"/>
              </w:rPr>
              <w:t>прогнозно</w:t>
            </w:r>
            <w:proofErr w:type="spellEnd"/>
            <w:r w:rsidRPr="00BF1102">
              <w:rPr>
                <w:rStyle w:val="layout"/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97" w:rsidRDefault="007D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97" w:rsidRDefault="007D4497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8F6" w:rsidTr="00CE0FB9">
        <w:trPr>
          <w:trHeight w:val="57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 w:rsidP="0036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Заключение о техническом состоянии многоквартирного жилого дома, расположенного по адресу: Саратовская область,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с. Кировское, ул. Почтовая, д. 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 w:rsidP="00751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948F6" w:rsidRDefault="00D948F6" w:rsidP="007517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Pr="00751723" w:rsidRDefault="00D948F6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Pr="00751723" w:rsidRDefault="00D948F6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948F6" w:rsidTr="00CE0FB9">
        <w:trPr>
          <w:trHeight w:val="27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8F6" w:rsidTr="00CE0FB9">
        <w:trPr>
          <w:trHeight w:val="27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8F6" w:rsidTr="00CE0FB9">
        <w:trPr>
          <w:trHeight w:val="27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751723" w:rsidRDefault="00D9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Pr="00751723" w:rsidRDefault="00D948F6" w:rsidP="00A1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Pr="00751723" w:rsidRDefault="00D948F6" w:rsidP="00106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17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948F6" w:rsidTr="00CE0FB9">
        <w:trPr>
          <w:trHeight w:val="27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6" w:rsidRDefault="00D948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Pr="00BF1102" w:rsidRDefault="00D948F6" w:rsidP="00E7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102">
              <w:rPr>
                <w:rStyle w:val="layout"/>
                <w:rFonts w:ascii="Times New Roman" w:hAnsi="Times New Roman"/>
              </w:rPr>
              <w:t xml:space="preserve">иные </w:t>
            </w:r>
            <w:r w:rsidRPr="003B0A92">
              <w:rPr>
                <w:rStyle w:val="layout"/>
                <w:rFonts w:ascii="Times New Roman" w:hAnsi="Times New Roman"/>
              </w:rPr>
              <w:t xml:space="preserve">источники </w:t>
            </w:r>
            <w:proofErr w:type="gramStart"/>
            <w:r w:rsidRPr="003B0A92">
              <w:rPr>
                <w:rStyle w:val="layout"/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3B0A92">
              <w:rPr>
                <w:rStyle w:val="layout"/>
                <w:rFonts w:ascii="Times New Roman" w:hAnsi="Times New Roman"/>
              </w:rPr>
              <w:t>прогнозно</w:t>
            </w:r>
            <w:proofErr w:type="spellEnd"/>
            <w:r w:rsidRPr="00BF1102">
              <w:rPr>
                <w:rStyle w:val="layout"/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6" w:rsidRDefault="00D9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A1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6" w:rsidRDefault="00D948F6" w:rsidP="00106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AF1918">
        <w:rPr>
          <w:rFonts w:ascii="Times New Roman" w:hAnsi="Times New Roman"/>
          <w:sz w:val="24"/>
          <w:szCs w:val="24"/>
        </w:rPr>
        <w:tab/>
      </w:r>
      <w:r w:rsidR="00204F2F">
        <w:rPr>
          <w:rFonts w:ascii="Times New Roman" w:hAnsi="Times New Roman"/>
          <w:sz w:val="24"/>
          <w:szCs w:val="24"/>
        </w:rPr>
        <w:t>Н.Н. Стручков</w:t>
      </w:r>
    </w:p>
    <w:p w:rsidR="005E4EF8" w:rsidRDefault="005E4EF8" w:rsidP="005E4EF8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4041CE" w:rsidRPr="00F12DE5" w:rsidRDefault="004041CE" w:rsidP="005E4EF8">
      <w:pPr>
        <w:spacing w:after="0" w:line="240" w:lineRule="auto"/>
        <w:jc w:val="center"/>
        <w:rPr>
          <w:sz w:val="24"/>
          <w:szCs w:val="24"/>
        </w:rPr>
      </w:pPr>
    </w:p>
    <w:sectPr w:rsidR="004041CE" w:rsidRPr="00F12DE5" w:rsidSect="003B0A92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34"/>
    <w:rsid w:val="0001193B"/>
    <w:rsid w:val="00033FC7"/>
    <w:rsid w:val="00057A98"/>
    <w:rsid w:val="000D151F"/>
    <w:rsid w:val="000D797E"/>
    <w:rsid w:val="000E24C7"/>
    <w:rsid w:val="00103EC5"/>
    <w:rsid w:val="00134E5C"/>
    <w:rsid w:val="00140B49"/>
    <w:rsid w:val="00140DF1"/>
    <w:rsid w:val="0014303D"/>
    <w:rsid w:val="00154793"/>
    <w:rsid w:val="001B5E96"/>
    <w:rsid w:val="001F45F9"/>
    <w:rsid w:val="00204F2F"/>
    <w:rsid w:val="00224660"/>
    <w:rsid w:val="0024018B"/>
    <w:rsid w:val="0027520F"/>
    <w:rsid w:val="00287BCD"/>
    <w:rsid w:val="00291ED7"/>
    <w:rsid w:val="002C5705"/>
    <w:rsid w:val="002E23AE"/>
    <w:rsid w:val="002E3AE4"/>
    <w:rsid w:val="00352E7C"/>
    <w:rsid w:val="00363478"/>
    <w:rsid w:val="003960B1"/>
    <w:rsid w:val="003B0A92"/>
    <w:rsid w:val="003B1D8D"/>
    <w:rsid w:val="003B508F"/>
    <w:rsid w:val="003E5FA1"/>
    <w:rsid w:val="003F6AE6"/>
    <w:rsid w:val="004041CE"/>
    <w:rsid w:val="00404779"/>
    <w:rsid w:val="00432A44"/>
    <w:rsid w:val="00436670"/>
    <w:rsid w:val="004A1CE2"/>
    <w:rsid w:val="004A6F1B"/>
    <w:rsid w:val="004B6D77"/>
    <w:rsid w:val="004C4D64"/>
    <w:rsid w:val="004E21A0"/>
    <w:rsid w:val="00541A18"/>
    <w:rsid w:val="00584802"/>
    <w:rsid w:val="005A4049"/>
    <w:rsid w:val="005E4EF8"/>
    <w:rsid w:val="00613FD2"/>
    <w:rsid w:val="00632B92"/>
    <w:rsid w:val="00666732"/>
    <w:rsid w:val="006D6FF8"/>
    <w:rsid w:val="007322AA"/>
    <w:rsid w:val="00751723"/>
    <w:rsid w:val="007847A0"/>
    <w:rsid w:val="007B38B8"/>
    <w:rsid w:val="007C28A3"/>
    <w:rsid w:val="007D4497"/>
    <w:rsid w:val="007D72B4"/>
    <w:rsid w:val="00835C3A"/>
    <w:rsid w:val="00837298"/>
    <w:rsid w:val="00873964"/>
    <w:rsid w:val="00875AB3"/>
    <w:rsid w:val="00896CBF"/>
    <w:rsid w:val="008B56D6"/>
    <w:rsid w:val="008F4913"/>
    <w:rsid w:val="00942952"/>
    <w:rsid w:val="009523E1"/>
    <w:rsid w:val="0097688A"/>
    <w:rsid w:val="00980486"/>
    <w:rsid w:val="00A07188"/>
    <w:rsid w:val="00A1246B"/>
    <w:rsid w:val="00A22434"/>
    <w:rsid w:val="00A3675B"/>
    <w:rsid w:val="00A518B0"/>
    <w:rsid w:val="00A5582A"/>
    <w:rsid w:val="00AF0D9D"/>
    <w:rsid w:val="00AF1918"/>
    <w:rsid w:val="00B150F5"/>
    <w:rsid w:val="00B42267"/>
    <w:rsid w:val="00B5336A"/>
    <w:rsid w:val="00B54925"/>
    <w:rsid w:val="00B96B52"/>
    <w:rsid w:val="00BA7062"/>
    <w:rsid w:val="00BD0C5F"/>
    <w:rsid w:val="00BF1102"/>
    <w:rsid w:val="00C13DB8"/>
    <w:rsid w:val="00C20831"/>
    <w:rsid w:val="00C64EE7"/>
    <w:rsid w:val="00C65824"/>
    <w:rsid w:val="00CA5E82"/>
    <w:rsid w:val="00CA7102"/>
    <w:rsid w:val="00CD512E"/>
    <w:rsid w:val="00D10B88"/>
    <w:rsid w:val="00D948F6"/>
    <w:rsid w:val="00DA5153"/>
    <w:rsid w:val="00DA6DC7"/>
    <w:rsid w:val="00DC270D"/>
    <w:rsid w:val="00E0246D"/>
    <w:rsid w:val="00E2109B"/>
    <w:rsid w:val="00E46411"/>
    <w:rsid w:val="00E538CA"/>
    <w:rsid w:val="00E63B04"/>
    <w:rsid w:val="00E87B57"/>
    <w:rsid w:val="00E9182A"/>
    <w:rsid w:val="00E95823"/>
    <w:rsid w:val="00EB3794"/>
    <w:rsid w:val="00ED4F26"/>
    <w:rsid w:val="00EF2541"/>
    <w:rsid w:val="00F12DE5"/>
    <w:rsid w:val="00FA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1">
    <w:name w:val="Название объекта1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0">
    <w:name w:val="Основной текст1"/>
    <w:basedOn w:val="aa"/>
    <w:rsid w:val="004041CE"/>
    <w:rPr>
      <w:sz w:val="27"/>
      <w:szCs w:val="27"/>
      <w:shd w:val="clear" w:color="auto" w:fill="FFFFFF"/>
    </w:rPr>
  </w:style>
  <w:style w:type="paragraph" w:customStyle="1" w:styleId="11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a"/>
    <w:uiPriority w:val="99"/>
    <w:rsid w:val="004041C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12">
    <w:name w:val="Заголовок №1_"/>
    <w:link w:val="13"/>
    <w:locked/>
    <w:rsid w:val="007847A0"/>
    <w:rPr>
      <w:sz w:val="38"/>
      <w:szCs w:val="38"/>
      <w:shd w:val="clear" w:color="auto" w:fill="FFFFFF"/>
    </w:rPr>
  </w:style>
  <w:style w:type="paragraph" w:customStyle="1" w:styleId="13">
    <w:name w:val="Заголовок №1"/>
    <w:basedOn w:val="a"/>
    <w:link w:val="12"/>
    <w:rsid w:val="007847A0"/>
    <w:pPr>
      <w:shd w:val="clear" w:color="auto" w:fill="FFFFFF"/>
      <w:spacing w:before="240" w:after="540" w:line="240" w:lineRule="atLeast"/>
      <w:jc w:val="both"/>
      <w:outlineLvl w:val="0"/>
    </w:pPr>
    <w:rPr>
      <w:rFonts w:eastAsiaTheme="minorHAnsi" w:cstheme="minorBidi"/>
      <w:color w:val="auto"/>
      <w:sz w:val="38"/>
      <w:szCs w:val="38"/>
      <w:lang w:eastAsia="en-US"/>
    </w:rPr>
  </w:style>
  <w:style w:type="character" w:customStyle="1" w:styleId="layout">
    <w:name w:val="layout"/>
    <w:basedOn w:val="a0"/>
    <w:rsid w:val="00BF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1">
    <w:name w:val="Название объекта1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0">
    <w:name w:val="Основной текст1"/>
    <w:basedOn w:val="aa"/>
    <w:rsid w:val="004041CE"/>
    <w:rPr>
      <w:sz w:val="27"/>
      <w:szCs w:val="27"/>
      <w:shd w:val="clear" w:color="auto" w:fill="FFFFFF"/>
    </w:rPr>
  </w:style>
  <w:style w:type="paragraph" w:customStyle="1" w:styleId="11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a"/>
    <w:uiPriority w:val="99"/>
    <w:rsid w:val="004041C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12">
    <w:name w:val="Заголовок №1_"/>
    <w:link w:val="13"/>
    <w:locked/>
    <w:rsid w:val="007847A0"/>
    <w:rPr>
      <w:sz w:val="38"/>
      <w:szCs w:val="38"/>
      <w:shd w:val="clear" w:color="auto" w:fill="FFFFFF"/>
    </w:rPr>
  </w:style>
  <w:style w:type="paragraph" w:customStyle="1" w:styleId="13">
    <w:name w:val="Заголовок №1"/>
    <w:basedOn w:val="a"/>
    <w:link w:val="12"/>
    <w:rsid w:val="007847A0"/>
    <w:pPr>
      <w:shd w:val="clear" w:color="auto" w:fill="FFFFFF"/>
      <w:spacing w:before="240" w:after="540" w:line="240" w:lineRule="atLeast"/>
      <w:jc w:val="both"/>
      <w:outlineLvl w:val="0"/>
    </w:pPr>
    <w:rPr>
      <w:rFonts w:eastAsiaTheme="minorHAnsi" w:cstheme="minorBidi"/>
      <w:color w:val="auto"/>
      <w:sz w:val="38"/>
      <w:szCs w:val="38"/>
      <w:lang w:eastAsia="en-US"/>
    </w:rPr>
  </w:style>
  <w:style w:type="character" w:customStyle="1" w:styleId="layout">
    <w:name w:val="layout"/>
    <w:basedOn w:val="a0"/>
    <w:rsid w:val="00BF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жьлэ</dc:creator>
  <cp:lastModifiedBy>Кировское МО</cp:lastModifiedBy>
  <cp:revision>23</cp:revision>
  <cp:lastPrinted>2024-01-10T06:57:00Z</cp:lastPrinted>
  <dcterms:created xsi:type="dcterms:W3CDTF">2023-12-21T07:41:00Z</dcterms:created>
  <dcterms:modified xsi:type="dcterms:W3CDTF">2024-05-31T07:26:00Z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