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53" w:rsidRDefault="00880F53" w:rsidP="006B7513">
      <w:pPr>
        <w:pStyle w:val="2"/>
        <w:jc w:val="right"/>
        <w:rPr>
          <w:sz w:val="28"/>
          <w:szCs w:val="28"/>
        </w:rPr>
      </w:pPr>
    </w:p>
    <w:p w:rsidR="00B35528" w:rsidRPr="00772B81" w:rsidRDefault="00B35528" w:rsidP="00B35528">
      <w:pPr>
        <w:pStyle w:val="2"/>
        <w:rPr>
          <w:sz w:val="26"/>
          <w:szCs w:val="26"/>
        </w:rPr>
      </w:pPr>
      <w:r w:rsidRPr="00772B81">
        <w:rPr>
          <w:sz w:val="26"/>
          <w:szCs w:val="26"/>
        </w:rPr>
        <w:t>СОВЕТ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>КИРОВСКОГО МУНИЦИПАЛЬНОГО ОБРАЗОВАНИЯ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>МАРКСОВСКОГО МУНИЦИПАЛЬНОГО РАЙОНА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>САРАТОВСКОЙ ОБЛАСТИ</w:t>
      </w:r>
    </w:p>
    <w:p w:rsidR="00B35528" w:rsidRPr="00772B81" w:rsidRDefault="00B35528" w:rsidP="00B35528">
      <w:pPr>
        <w:rPr>
          <w:b/>
          <w:sz w:val="26"/>
          <w:szCs w:val="26"/>
        </w:rPr>
      </w:pP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 xml:space="preserve">РЕШЕНИЕ </w:t>
      </w: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</w:p>
    <w:p w:rsidR="00B35528" w:rsidRPr="00772B81" w:rsidRDefault="00F317C9" w:rsidP="00B35528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bookmarkStart w:id="0" w:name="_GoBack"/>
      <w:bookmarkEnd w:id="0"/>
      <w:r>
        <w:rPr>
          <w:sz w:val="26"/>
          <w:szCs w:val="26"/>
        </w:rPr>
        <w:t xml:space="preserve">т </w:t>
      </w:r>
      <w:r w:rsidR="00E4284C">
        <w:rPr>
          <w:sz w:val="26"/>
          <w:szCs w:val="26"/>
        </w:rPr>
        <w:t xml:space="preserve">21 октября </w:t>
      </w:r>
      <w:r w:rsidR="00B35528" w:rsidRPr="00772B81">
        <w:rPr>
          <w:sz w:val="26"/>
          <w:szCs w:val="26"/>
        </w:rPr>
        <w:t>202</w:t>
      </w:r>
      <w:r w:rsidR="000D565F" w:rsidRPr="00772B81">
        <w:rPr>
          <w:sz w:val="26"/>
          <w:szCs w:val="26"/>
        </w:rPr>
        <w:t>4</w:t>
      </w:r>
      <w:r w:rsidR="00880F53" w:rsidRPr="00772B81">
        <w:rPr>
          <w:sz w:val="26"/>
          <w:szCs w:val="26"/>
        </w:rPr>
        <w:t xml:space="preserve"> </w:t>
      </w:r>
      <w:r w:rsidR="00B35528" w:rsidRPr="00772B81">
        <w:rPr>
          <w:sz w:val="26"/>
          <w:szCs w:val="26"/>
        </w:rPr>
        <w:t xml:space="preserve">г. № </w:t>
      </w:r>
      <w:r w:rsidR="00E4284C">
        <w:rPr>
          <w:sz w:val="26"/>
          <w:szCs w:val="26"/>
        </w:rPr>
        <w:t>20/64</w:t>
      </w:r>
    </w:p>
    <w:p w:rsidR="00B35528" w:rsidRPr="00772B81" w:rsidRDefault="00B35528" w:rsidP="00B35528">
      <w:pPr>
        <w:rPr>
          <w:sz w:val="26"/>
          <w:szCs w:val="26"/>
        </w:rPr>
      </w:pPr>
    </w:p>
    <w:p w:rsidR="00B35528" w:rsidRPr="00772B81" w:rsidRDefault="009D631E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>О внесении изменений в</w:t>
      </w:r>
      <w:r w:rsidR="00B35528" w:rsidRPr="00772B81">
        <w:rPr>
          <w:sz w:val="26"/>
          <w:szCs w:val="26"/>
        </w:rPr>
        <w:t xml:space="preserve"> структур</w:t>
      </w:r>
      <w:r w:rsidRPr="00772B81">
        <w:rPr>
          <w:sz w:val="26"/>
          <w:szCs w:val="26"/>
        </w:rPr>
        <w:t>у</w:t>
      </w:r>
      <w:r w:rsidR="00B35528" w:rsidRPr="00772B81">
        <w:rPr>
          <w:sz w:val="26"/>
          <w:szCs w:val="26"/>
        </w:rPr>
        <w:t xml:space="preserve"> администрации </w:t>
      </w:r>
    </w:p>
    <w:p w:rsidR="00107B78" w:rsidRPr="00772B81" w:rsidRDefault="00B35528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>Кировского муниципального образования</w:t>
      </w:r>
      <w:r w:rsidR="00107B78" w:rsidRPr="00772B81">
        <w:rPr>
          <w:sz w:val="26"/>
          <w:szCs w:val="26"/>
        </w:rPr>
        <w:t xml:space="preserve"> </w:t>
      </w:r>
    </w:p>
    <w:p w:rsidR="00107B78" w:rsidRPr="00772B81" w:rsidRDefault="00107B78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 xml:space="preserve">Марксовского муниципального района </w:t>
      </w:r>
    </w:p>
    <w:p w:rsidR="00B35528" w:rsidRPr="00772B81" w:rsidRDefault="00107B78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>Саратовской области</w:t>
      </w:r>
      <w:r w:rsidR="00772B81" w:rsidRPr="00772B81">
        <w:rPr>
          <w:sz w:val="26"/>
          <w:szCs w:val="26"/>
        </w:rPr>
        <w:t xml:space="preserve">, </w:t>
      </w:r>
      <w:proofErr w:type="gramStart"/>
      <w:r w:rsidR="00772B81" w:rsidRPr="00772B81">
        <w:rPr>
          <w:sz w:val="26"/>
          <w:szCs w:val="26"/>
        </w:rPr>
        <w:t>утвержденн</w:t>
      </w:r>
      <w:r w:rsidR="00E4284C">
        <w:rPr>
          <w:sz w:val="26"/>
          <w:szCs w:val="26"/>
        </w:rPr>
        <w:t>ую</w:t>
      </w:r>
      <w:proofErr w:type="gramEnd"/>
      <w:r w:rsidR="00772B81" w:rsidRPr="00772B81">
        <w:rPr>
          <w:sz w:val="26"/>
          <w:szCs w:val="26"/>
        </w:rPr>
        <w:t xml:space="preserve"> Р</w:t>
      </w:r>
      <w:r w:rsidR="009D631E" w:rsidRPr="00772B81">
        <w:rPr>
          <w:sz w:val="26"/>
          <w:szCs w:val="26"/>
        </w:rPr>
        <w:t xml:space="preserve">ешением </w:t>
      </w:r>
    </w:p>
    <w:p w:rsidR="009D631E" w:rsidRPr="00772B81" w:rsidRDefault="009D631E" w:rsidP="00B35528">
      <w:pPr>
        <w:rPr>
          <w:sz w:val="26"/>
          <w:szCs w:val="26"/>
        </w:rPr>
      </w:pPr>
      <w:r w:rsidRPr="00772B81">
        <w:rPr>
          <w:sz w:val="26"/>
          <w:szCs w:val="26"/>
        </w:rPr>
        <w:t xml:space="preserve">Совета Кировского муниципального образования </w:t>
      </w:r>
    </w:p>
    <w:p w:rsidR="009D631E" w:rsidRPr="00772B81" w:rsidRDefault="009D631E" w:rsidP="00E75E98">
      <w:pPr>
        <w:rPr>
          <w:sz w:val="26"/>
          <w:szCs w:val="26"/>
        </w:rPr>
      </w:pPr>
      <w:r w:rsidRPr="00772B81">
        <w:rPr>
          <w:sz w:val="26"/>
          <w:szCs w:val="26"/>
        </w:rPr>
        <w:t xml:space="preserve">от 30 мая 2024 года № 12/32 </w:t>
      </w:r>
    </w:p>
    <w:p w:rsidR="00B35528" w:rsidRPr="00772B81" w:rsidRDefault="00B35528" w:rsidP="00B35528">
      <w:pPr>
        <w:rPr>
          <w:sz w:val="26"/>
          <w:szCs w:val="26"/>
        </w:rPr>
      </w:pPr>
    </w:p>
    <w:p w:rsidR="00B35528" w:rsidRPr="0075750E" w:rsidRDefault="00B35528" w:rsidP="00B35528">
      <w:pPr>
        <w:jc w:val="both"/>
        <w:rPr>
          <w:sz w:val="28"/>
          <w:szCs w:val="28"/>
        </w:rPr>
      </w:pPr>
      <w:r w:rsidRPr="0075750E">
        <w:rPr>
          <w:sz w:val="28"/>
          <w:szCs w:val="28"/>
        </w:rPr>
        <w:t xml:space="preserve"> </w:t>
      </w:r>
    </w:p>
    <w:p w:rsidR="00107B78" w:rsidRPr="00772B81" w:rsidRDefault="00107B78" w:rsidP="00107B78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0D565F" w:rsidRPr="00772B81">
        <w:rPr>
          <w:sz w:val="26"/>
          <w:szCs w:val="26"/>
        </w:rPr>
        <w:t xml:space="preserve">Руководствуясь </w:t>
      </w:r>
      <w:r w:rsidR="00B35528" w:rsidRPr="00772B81">
        <w:rPr>
          <w:sz w:val="26"/>
          <w:szCs w:val="26"/>
        </w:rPr>
        <w:t>Уставом Кировского муниципального образовани</w:t>
      </w:r>
      <w:r w:rsidR="00772B81" w:rsidRPr="00772B81">
        <w:rPr>
          <w:sz w:val="26"/>
          <w:szCs w:val="26"/>
        </w:rPr>
        <w:t>я</w:t>
      </w:r>
      <w:r w:rsidR="00B35528" w:rsidRPr="00772B81">
        <w:rPr>
          <w:sz w:val="26"/>
          <w:szCs w:val="26"/>
        </w:rPr>
        <w:t>, пунктом п</w:t>
      </w:r>
      <w:r w:rsidR="009D631E" w:rsidRPr="00772B81">
        <w:rPr>
          <w:sz w:val="26"/>
          <w:szCs w:val="26"/>
        </w:rPr>
        <w:t>одп</w:t>
      </w:r>
      <w:r w:rsidR="00B35528" w:rsidRPr="00772B81">
        <w:rPr>
          <w:sz w:val="26"/>
          <w:szCs w:val="26"/>
        </w:rPr>
        <w:t>. 10</w:t>
      </w:r>
      <w:r w:rsidR="009D631E" w:rsidRPr="00772B81">
        <w:rPr>
          <w:sz w:val="26"/>
          <w:szCs w:val="26"/>
        </w:rPr>
        <w:t xml:space="preserve"> п. 1</w:t>
      </w:r>
      <w:r w:rsidR="00B35528" w:rsidRPr="00772B81">
        <w:rPr>
          <w:sz w:val="26"/>
          <w:szCs w:val="26"/>
        </w:rPr>
        <w:t xml:space="preserve"> ст. 7 главы 2 Регламента </w:t>
      </w:r>
      <w:r w:rsidR="009D631E" w:rsidRPr="00772B81">
        <w:rPr>
          <w:sz w:val="26"/>
          <w:szCs w:val="26"/>
        </w:rPr>
        <w:t xml:space="preserve">Совета </w:t>
      </w:r>
      <w:r w:rsidR="00B35528" w:rsidRPr="00772B81">
        <w:rPr>
          <w:sz w:val="26"/>
          <w:szCs w:val="26"/>
        </w:rPr>
        <w:t xml:space="preserve">Кировского муниципального образования, </w:t>
      </w:r>
      <w:r w:rsidR="00E75E98" w:rsidRPr="00772B81">
        <w:rPr>
          <w:sz w:val="26"/>
          <w:szCs w:val="26"/>
        </w:rPr>
        <w:t xml:space="preserve"> </w:t>
      </w:r>
      <w:r w:rsidR="00B35528" w:rsidRPr="00772B81">
        <w:rPr>
          <w:sz w:val="26"/>
          <w:szCs w:val="26"/>
        </w:rPr>
        <w:t>Совет Кировского муниципального образования</w:t>
      </w:r>
      <w:r w:rsidRPr="00772B81">
        <w:rPr>
          <w:sz w:val="26"/>
          <w:szCs w:val="26"/>
        </w:rPr>
        <w:t>,</w:t>
      </w:r>
    </w:p>
    <w:p w:rsidR="00E4284C" w:rsidRDefault="00E4284C" w:rsidP="00B35528">
      <w:pPr>
        <w:jc w:val="center"/>
        <w:rPr>
          <w:b/>
          <w:sz w:val="26"/>
          <w:szCs w:val="26"/>
        </w:rPr>
      </w:pPr>
    </w:p>
    <w:p w:rsidR="00B35528" w:rsidRPr="00772B81" w:rsidRDefault="00B35528" w:rsidP="00B35528">
      <w:pPr>
        <w:jc w:val="center"/>
        <w:rPr>
          <w:b/>
          <w:sz w:val="26"/>
          <w:szCs w:val="26"/>
        </w:rPr>
      </w:pPr>
      <w:r w:rsidRPr="00772B81">
        <w:rPr>
          <w:b/>
          <w:sz w:val="26"/>
          <w:szCs w:val="26"/>
        </w:rPr>
        <w:t>РЕШИЛ:</w:t>
      </w:r>
    </w:p>
    <w:p w:rsidR="00B35528" w:rsidRPr="00772B81" w:rsidRDefault="00B35528" w:rsidP="00B35528">
      <w:pPr>
        <w:ind w:firstLine="720"/>
        <w:jc w:val="both"/>
        <w:rPr>
          <w:sz w:val="26"/>
          <w:szCs w:val="26"/>
        </w:rPr>
      </w:pPr>
    </w:p>
    <w:p w:rsidR="00E75E98" w:rsidRPr="00772B81" w:rsidRDefault="00B35528" w:rsidP="00107B78">
      <w:pPr>
        <w:jc w:val="both"/>
        <w:rPr>
          <w:sz w:val="26"/>
          <w:szCs w:val="26"/>
        </w:rPr>
      </w:pPr>
      <w:r w:rsidRPr="00772B81">
        <w:rPr>
          <w:sz w:val="26"/>
          <w:szCs w:val="26"/>
        </w:rPr>
        <w:tab/>
        <w:t xml:space="preserve">1. </w:t>
      </w:r>
      <w:r w:rsidR="00E75E98" w:rsidRPr="00772B81">
        <w:rPr>
          <w:sz w:val="26"/>
          <w:szCs w:val="26"/>
        </w:rPr>
        <w:t xml:space="preserve"> Внести в решение Совета Кировского муниципального образования </w:t>
      </w:r>
      <w:r w:rsidR="00A021AF" w:rsidRPr="00772B81">
        <w:rPr>
          <w:sz w:val="26"/>
          <w:szCs w:val="26"/>
        </w:rPr>
        <w:t xml:space="preserve">                      </w:t>
      </w:r>
      <w:r w:rsidR="00E75E98" w:rsidRPr="00772B81">
        <w:rPr>
          <w:sz w:val="26"/>
          <w:szCs w:val="26"/>
        </w:rPr>
        <w:t xml:space="preserve">от 30 мая </w:t>
      </w:r>
      <w:r w:rsidR="00A021AF" w:rsidRPr="00772B81">
        <w:rPr>
          <w:sz w:val="26"/>
          <w:szCs w:val="26"/>
        </w:rPr>
        <w:t>2</w:t>
      </w:r>
      <w:r w:rsidR="00E75E98" w:rsidRPr="00772B81">
        <w:rPr>
          <w:sz w:val="26"/>
          <w:szCs w:val="26"/>
        </w:rPr>
        <w:t xml:space="preserve">024 года № 12/32 «Об утверждении структуры администрации Кировского муниципального образования </w:t>
      </w:r>
      <w:proofErr w:type="spellStart"/>
      <w:r w:rsidR="00E75E98" w:rsidRPr="00772B81">
        <w:rPr>
          <w:sz w:val="26"/>
          <w:szCs w:val="26"/>
        </w:rPr>
        <w:t>Марксовского</w:t>
      </w:r>
      <w:proofErr w:type="spellEnd"/>
      <w:r w:rsidR="00E75E98" w:rsidRPr="00772B81">
        <w:rPr>
          <w:sz w:val="26"/>
          <w:szCs w:val="26"/>
        </w:rPr>
        <w:t xml:space="preserve"> муниципального района Саратовской области» следующие изменения:</w:t>
      </w:r>
    </w:p>
    <w:p w:rsidR="00B35528" w:rsidRPr="00772B81" w:rsidRDefault="008A2CDF" w:rsidP="008A2CDF">
      <w:pPr>
        <w:jc w:val="both"/>
        <w:rPr>
          <w:sz w:val="26"/>
          <w:szCs w:val="26"/>
        </w:rPr>
      </w:pPr>
      <w:r w:rsidRPr="00772B81">
        <w:rPr>
          <w:sz w:val="26"/>
          <w:szCs w:val="26"/>
        </w:rPr>
        <w:tab/>
      </w:r>
      <w:r w:rsidR="00B35528" w:rsidRPr="006250BB">
        <w:rPr>
          <w:sz w:val="26"/>
          <w:szCs w:val="26"/>
        </w:rPr>
        <w:t xml:space="preserve">2. </w:t>
      </w:r>
      <w:r w:rsidR="00E75E98" w:rsidRPr="006250BB">
        <w:rPr>
          <w:sz w:val="26"/>
          <w:szCs w:val="26"/>
        </w:rPr>
        <w:t xml:space="preserve">Утвердить структуру администрации Кировского  муниципального образования </w:t>
      </w:r>
      <w:proofErr w:type="spellStart"/>
      <w:r w:rsidR="00772B81" w:rsidRPr="006250BB">
        <w:rPr>
          <w:sz w:val="26"/>
          <w:szCs w:val="26"/>
        </w:rPr>
        <w:t>Марксовского</w:t>
      </w:r>
      <w:proofErr w:type="spellEnd"/>
      <w:r w:rsidR="00772B81" w:rsidRPr="006250BB">
        <w:rPr>
          <w:sz w:val="26"/>
          <w:szCs w:val="26"/>
        </w:rPr>
        <w:t xml:space="preserve"> муниципального района Саратовской области </w:t>
      </w:r>
      <w:r w:rsidR="00E75E98" w:rsidRPr="006250BB">
        <w:rPr>
          <w:sz w:val="26"/>
          <w:szCs w:val="26"/>
        </w:rPr>
        <w:t>согласно приложению</w:t>
      </w:r>
      <w:r w:rsidR="00772B81" w:rsidRPr="006250BB">
        <w:rPr>
          <w:sz w:val="26"/>
          <w:szCs w:val="26"/>
        </w:rPr>
        <w:t xml:space="preserve"> </w:t>
      </w:r>
      <w:r w:rsidR="00016EAF">
        <w:rPr>
          <w:sz w:val="26"/>
          <w:szCs w:val="26"/>
        </w:rPr>
        <w:t>к настоящему Решению</w:t>
      </w:r>
      <w:r w:rsidR="00E75E98" w:rsidRPr="006250BB">
        <w:rPr>
          <w:sz w:val="26"/>
          <w:szCs w:val="26"/>
        </w:rPr>
        <w:t>.</w:t>
      </w:r>
    </w:p>
    <w:p w:rsidR="00E75E98" w:rsidRPr="00772B81" w:rsidRDefault="00772B81" w:rsidP="00016EAF">
      <w:pPr>
        <w:jc w:val="both"/>
        <w:rPr>
          <w:sz w:val="26"/>
          <w:szCs w:val="26"/>
        </w:rPr>
      </w:pPr>
      <w:r w:rsidRPr="00772B81">
        <w:rPr>
          <w:sz w:val="26"/>
          <w:szCs w:val="26"/>
        </w:rPr>
        <w:t xml:space="preserve">         </w:t>
      </w:r>
      <w:r w:rsidR="00016EAF">
        <w:rPr>
          <w:sz w:val="26"/>
          <w:szCs w:val="26"/>
        </w:rPr>
        <w:t xml:space="preserve">   3</w:t>
      </w:r>
      <w:r w:rsidR="00E75E98" w:rsidRPr="00772B81">
        <w:rPr>
          <w:sz w:val="26"/>
          <w:szCs w:val="26"/>
        </w:rPr>
        <w:t xml:space="preserve">. </w:t>
      </w:r>
      <w:r w:rsidRPr="00772B81">
        <w:rPr>
          <w:sz w:val="26"/>
          <w:szCs w:val="26"/>
        </w:rPr>
        <w:t>А</w:t>
      </w:r>
      <w:r w:rsidR="000C5162" w:rsidRPr="00772B81">
        <w:rPr>
          <w:sz w:val="26"/>
          <w:szCs w:val="26"/>
        </w:rPr>
        <w:t xml:space="preserve">дминистрации </w:t>
      </w:r>
      <w:r w:rsidR="00E75E98" w:rsidRPr="00772B81">
        <w:rPr>
          <w:sz w:val="26"/>
          <w:szCs w:val="26"/>
        </w:rPr>
        <w:t xml:space="preserve"> </w:t>
      </w:r>
      <w:r w:rsidR="000C5162" w:rsidRPr="00772B81">
        <w:rPr>
          <w:sz w:val="26"/>
          <w:szCs w:val="26"/>
        </w:rPr>
        <w:t xml:space="preserve">Кировского муниципального образования </w:t>
      </w:r>
      <w:proofErr w:type="spellStart"/>
      <w:r w:rsidR="000C5162" w:rsidRPr="00772B81">
        <w:rPr>
          <w:sz w:val="26"/>
          <w:szCs w:val="26"/>
        </w:rPr>
        <w:t>Марксовского</w:t>
      </w:r>
      <w:proofErr w:type="spellEnd"/>
      <w:r w:rsidR="000C5162" w:rsidRPr="00772B81">
        <w:rPr>
          <w:sz w:val="26"/>
          <w:szCs w:val="26"/>
        </w:rPr>
        <w:t xml:space="preserve"> муниципального района Саратовской области</w:t>
      </w:r>
      <w:r w:rsidRPr="00772B81">
        <w:rPr>
          <w:sz w:val="26"/>
          <w:szCs w:val="26"/>
        </w:rPr>
        <w:t xml:space="preserve"> привести штатное расписание в соответствие со структурой и перечнем должностей</w:t>
      </w:r>
      <w:r w:rsidR="000C5162" w:rsidRPr="00772B81">
        <w:rPr>
          <w:sz w:val="26"/>
          <w:szCs w:val="26"/>
        </w:rPr>
        <w:t>.</w:t>
      </w:r>
    </w:p>
    <w:p w:rsidR="00B35528" w:rsidRPr="00772B81" w:rsidRDefault="00016EAF" w:rsidP="00B35528">
      <w:pPr>
        <w:pStyle w:val="a5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75E98" w:rsidRPr="00772B81">
        <w:rPr>
          <w:rFonts w:ascii="Times New Roman" w:hAnsi="Times New Roman" w:cs="Times New Roman"/>
          <w:sz w:val="26"/>
          <w:szCs w:val="26"/>
        </w:rPr>
        <w:t>.</w:t>
      </w:r>
      <w:r w:rsidR="00E75E98" w:rsidRPr="00772B81">
        <w:rPr>
          <w:sz w:val="26"/>
          <w:szCs w:val="26"/>
        </w:rPr>
        <w:t xml:space="preserve"> </w:t>
      </w:r>
      <w:r w:rsidR="00B35528" w:rsidRPr="00772B81">
        <w:rPr>
          <w:rFonts w:ascii="Times New Roman" w:hAnsi="Times New Roman"/>
          <w:sz w:val="26"/>
          <w:szCs w:val="26"/>
        </w:rPr>
        <w:t>Настоящее решение вступает в силу с момента его официального опубликования (обнародования).</w:t>
      </w:r>
    </w:p>
    <w:p w:rsidR="00B35528" w:rsidRPr="00772B81" w:rsidRDefault="00016EAF" w:rsidP="00B3552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35528" w:rsidRPr="00772B81">
        <w:rPr>
          <w:rFonts w:ascii="Times New Roman" w:hAnsi="Times New Roman" w:cs="Times New Roman"/>
          <w:sz w:val="26"/>
          <w:szCs w:val="26"/>
        </w:rPr>
        <w:t>. Обнародовать настоящее Решение в местах, установленных решением Совета Кировского муниципального образования от 18</w:t>
      </w:r>
      <w:r w:rsidR="008A2CDF" w:rsidRPr="00772B81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B35528" w:rsidRPr="00772B81">
        <w:rPr>
          <w:rFonts w:ascii="Times New Roman" w:hAnsi="Times New Roman" w:cs="Times New Roman"/>
          <w:sz w:val="26"/>
          <w:szCs w:val="26"/>
        </w:rPr>
        <w:t>2019 г. № 1/2 «Об обнародовании муниципальных правовых актов органов местного самоуправления Кировского  муниципального образования» и разместить на официальном сайте Кировского муниципального образования.</w:t>
      </w:r>
    </w:p>
    <w:p w:rsidR="00B35528" w:rsidRPr="00772B81" w:rsidRDefault="00016EAF" w:rsidP="006F10F5">
      <w:pPr>
        <w:ind w:firstLine="708"/>
        <w:rPr>
          <w:sz w:val="26"/>
          <w:szCs w:val="26"/>
        </w:rPr>
      </w:pPr>
      <w:r>
        <w:rPr>
          <w:sz w:val="26"/>
          <w:szCs w:val="26"/>
        </w:rPr>
        <w:t>6</w:t>
      </w:r>
      <w:r w:rsidR="00B35528" w:rsidRPr="00772B81">
        <w:rPr>
          <w:sz w:val="26"/>
          <w:szCs w:val="26"/>
        </w:rPr>
        <w:t xml:space="preserve">. Контроль за </w:t>
      </w:r>
      <w:r w:rsidR="00330DC7" w:rsidRPr="00772B81">
        <w:rPr>
          <w:sz w:val="26"/>
          <w:szCs w:val="26"/>
        </w:rPr>
        <w:t>исполнение</w:t>
      </w:r>
      <w:r w:rsidR="00B35528" w:rsidRPr="00772B81">
        <w:rPr>
          <w:sz w:val="26"/>
          <w:szCs w:val="26"/>
        </w:rPr>
        <w:t xml:space="preserve"> данного решения оставляю за собой.</w:t>
      </w:r>
    </w:p>
    <w:p w:rsidR="008A2CDF" w:rsidRDefault="008A2CDF" w:rsidP="006F10F5">
      <w:pPr>
        <w:ind w:firstLine="708"/>
        <w:rPr>
          <w:sz w:val="26"/>
          <w:szCs w:val="26"/>
        </w:rPr>
      </w:pPr>
    </w:p>
    <w:p w:rsidR="007E5348" w:rsidRPr="00772B81" w:rsidRDefault="007E5348" w:rsidP="006F10F5">
      <w:pPr>
        <w:ind w:firstLine="708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824"/>
        <w:gridCol w:w="4923"/>
      </w:tblGrid>
      <w:tr w:rsidR="00B35528" w:rsidRPr="00772B81" w:rsidTr="008A2CDF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528" w:rsidRPr="00772B81" w:rsidRDefault="00B35528" w:rsidP="006F10F5">
            <w:pPr>
              <w:rPr>
                <w:sz w:val="26"/>
                <w:szCs w:val="26"/>
              </w:rPr>
            </w:pPr>
            <w:r w:rsidRPr="00772B81">
              <w:rPr>
                <w:sz w:val="26"/>
                <w:szCs w:val="26"/>
              </w:rPr>
              <w:t xml:space="preserve">Глава </w:t>
            </w:r>
            <w:proofErr w:type="gramStart"/>
            <w:r w:rsidRPr="00772B81">
              <w:rPr>
                <w:sz w:val="26"/>
                <w:szCs w:val="26"/>
              </w:rPr>
              <w:t>Кировского</w:t>
            </w:r>
            <w:proofErr w:type="gramEnd"/>
          </w:p>
          <w:p w:rsidR="00B35528" w:rsidRPr="00772B81" w:rsidRDefault="00B35528" w:rsidP="006F10F5">
            <w:pPr>
              <w:rPr>
                <w:b/>
                <w:sz w:val="26"/>
                <w:szCs w:val="26"/>
              </w:rPr>
            </w:pPr>
            <w:r w:rsidRPr="00772B81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528" w:rsidRPr="00772B81" w:rsidRDefault="00B35528" w:rsidP="006F10F5">
            <w:pPr>
              <w:jc w:val="both"/>
              <w:rPr>
                <w:b/>
                <w:sz w:val="26"/>
                <w:szCs w:val="26"/>
              </w:rPr>
            </w:pPr>
          </w:p>
          <w:p w:rsidR="00B35528" w:rsidRPr="00772B81" w:rsidRDefault="00772B81" w:rsidP="00772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Р.И. Сулейменов</w:t>
            </w:r>
          </w:p>
        </w:tc>
      </w:tr>
    </w:tbl>
    <w:p w:rsidR="000C5162" w:rsidRDefault="000C5162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E86BEA" w:rsidTr="001430DE">
        <w:tc>
          <w:tcPr>
            <w:tcW w:w="3084" w:type="dxa"/>
          </w:tcPr>
          <w:p w:rsidR="00772B81" w:rsidRDefault="00772B81" w:rsidP="00E86BEA"/>
          <w:p w:rsidR="00772B81" w:rsidRDefault="00772B81" w:rsidP="00E86BEA"/>
          <w:p w:rsidR="00016EAF" w:rsidRDefault="00016EAF" w:rsidP="00E86BEA"/>
          <w:p w:rsidR="00016EAF" w:rsidRDefault="00016EAF" w:rsidP="00E86BEA"/>
          <w:p w:rsidR="00016EAF" w:rsidRDefault="00016EAF" w:rsidP="00E86BEA"/>
          <w:p w:rsidR="00E86BEA" w:rsidRPr="00BC08B2" w:rsidRDefault="00E86BEA" w:rsidP="00E86BEA">
            <w:r w:rsidRPr="00BC08B2">
              <w:lastRenderedPageBreak/>
              <w:t xml:space="preserve">Приложение </w:t>
            </w:r>
            <w:r w:rsidR="00772B81">
              <w:t xml:space="preserve"> </w:t>
            </w:r>
            <w:r w:rsidRPr="00BC08B2">
              <w:t>к решению</w:t>
            </w:r>
          </w:p>
          <w:p w:rsidR="00E86BEA" w:rsidRPr="00BC08B2" w:rsidRDefault="00E86BEA" w:rsidP="00E86BEA">
            <w:r w:rsidRPr="00BC08B2">
              <w:t>Совета Кировского</w:t>
            </w:r>
          </w:p>
          <w:p w:rsidR="00E86BEA" w:rsidRDefault="00E86BEA" w:rsidP="00E86BEA">
            <w:r w:rsidRPr="00BC08B2">
              <w:t>муниципального</w:t>
            </w:r>
            <w:r w:rsidR="001430DE">
              <w:t xml:space="preserve">  об</w:t>
            </w:r>
            <w:r w:rsidRPr="00BC08B2">
              <w:t>разования</w:t>
            </w:r>
          </w:p>
          <w:p w:rsidR="00E86BEA" w:rsidRDefault="00E86BEA" w:rsidP="00E4284C">
            <w:pPr>
              <w:rPr>
                <w:sz w:val="28"/>
                <w:szCs w:val="28"/>
              </w:rPr>
            </w:pPr>
            <w:r w:rsidRPr="00BC08B2">
              <w:t xml:space="preserve">от </w:t>
            </w:r>
            <w:r w:rsidR="00E4284C">
              <w:t xml:space="preserve">21 октября </w:t>
            </w:r>
            <w:r w:rsidR="006B7513">
              <w:t xml:space="preserve">2024 г. </w:t>
            </w:r>
            <w:r w:rsidR="00880F53">
              <w:t xml:space="preserve"> </w:t>
            </w:r>
            <w:r w:rsidRPr="00BC08B2">
              <w:t xml:space="preserve">№ </w:t>
            </w:r>
            <w:r w:rsidR="00E4284C">
              <w:t>20/64</w:t>
            </w:r>
          </w:p>
        </w:tc>
      </w:tr>
    </w:tbl>
    <w:p w:rsidR="00F36F60" w:rsidRDefault="00F36F60" w:rsidP="00D10184">
      <w:pPr>
        <w:rPr>
          <w:sz w:val="28"/>
          <w:szCs w:val="28"/>
        </w:rPr>
      </w:pPr>
    </w:p>
    <w:p w:rsidR="00F36F60" w:rsidRPr="00B35528" w:rsidRDefault="00F36F60" w:rsidP="00F36F60">
      <w:pPr>
        <w:tabs>
          <w:tab w:val="left" w:pos="3570"/>
        </w:tabs>
        <w:jc w:val="center"/>
        <w:rPr>
          <w:b/>
          <w:sz w:val="32"/>
          <w:szCs w:val="32"/>
        </w:rPr>
      </w:pPr>
      <w:r w:rsidRPr="00B35528">
        <w:rPr>
          <w:b/>
          <w:sz w:val="32"/>
          <w:szCs w:val="32"/>
        </w:rPr>
        <w:t xml:space="preserve">Структура администрации </w:t>
      </w:r>
    </w:p>
    <w:p w:rsidR="00F36F60" w:rsidRDefault="00F36F60" w:rsidP="00F36F60">
      <w:pPr>
        <w:tabs>
          <w:tab w:val="left" w:pos="3570"/>
        </w:tabs>
        <w:jc w:val="center"/>
        <w:rPr>
          <w:b/>
          <w:sz w:val="32"/>
          <w:szCs w:val="32"/>
        </w:rPr>
      </w:pPr>
      <w:r w:rsidRPr="00B35528">
        <w:rPr>
          <w:b/>
          <w:sz w:val="32"/>
          <w:szCs w:val="32"/>
        </w:rPr>
        <w:t>Кировского муниципального образования</w:t>
      </w:r>
    </w:p>
    <w:p w:rsidR="00F36F60" w:rsidRDefault="00F36F60" w:rsidP="00D10184">
      <w:pPr>
        <w:rPr>
          <w:sz w:val="28"/>
          <w:szCs w:val="28"/>
        </w:rPr>
      </w:pPr>
    </w:p>
    <w:p w:rsidR="00F36F60" w:rsidRDefault="00F36F60" w:rsidP="00D10184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54"/>
        <w:tblW w:w="0" w:type="auto"/>
        <w:tblLook w:val="04A0" w:firstRow="1" w:lastRow="0" w:firstColumn="1" w:lastColumn="0" w:noHBand="0" w:noVBand="1"/>
      </w:tblPr>
      <w:tblGrid>
        <w:gridCol w:w="6732"/>
      </w:tblGrid>
      <w:tr w:rsidR="00F36F60" w:rsidTr="00F36F60">
        <w:trPr>
          <w:trHeight w:val="1037"/>
        </w:trPr>
        <w:tc>
          <w:tcPr>
            <w:tcW w:w="6732" w:type="dxa"/>
          </w:tcPr>
          <w:p w:rsidR="00F36F60" w:rsidRDefault="00F36F60" w:rsidP="00F36F60">
            <w:pPr>
              <w:jc w:val="center"/>
              <w:rPr>
                <w:b/>
                <w:sz w:val="32"/>
                <w:szCs w:val="32"/>
              </w:rPr>
            </w:pPr>
          </w:p>
          <w:p w:rsidR="00F36F60" w:rsidRDefault="00F36F60" w:rsidP="00F36F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Глава муниципального образования</w:t>
            </w:r>
          </w:p>
        </w:tc>
      </w:tr>
    </w:tbl>
    <w:p w:rsidR="00F36F60" w:rsidRDefault="00F36F60" w:rsidP="00D10184">
      <w:pPr>
        <w:rPr>
          <w:sz w:val="28"/>
          <w:szCs w:val="28"/>
        </w:rPr>
      </w:pPr>
    </w:p>
    <w:p w:rsidR="00B26A13" w:rsidRDefault="00F317C9" w:rsidP="00D1018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margin-left:-29.35pt;margin-top:8.1pt;width:.15pt;height:444.7pt;flip:x;z-index:2517340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5" type="#_x0000_t32" style="position:absolute;margin-left:-29.7pt;margin-top:8.1pt;width:.1pt;height:288.75pt;z-index:251699200;mso-position-horizontal-relative:text;mso-position-vertical-relative:text" o:connectortype="straight"/>
        </w:pict>
      </w:r>
      <w:r>
        <w:rPr>
          <w:noProof/>
          <w:sz w:val="28"/>
          <w:szCs w:val="28"/>
        </w:rPr>
        <w:pict>
          <v:shape id="_x0000_s1094" type="#_x0000_t32" style="position:absolute;margin-left:-29.7pt;margin-top:8.1pt;width:99.75pt;height:.05pt;flip:x;z-index:251698176;mso-position-horizontal-relative:text;mso-position-vertical-relative:text" o:connectortype="straight"/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F317C9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margin-left:148.75pt;margin-top:2.15pt;width:66.75pt;height:34.6pt;flip:x;z-index:25167667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1" type="#_x0000_t32" style="position:absolute;margin-left:268.05pt;margin-top:2.15pt;width:79.5pt;height:47.35pt;z-index:251695104;mso-position-horizontal-relative:text;mso-position-vertical-relative:text" o:connectortype="straight">
            <v:stroke endarrow="block"/>
          </v:shape>
        </w:pict>
      </w:r>
    </w:p>
    <w:tbl>
      <w:tblPr>
        <w:tblStyle w:val="a4"/>
        <w:tblpPr w:leftFromText="180" w:rightFromText="180" w:vertAnchor="text" w:horzAnchor="margin" w:tblpY="160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057DA0" w:rsidTr="00057DA0">
        <w:trPr>
          <w:trHeight w:val="1125"/>
        </w:trPr>
        <w:tc>
          <w:tcPr>
            <w:tcW w:w="3085" w:type="dxa"/>
          </w:tcPr>
          <w:p w:rsidR="00057DA0" w:rsidRPr="00EF794E" w:rsidRDefault="00F317C9" w:rsidP="00057DA0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 id="_x0000_s1134" type="#_x0000_t32" style="position:absolute;left:0;text-align:left;margin-left:45.3pt;margin-top:55.9pt;width:0;height:107pt;z-index:25173299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92" type="#_x0000_t32" style="position:absolute;left:0;text-align:left;margin-left:81.7pt;margin-top:55.9pt;width:119.6pt;height:103.25pt;z-index:251696128" o:connectortype="straight">
                  <v:stroke endarrow="block"/>
                </v:shape>
              </w:pict>
            </w:r>
            <w:r w:rsidR="00057DA0" w:rsidRPr="00762AA9">
              <w:rPr>
                <w:sz w:val="22"/>
                <w:szCs w:val="22"/>
              </w:rPr>
              <w:t>Заместитель главы администрации по социально-экономическим</w:t>
            </w:r>
            <w:r w:rsidR="00057DA0">
              <w:rPr>
                <w:sz w:val="24"/>
                <w:szCs w:val="24"/>
              </w:rPr>
              <w:t xml:space="preserve"> вопросам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15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</w:tblGrid>
      <w:tr w:rsidR="00057DA0" w:rsidTr="00057DA0">
        <w:trPr>
          <w:trHeight w:val="1111"/>
        </w:trPr>
        <w:tc>
          <w:tcPr>
            <w:tcW w:w="2835" w:type="dxa"/>
          </w:tcPr>
          <w:p w:rsidR="00057DA0" w:rsidRPr="00EF794E" w:rsidRDefault="00F317C9" w:rsidP="00057DA0">
            <w:pPr>
              <w:tabs>
                <w:tab w:val="left" w:pos="357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33" type="#_x0000_t32" style="position:absolute;left:0;text-align:left;margin-left:136.05pt;margin-top:27.1pt;width:37.5pt;height:.05pt;z-index:251731968;mso-position-horizontal-relative:text;mso-position-vertical-relative:text" o:connectortype="straight">
                  <v:stroke endarrow="block"/>
                </v:shape>
              </w:pict>
            </w:r>
            <w:r w:rsidR="00057DA0" w:rsidRPr="00EF794E">
              <w:rPr>
                <w:sz w:val="24"/>
                <w:szCs w:val="24"/>
              </w:rPr>
              <w:t>Заместитель главы администрации</w:t>
            </w:r>
            <w:r w:rsidR="00057DA0">
              <w:rPr>
                <w:sz w:val="24"/>
                <w:szCs w:val="24"/>
              </w:rPr>
              <w:t xml:space="preserve"> по административно-хозяйственной деятельности</w:t>
            </w:r>
          </w:p>
        </w:tc>
      </w:tr>
    </w:tbl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F317C9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6" type="#_x0000_t32" style="position:absolute;margin-left:-177.85pt;margin-top:8.65pt;width:15.75pt;height:.05pt;flip:x;z-index:2517094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0" type="#_x0000_t32" style="position:absolute;margin-left:-178.05pt;margin-top:8.7pt;width:.2pt;height:207.75pt;z-index:251720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3" type="#_x0000_t32" style="position:absolute;margin-left:362.7pt;margin-top:4.1pt;width:0;height:179.95pt;z-index:251716608" o:connectortype="straight"/>
        </w:pict>
      </w:r>
      <w:r>
        <w:rPr>
          <w:noProof/>
          <w:sz w:val="28"/>
          <w:szCs w:val="28"/>
        </w:rPr>
        <w:pict>
          <v:shape id="_x0000_s1125" type="#_x0000_t32" style="position:absolute;margin-left:362.7pt;margin-top:1.2pt;width:0;height:210.9pt;z-index:251724800" o:connectortype="straight">
            <v:stroke endarrow="block"/>
          </v:shape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F317C9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32" style="position:absolute;margin-left:259.95pt;margin-top:12.4pt;width:.05pt;height:84.85pt;z-index:251697152;mso-position-horizontal-relative:text;mso-position-vertical-relative:text" o:connectortype="straight">
            <v:stroke endarrow="block"/>
          </v:shape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F317C9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32" style="position:absolute;margin-left:-123.65pt;margin-top:2pt;width:45.75pt;height:72.8pt;flip:x;z-index:251693056;mso-position-horizontal-relative:text;mso-position-vertical-relative:text" o:connectortype="straight">
            <v:stroke endarrow="block"/>
          </v:shape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F317C9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366.3pt;margin-top:.7pt;width:145.5pt;height:62.25pt;z-index:251666432;mso-position-horizontal-relative:text;mso-position-vertical-relative:text">
            <v:textbox style="mso-next-textbox:#_x0000_s1040">
              <w:txbxContent>
                <w:p w:rsidR="002744FA" w:rsidRDefault="00EF794E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EF794E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EF794E" w:rsidRPr="00EF794E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информационно-административн</w:t>
                  </w:r>
                  <w:r w:rsidR="00B26A13">
                    <w:rPr>
                      <w:sz w:val="24"/>
                      <w:szCs w:val="24"/>
                    </w:rPr>
                    <w:t>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26A13">
                    <w:rPr>
                      <w:sz w:val="24"/>
                      <w:szCs w:val="24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margin-left:185.55pt;margin-top:6.7pt;width:151.8pt;height:62.25pt;z-index:251662336">
            <v:textbox style="mso-next-textbox:#_x0000_s1030">
              <w:txbxContent>
                <w:p w:rsidR="002744FA" w:rsidRDefault="00B35528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B35528" w:rsidRPr="00B35528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земельно-имущественным отношениям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margin-left:-10.2pt;margin-top:10.45pt;width:159pt;height:62.25pt;z-index:251661312;mso-position-horizontal-relative:text;mso-position-vertical-relative:text">
            <v:textbox style="mso-next-textbox:#_x0000_s1029">
              <w:txbxContent>
                <w:p w:rsidR="002744FA" w:rsidRDefault="00B35528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 w:rsidRPr="00B35528">
                    <w:rPr>
                      <w:sz w:val="24"/>
                      <w:szCs w:val="24"/>
                    </w:rPr>
                    <w:t>Главный специалист</w:t>
                  </w:r>
                </w:p>
                <w:p w:rsidR="00B35528" w:rsidRPr="00B35528" w:rsidRDefault="00762AA9" w:rsidP="002744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кадров</w:t>
                  </w:r>
                  <w:r w:rsidR="00107B78">
                    <w:rPr>
                      <w:sz w:val="24"/>
                      <w:szCs w:val="24"/>
                    </w:rPr>
                    <w:t>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07B78">
                    <w:rPr>
                      <w:sz w:val="24"/>
                      <w:szCs w:val="24"/>
                    </w:rPr>
                    <w:t>работе</w:t>
                  </w:r>
                </w:p>
              </w:txbxContent>
            </v:textbox>
          </v:rect>
        </w:pict>
      </w: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Pr="00B26A13" w:rsidRDefault="00F317C9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1" type="#_x0000_t32" style="position:absolute;margin-left:245.55pt;margin-top:2.25pt;width:14.25pt;height:93.35pt;flip:x;z-index:2517043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9" type="#_x0000_t32" style="position:absolute;margin-left:259.8pt;margin-top:2.85pt;width:261pt;height:4.25pt;flip:x;z-index:251719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8" type="#_x0000_t32" style="position:absolute;margin-left:481pt;margin-top:2.95pt;width:39.8pt;height:13.25pt;flip:x;z-index:2517268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1" type="#_x0000_t32" style="position:absolute;margin-left:-29.55pt;margin-top:7.05pt;width:289.35pt;height:.15pt;z-index:2517217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2" type="#_x0000_t32" style="position:absolute;margin-left:-19.95pt;margin-top:7.1pt;width:107.25pt;height:.05pt;flip:y;z-index:2517227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7" type="#_x0000_t32" style="position:absolute;margin-left:-29.65pt;margin-top:7.1pt;width:.05pt;height:156pt;z-index:251710464" o:connectortype="straight"/>
        </w:pict>
      </w:r>
      <w:r>
        <w:rPr>
          <w:noProof/>
          <w:sz w:val="28"/>
          <w:szCs w:val="28"/>
        </w:rPr>
        <w:pict>
          <v:shape id="_x0000_s1096" type="#_x0000_t32" style="position:absolute;margin-left:-29.7pt;margin-top:7.1pt;width:289.5pt;height:0;z-index:251700224" o:connectortype="straight"/>
        </w:pict>
      </w:r>
      <w:r>
        <w:rPr>
          <w:noProof/>
          <w:sz w:val="28"/>
          <w:szCs w:val="28"/>
        </w:rPr>
        <w:pict>
          <v:shape id="_x0000_s1103" type="#_x0000_t32" style="position:absolute;margin-left:259.8pt;margin-top:7.1pt;width:211.5pt;height:88.5pt;z-index:2517063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2" type="#_x0000_t32" style="position:absolute;margin-left:259.8pt;margin-top:7.1pt;width:96pt;height:88.5pt;z-index:2517053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0" type="#_x0000_t32" style="position:absolute;margin-left:139.05pt;margin-top:7.1pt;width:120.75pt;height:88.5pt;flip:x;z-index:2517032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7" type="#_x0000_t32" style="position:absolute;margin-left:36.3pt;margin-top:7.1pt;width:223.5pt;height:88.5pt;flip:x;z-index:251701248" o:connectortype="straight">
            <v:stroke endarrow="block"/>
          </v:shape>
        </w:pict>
      </w:r>
    </w:p>
    <w:p w:rsidR="00B26A13" w:rsidRPr="00B26A13" w:rsidRDefault="00F317C9" w:rsidP="00B26A1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7" style="position:absolute;margin-left:423.3pt;margin-top:.1pt;width:97.5pt;height:48.75pt;z-index:251725824">
            <v:textbox style="mso-next-textbox:#_x0000_s1127">
              <w:txbxContent>
                <w:p w:rsidR="00107B78" w:rsidRDefault="00107B78" w:rsidP="00107B78">
                  <w:pPr>
                    <w:jc w:val="center"/>
                    <w:rPr>
                      <w:sz w:val="24"/>
                      <w:szCs w:val="24"/>
                    </w:rPr>
                  </w:pPr>
                  <w:r w:rsidRPr="00B26A13">
                    <w:rPr>
                      <w:sz w:val="24"/>
                      <w:szCs w:val="24"/>
                    </w:rPr>
                    <w:t>Ведущий специалист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07B78" w:rsidRPr="00B35528" w:rsidRDefault="00107B78" w:rsidP="00107B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Кировское</w:t>
                  </w:r>
                </w:p>
              </w:txbxContent>
            </v:textbox>
          </v:rect>
        </w:pict>
      </w:r>
    </w:p>
    <w:p w:rsidR="00B26A13" w:rsidRPr="00B26A13" w:rsidRDefault="00B26A13" w:rsidP="00107B78">
      <w:pPr>
        <w:jc w:val="right"/>
        <w:rPr>
          <w:sz w:val="28"/>
          <w:szCs w:val="28"/>
        </w:rPr>
      </w:pPr>
    </w:p>
    <w:p w:rsidR="00B26A13" w:rsidRPr="00B26A13" w:rsidRDefault="00B26A13" w:rsidP="00B26A13">
      <w:pPr>
        <w:rPr>
          <w:sz w:val="28"/>
          <w:szCs w:val="28"/>
        </w:rPr>
      </w:pPr>
    </w:p>
    <w:p w:rsidR="00B26A13" w:rsidRDefault="00B26A13" w:rsidP="00B26A13">
      <w:pPr>
        <w:rPr>
          <w:sz w:val="28"/>
          <w:szCs w:val="28"/>
        </w:rPr>
      </w:pPr>
    </w:p>
    <w:p w:rsidR="00B26A13" w:rsidRPr="00B26A13" w:rsidRDefault="00B26A13" w:rsidP="00B26A13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4"/>
        <w:gridCol w:w="284"/>
        <w:gridCol w:w="1701"/>
        <w:gridCol w:w="425"/>
        <w:gridCol w:w="1843"/>
        <w:gridCol w:w="425"/>
        <w:gridCol w:w="1701"/>
      </w:tblGrid>
      <w:tr w:rsidR="00DC6E40" w:rsidTr="00107B78">
        <w:tc>
          <w:tcPr>
            <w:tcW w:w="1985" w:type="dxa"/>
            <w:tcBorders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</w:p>
          <w:p w:rsidR="00DC6E40" w:rsidRPr="00B26A13" w:rsidRDefault="00107B78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Водопьяновка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107B78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Калининское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Степное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Полековское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E40" w:rsidRDefault="00DC6E40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7B78" w:rsidRDefault="00DC6E40" w:rsidP="00DC6E40">
            <w:pPr>
              <w:tabs>
                <w:tab w:val="left" w:pos="2595"/>
              </w:tabs>
              <w:jc w:val="center"/>
              <w:rPr>
                <w:sz w:val="24"/>
                <w:szCs w:val="24"/>
              </w:rPr>
            </w:pPr>
            <w:r w:rsidRPr="00B26A13">
              <w:rPr>
                <w:sz w:val="24"/>
                <w:szCs w:val="24"/>
              </w:rPr>
              <w:t>Ведущий специалист</w:t>
            </w:r>
            <w:r w:rsidR="00107B78">
              <w:rPr>
                <w:sz w:val="24"/>
                <w:szCs w:val="24"/>
              </w:rPr>
              <w:t xml:space="preserve"> </w:t>
            </w:r>
          </w:p>
          <w:p w:rsidR="00DC6E40" w:rsidRDefault="00107B78" w:rsidP="00DC6E40">
            <w:pPr>
              <w:tabs>
                <w:tab w:val="left" w:pos="2595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с. Фурманово</w:t>
            </w:r>
          </w:p>
        </w:tc>
      </w:tr>
    </w:tbl>
    <w:p w:rsidR="00BC08B2" w:rsidRDefault="00BC08B2" w:rsidP="00DC6E40">
      <w:pPr>
        <w:tabs>
          <w:tab w:val="left" w:pos="2595"/>
        </w:tabs>
        <w:jc w:val="center"/>
        <w:rPr>
          <w:sz w:val="28"/>
          <w:szCs w:val="28"/>
        </w:rPr>
      </w:pPr>
    </w:p>
    <w:p w:rsidR="00BC08B2" w:rsidRPr="00BC08B2" w:rsidRDefault="00F317C9" w:rsidP="00BC08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9" type="#_x0000_t32" style="position:absolute;margin-left:96.3pt;margin-top:8.05pt;width:137.25pt;height:27.05pt;flip:x;z-index:251712512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10" type="#_x0000_t32" style="position:absolute;margin-left:233.55pt;margin-top:8.05pt;width:169.9pt;height:22.55pt;z-index:251713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9" type="#_x0000_t32" style="position:absolute;margin-left:-29.4pt;margin-top:8.05pt;width:.05pt;height:3.7pt;flip:y;z-index:251727872" o:connectortype="straight"/>
        </w:pict>
      </w:r>
      <w:r>
        <w:rPr>
          <w:noProof/>
          <w:sz w:val="28"/>
          <w:szCs w:val="28"/>
        </w:rPr>
        <w:pict>
          <v:shape id="_x0000_s1108" type="#_x0000_t32" style="position:absolute;margin-left:-29.7pt;margin-top:8pt;width:263.25pt;height:0;z-index:251711488;mso-position-horizontal-relative:text;mso-position-vertical-relative:text" o:connectortype="straight"/>
        </w:pict>
      </w:r>
    </w:p>
    <w:p w:rsidR="00BC08B2" w:rsidRPr="00BC08B2" w:rsidRDefault="00F317C9" w:rsidP="00BC08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5" style="position:absolute;margin-left:223.8pt;margin-top:14.5pt;width:297pt;height:77.15pt;z-index:251685888;mso-position-horizontal-relative:text;mso-position-vertical-relative:text">
            <v:textbox style="mso-next-textbox:#_x0000_s1065">
              <w:txbxContent>
                <w:p w:rsidR="00EB4BB1" w:rsidRPr="00EB4BB1" w:rsidRDefault="00EB4BB1" w:rsidP="00772B81">
                  <w:pPr>
                    <w:jc w:val="center"/>
                    <w:rPr>
                      <w:sz w:val="24"/>
                      <w:szCs w:val="24"/>
                    </w:rPr>
                  </w:pPr>
                  <w:r w:rsidRPr="00EB4BB1">
                    <w:rPr>
                      <w:sz w:val="24"/>
                      <w:szCs w:val="24"/>
                    </w:rPr>
                    <w:t>Работники администрации</w:t>
                  </w:r>
                </w:p>
                <w:p w:rsidR="00EB4BB1" w:rsidRPr="00EB4BB1" w:rsidRDefault="006C5001" w:rsidP="00772B8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(</w:t>
                  </w:r>
                  <w:r w:rsidR="00EB4BB1" w:rsidRPr="00EB4BB1">
                    <w:rPr>
                      <w:sz w:val="24"/>
                      <w:szCs w:val="24"/>
                    </w:rPr>
                    <w:t>технический персонал</w:t>
                  </w:r>
                  <w:r w:rsidR="00772B81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="00772B81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40C55">
                    <w:rPr>
                      <w:sz w:val="24"/>
                      <w:szCs w:val="24"/>
                    </w:rPr>
                    <w:t xml:space="preserve">Инженер по ЖКХ; </w:t>
                  </w:r>
                  <w:r w:rsidR="00772B81">
                    <w:rPr>
                      <w:sz w:val="24"/>
                      <w:szCs w:val="24"/>
                    </w:rPr>
                    <w:t>Водитель; Машинист экскаватора;</w:t>
                  </w:r>
                  <w:r w:rsidR="00A733CA">
                    <w:rPr>
                      <w:sz w:val="24"/>
                      <w:szCs w:val="24"/>
                    </w:rPr>
                    <w:t xml:space="preserve"> Электромонтер</w:t>
                  </w:r>
                  <w:r w:rsidR="00E62FD7">
                    <w:rPr>
                      <w:sz w:val="24"/>
                      <w:szCs w:val="24"/>
                    </w:rPr>
                    <w:t xml:space="preserve"> по ремонту и обслуживанию оборудования</w:t>
                  </w:r>
                  <w:r w:rsidR="00A733CA">
                    <w:rPr>
                      <w:sz w:val="24"/>
                      <w:szCs w:val="24"/>
                    </w:rPr>
                    <w:t>; Рабочи</w:t>
                  </w:r>
                  <w:r w:rsidR="00717CAB">
                    <w:rPr>
                      <w:sz w:val="24"/>
                      <w:szCs w:val="24"/>
                    </w:rPr>
                    <w:t>е</w:t>
                  </w:r>
                  <w:r w:rsidR="00A733CA">
                    <w:rPr>
                      <w:sz w:val="24"/>
                      <w:szCs w:val="24"/>
                    </w:rPr>
                    <w:t xml:space="preserve"> по благоустройству; Уборщик</w:t>
                  </w:r>
                  <w:r w:rsidR="00717CAB">
                    <w:rPr>
                      <w:sz w:val="24"/>
                      <w:szCs w:val="24"/>
                    </w:rPr>
                    <w:t>и</w:t>
                  </w:r>
                  <w:r w:rsidR="00A733CA">
                    <w:rPr>
                      <w:sz w:val="24"/>
                      <w:szCs w:val="24"/>
                    </w:rPr>
                    <w:t xml:space="preserve"> служебных помещений</w:t>
                  </w:r>
                  <w:r w:rsidR="00EB4BB1" w:rsidRPr="00EB4BB1">
                    <w:rPr>
                      <w:sz w:val="24"/>
                      <w:szCs w:val="24"/>
                    </w:rPr>
                    <w:t>)</w:t>
                  </w:r>
                  <w:proofErr w:type="gramEnd"/>
                </w:p>
              </w:txbxContent>
            </v:textbox>
          </v:rect>
        </w:pict>
      </w:r>
    </w:p>
    <w:p w:rsidR="00BC08B2" w:rsidRPr="00BC08B2" w:rsidRDefault="00F317C9" w:rsidP="00BC08B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20.55pt;margin-top:2.9pt;width:165pt;height:72.65pt;z-index:251665408;mso-position-horizontal-relative:text;mso-position-vertical-relative:text">
            <v:textbox style="mso-next-textbox:#_x0000_s1039">
              <w:txbxContent>
                <w:p w:rsidR="00EF794E" w:rsidRPr="00EF794E" w:rsidRDefault="00EF794E" w:rsidP="006C5001">
                  <w:pPr>
                    <w:jc w:val="center"/>
                    <w:rPr>
                      <w:sz w:val="28"/>
                      <w:szCs w:val="28"/>
                    </w:rPr>
                  </w:pPr>
                  <w:r w:rsidRPr="00EF794E">
                    <w:rPr>
                      <w:sz w:val="24"/>
                      <w:szCs w:val="24"/>
                    </w:rPr>
                    <w:t>Старший инспектор по</w:t>
                  </w:r>
                  <w:r w:rsidRPr="00EF794E">
                    <w:rPr>
                      <w:sz w:val="28"/>
                      <w:szCs w:val="28"/>
                    </w:rPr>
                    <w:t xml:space="preserve"> </w:t>
                  </w:r>
                  <w:r w:rsidRPr="00EF794E">
                    <w:rPr>
                      <w:sz w:val="24"/>
                      <w:szCs w:val="24"/>
                    </w:rPr>
                    <w:t>воинскому учету</w:t>
                  </w:r>
                </w:p>
              </w:txbxContent>
            </v:textbox>
          </v:rect>
        </w:pict>
      </w:r>
    </w:p>
    <w:p w:rsidR="00BC08B2" w:rsidRPr="00BC08B2" w:rsidRDefault="00BC08B2" w:rsidP="00BC08B2">
      <w:pPr>
        <w:rPr>
          <w:sz w:val="28"/>
          <w:szCs w:val="28"/>
        </w:rPr>
      </w:pPr>
    </w:p>
    <w:p w:rsidR="00BC08B2" w:rsidRPr="00BC08B2" w:rsidRDefault="00BC08B2" w:rsidP="00BC08B2">
      <w:pPr>
        <w:rPr>
          <w:sz w:val="28"/>
          <w:szCs w:val="28"/>
        </w:rPr>
      </w:pPr>
    </w:p>
    <w:p w:rsidR="00BC08B2" w:rsidRPr="00BC08B2" w:rsidRDefault="00BC08B2" w:rsidP="00BC08B2">
      <w:pPr>
        <w:rPr>
          <w:sz w:val="28"/>
          <w:szCs w:val="28"/>
        </w:rPr>
      </w:pPr>
    </w:p>
    <w:p w:rsidR="00BC08B2" w:rsidRDefault="00BC08B2" w:rsidP="00E86BEA">
      <w:pPr>
        <w:rPr>
          <w:sz w:val="28"/>
          <w:szCs w:val="28"/>
        </w:rPr>
      </w:pPr>
    </w:p>
    <w:p w:rsidR="006F10F5" w:rsidRPr="00BC08B2" w:rsidRDefault="006F10F5" w:rsidP="00E86BEA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923"/>
      </w:tblGrid>
      <w:tr w:rsidR="00BC08B2" w:rsidRPr="00CF4947" w:rsidTr="00E86BEA">
        <w:tc>
          <w:tcPr>
            <w:tcW w:w="4824" w:type="dxa"/>
            <w:shd w:val="clear" w:color="auto" w:fill="auto"/>
          </w:tcPr>
          <w:p w:rsidR="00BC08B2" w:rsidRPr="006250BB" w:rsidRDefault="00BC08B2" w:rsidP="00BC08B2">
            <w:pPr>
              <w:rPr>
                <w:sz w:val="26"/>
                <w:szCs w:val="26"/>
              </w:rPr>
            </w:pPr>
            <w:r w:rsidRPr="006250BB">
              <w:rPr>
                <w:sz w:val="26"/>
                <w:szCs w:val="26"/>
              </w:rPr>
              <w:t xml:space="preserve">Глава </w:t>
            </w:r>
            <w:proofErr w:type="gramStart"/>
            <w:r w:rsidRPr="006250BB">
              <w:rPr>
                <w:sz w:val="26"/>
                <w:szCs w:val="26"/>
              </w:rPr>
              <w:t>Кировского</w:t>
            </w:r>
            <w:proofErr w:type="gramEnd"/>
          </w:p>
          <w:p w:rsidR="00BC08B2" w:rsidRPr="006250BB" w:rsidRDefault="00BC08B2" w:rsidP="00BC08B2">
            <w:pPr>
              <w:rPr>
                <w:sz w:val="26"/>
                <w:szCs w:val="26"/>
              </w:rPr>
            </w:pPr>
            <w:r w:rsidRPr="006250BB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923" w:type="dxa"/>
            <w:shd w:val="clear" w:color="auto" w:fill="auto"/>
          </w:tcPr>
          <w:p w:rsidR="00BC08B2" w:rsidRPr="006250BB" w:rsidRDefault="00BC08B2" w:rsidP="00BC08B2">
            <w:pPr>
              <w:jc w:val="both"/>
              <w:rPr>
                <w:sz w:val="26"/>
                <w:szCs w:val="26"/>
              </w:rPr>
            </w:pPr>
          </w:p>
          <w:p w:rsidR="00BC08B2" w:rsidRPr="006250BB" w:rsidRDefault="00CF4947" w:rsidP="00BC08B2">
            <w:pPr>
              <w:jc w:val="right"/>
              <w:rPr>
                <w:sz w:val="26"/>
                <w:szCs w:val="26"/>
              </w:rPr>
            </w:pPr>
            <w:r w:rsidRPr="006250BB">
              <w:rPr>
                <w:sz w:val="26"/>
                <w:szCs w:val="26"/>
              </w:rPr>
              <w:t xml:space="preserve"> </w:t>
            </w:r>
            <w:r w:rsidR="00E4284C">
              <w:rPr>
                <w:sz w:val="26"/>
                <w:szCs w:val="26"/>
              </w:rPr>
              <w:t xml:space="preserve"> </w:t>
            </w:r>
            <w:r w:rsidRPr="006250BB">
              <w:rPr>
                <w:sz w:val="26"/>
                <w:szCs w:val="26"/>
              </w:rPr>
              <w:t xml:space="preserve">  </w:t>
            </w:r>
            <w:r w:rsidR="00772B81" w:rsidRPr="006250BB">
              <w:rPr>
                <w:sz w:val="26"/>
                <w:szCs w:val="26"/>
              </w:rPr>
              <w:t>Р.И. Сулейменов</w:t>
            </w:r>
          </w:p>
        </w:tc>
      </w:tr>
    </w:tbl>
    <w:p w:rsidR="00772B81" w:rsidRPr="00CF4947" w:rsidRDefault="00772B81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</w:p>
    <w:p w:rsidR="00A504CC" w:rsidRDefault="00A504CC" w:rsidP="00A504CC"/>
    <w:p w:rsidR="00016EAF" w:rsidRDefault="00555A55" w:rsidP="00A504CC">
      <w:r>
        <w:lastRenderedPageBreak/>
        <w:t xml:space="preserve">                                                            </w:t>
      </w:r>
    </w:p>
    <w:p w:rsidR="00016EAF" w:rsidRDefault="00016EAF" w:rsidP="00A504CC"/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>Пояснительная записка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 xml:space="preserve">к проекту решения Совета Кировского муниципального образования </w:t>
      </w:r>
    </w:p>
    <w:p w:rsidR="00EB69BF" w:rsidRPr="00A021AF" w:rsidRDefault="00EB69BF" w:rsidP="00EB69B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внесении изменений в структуру администрации Кировского муниципального образования </w:t>
      </w:r>
      <w:proofErr w:type="spellStart"/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Марксовского</w:t>
      </w:r>
      <w:proofErr w:type="spellEnd"/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муниципального   района Саратовской области, утвержденную решением Совета Кировского муниципального образования от 30 мая 2024 года № 12/32»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 </w:t>
      </w:r>
    </w:p>
    <w:p w:rsidR="005E4F34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A021AF">
        <w:rPr>
          <w:sz w:val="28"/>
          <w:szCs w:val="28"/>
          <w:bdr w:val="none" w:sz="0" w:space="0" w:color="auto" w:frame="1"/>
        </w:rPr>
        <w:t xml:space="preserve">В структуру администрации Кировского муниципального образования </w:t>
      </w:r>
      <w:proofErr w:type="spellStart"/>
      <w:r w:rsidRPr="00A021AF">
        <w:rPr>
          <w:sz w:val="28"/>
          <w:szCs w:val="28"/>
          <w:bdr w:val="none" w:sz="0" w:space="0" w:color="auto" w:frame="1"/>
        </w:rPr>
        <w:t>Марксовского</w:t>
      </w:r>
      <w:proofErr w:type="spellEnd"/>
      <w:r w:rsidRPr="00A021AF">
        <w:rPr>
          <w:sz w:val="28"/>
          <w:szCs w:val="28"/>
          <w:bdr w:val="none" w:sz="0" w:space="0" w:color="auto" w:frame="1"/>
        </w:rPr>
        <w:t xml:space="preserve"> муниципального района Саратовской области вносятся изменения в целях совершенствования организационной структуры для решения вопросов, поставленных перед органами местного самоуправления федеральным и областным законодательством</w:t>
      </w:r>
      <w:r w:rsidR="005E4F34" w:rsidRPr="00A021AF">
        <w:rPr>
          <w:sz w:val="28"/>
          <w:szCs w:val="28"/>
          <w:bdr w:val="none" w:sz="0" w:space="0" w:color="auto" w:frame="1"/>
        </w:rPr>
        <w:t xml:space="preserve">. </w:t>
      </w:r>
    </w:p>
    <w:p w:rsidR="00EB69BF" w:rsidRPr="00A021AF" w:rsidRDefault="00717CAB" w:rsidP="00EB69B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17"/>
          <w:szCs w:val="17"/>
        </w:rPr>
      </w:pPr>
      <w:r>
        <w:rPr>
          <w:sz w:val="28"/>
          <w:szCs w:val="28"/>
          <w:bdr w:val="none" w:sz="0" w:space="0" w:color="auto" w:frame="1"/>
        </w:rPr>
        <w:t xml:space="preserve">Администрацией Кировского 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</w:rPr>
        <w:t>Марксовского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муниципального района Саратовской области приобретен Экскаватор, в связи, с чем п</w:t>
      </w:r>
      <w:r w:rsidR="00EB69BF" w:rsidRPr="00A021AF">
        <w:rPr>
          <w:sz w:val="28"/>
          <w:szCs w:val="28"/>
          <w:bdr w:val="none" w:sz="0" w:space="0" w:color="auto" w:frame="1"/>
        </w:rPr>
        <w:t>редлагается ввести должность «</w:t>
      </w:r>
      <w:r>
        <w:rPr>
          <w:sz w:val="28"/>
          <w:szCs w:val="28"/>
          <w:bdr w:val="none" w:sz="0" w:space="0" w:color="auto" w:frame="1"/>
        </w:rPr>
        <w:t>Машинист экскаватора</w:t>
      </w:r>
      <w:r w:rsidR="00EB69BF" w:rsidRPr="00A021AF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и исключить из штатного расписания должност</w:t>
      </w:r>
      <w:r w:rsidR="00A40C55">
        <w:rPr>
          <w:sz w:val="28"/>
          <w:szCs w:val="28"/>
          <w:bdr w:val="none" w:sz="0" w:space="0" w:color="auto" w:frame="1"/>
        </w:rPr>
        <w:t>ь</w:t>
      </w:r>
      <w:r w:rsidR="007B08EC">
        <w:rPr>
          <w:sz w:val="28"/>
          <w:szCs w:val="28"/>
          <w:bdr w:val="none" w:sz="0" w:space="0" w:color="auto" w:frame="1"/>
        </w:rPr>
        <w:t xml:space="preserve"> «Секретарь»</w:t>
      </w:r>
      <w:r>
        <w:rPr>
          <w:sz w:val="28"/>
          <w:szCs w:val="28"/>
          <w:bdr w:val="none" w:sz="0" w:space="0" w:color="auto" w:frame="1"/>
        </w:rPr>
        <w:t>.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021AF">
        <w:rPr>
          <w:sz w:val="28"/>
          <w:szCs w:val="28"/>
          <w:bdr w:val="none" w:sz="0" w:space="0" w:color="auto" w:frame="1"/>
        </w:rPr>
        <w:t xml:space="preserve">         Увеличения численности </w:t>
      </w:r>
      <w:r w:rsidR="00717CAB">
        <w:rPr>
          <w:sz w:val="28"/>
          <w:szCs w:val="28"/>
          <w:bdr w:val="none" w:sz="0" w:space="0" w:color="auto" w:frame="1"/>
        </w:rPr>
        <w:t>работников администрации</w:t>
      </w:r>
      <w:r w:rsidRPr="00A021AF">
        <w:rPr>
          <w:sz w:val="28"/>
          <w:szCs w:val="28"/>
          <w:bdr w:val="none" w:sz="0" w:space="0" w:color="auto" w:frame="1"/>
        </w:rPr>
        <w:t>, равно как и средств на их содержание, предусмотренное нормативами на содержание органов местного самоуправления,  не предполагается.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17"/>
          <w:szCs w:val="17"/>
        </w:rPr>
      </w:pP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>Финансово-экономическое обоснование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 xml:space="preserve">проекта решения Совета Кировского муниципального образования </w:t>
      </w:r>
    </w:p>
    <w:p w:rsidR="00EB69BF" w:rsidRPr="00A021AF" w:rsidRDefault="00EB69BF" w:rsidP="00EB69B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«О внесении изменений в структуру администрации Кировского муниципального образования </w:t>
      </w:r>
      <w:proofErr w:type="spellStart"/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Марксовского</w:t>
      </w:r>
      <w:proofErr w:type="spellEnd"/>
      <w:r w:rsidRPr="00A021AF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муниципального   района Саратовской области, утвержденную решением Совета Кировского муниципального образования от 30 мая 2024 года № 12/32»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</w:pPr>
    </w:p>
    <w:p w:rsidR="00EB69BF" w:rsidRPr="00A021AF" w:rsidRDefault="00EB69BF" w:rsidP="00A021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>Представленный проект не потребует дополнительных расходов из местного бюджета.    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both"/>
        <w:rPr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 </w:t>
      </w:r>
    </w:p>
    <w:p w:rsidR="00EB69BF" w:rsidRPr="00A021AF" w:rsidRDefault="00EB69BF" w:rsidP="00A021AF">
      <w:pPr>
        <w:pStyle w:val="a9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 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ПЕРЕЧЕНЬ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законов и иных нормативных правовых актов, отмены, изменения, дополнения которых требует принятие проекта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17"/>
          <w:szCs w:val="17"/>
        </w:rPr>
      </w:pPr>
      <w:r w:rsidRPr="00A021AF">
        <w:rPr>
          <w:b/>
          <w:bCs/>
          <w:sz w:val="28"/>
          <w:szCs w:val="28"/>
          <w:bdr w:val="none" w:sz="0" w:space="0" w:color="auto" w:frame="1"/>
        </w:rPr>
        <w:t> </w:t>
      </w:r>
    </w:p>
    <w:p w:rsidR="00EB69BF" w:rsidRPr="00A021AF" w:rsidRDefault="00EB69BF" w:rsidP="00EB69B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17"/>
          <w:szCs w:val="17"/>
        </w:rPr>
      </w:pPr>
      <w:r w:rsidRPr="00A021AF">
        <w:rPr>
          <w:sz w:val="28"/>
          <w:szCs w:val="28"/>
          <w:bdr w:val="none" w:sz="0" w:space="0" w:color="auto" w:frame="1"/>
        </w:rPr>
        <w:t xml:space="preserve">В случае утверждения представленного проекта не потребуется </w:t>
      </w:r>
      <w:r w:rsidR="00AB213C" w:rsidRPr="00A021AF">
        <w:rPr>
          <w:sz w:val="28"/>
          <w:szCs w:val="28"/>
          <w:bdr w:val="none" w:sz="0" w:space="0" w:color="auto" w:frame="1"/>
        </w:rPr>
        <w:t xml:space="preserve">признания актов утратившими силу, приостановление, </w:t>
      </w:r>
      <w:r w:rsidRPr="00A021AF">
        <w:rPr>
          <w:sz w:val="28"/>
          <w:szCs w:val="28"/>
          <w:bdr w:val="none" w:sz="0" w:space="0" w:color="auto" w:frame="1"/>
        </w:rPr>
        <w:t>внесение дополнительных изменений</w:t>
      </w:r>
      <w:r w:rsidR="00AB213C" w:rsidRPr="00A021AF">
        <w:rPr>
          <w:sz w:val="28"/>
          <w:szCs w:val="28"/>
          <w:bdr w:val="none" w:sz="0" w:space="0" w:color="auto" w:frame="1"/>
        </w:rPr>
        <w:t xml:space="preserve"> </w:t>
      </w:r>
      <w:r w:rsidRPr="00A021AF">
        <w:rPr>
          <w:sz w:val="28"/>
          <w:szCs w:val="28"/>
          <w:bdr w:val="none" w:sz="0" w:space="0" w:color="auto" w:frame="1"/>
        </w:rPr>
        <w:t>в нормативные  правовые акты</w:t>
      </w:r>
      <w:r w:rsidR="00AB213C" w:rsidRPr="00A021AF">
        <w:rPr>
          <w:sz w:val="28"/>
          <w:szCs w:val="28"/>
          <w:bdr w:val="none" w:sz="0" w:space="0" w:color="auto" w:frame="1"/>
        </w:rPr>
        <w:t>, положения, регламенты</w:t>
      </w:r>
      <w:r w:rsidRPr="00A021AF">
        <w:rPr>
          <w:sz w:val="28"/>
          <w:szCs w:val="28"/>
          <w:bdr w:val="none" w:sz="0" w:space="0" w:color="auto" w:frame="1"/>
        </w:rPr>
        <w:t xml:space="preserve"> и иные акты.</w:t>
      </w:r>
    </w:p>
    <w:p w:rsidR="00EB69BF" w:rsidRPr="00A021AF" w:rsidRDefault="00EB69BF" w:rsidP="00EB69BF">
      <w:pPr>
        <w:ind w:firstLine="709"/>
        <w:jc w:val="both"/>
        <w:rPr>
          <w:sz w:val="28"/>
          <w:szCs w:val="28"/>
        </w:rPr>
      </w:pPr>
    </w:p>
    <w:sectPr w:rsidR="00EB69BF" w:rsidRPr="00A021AF" w:rsidSect="00A021AF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184"/>
    <w:rsid w:val="00016EAF"/>
    <w:rsid w:val="00057DA0"/>
    <w:rsid w:val="000A6B6D"/>
    <w:rsid w:val="000C5162"/>
    <w:rsid w:val="000D565F"/>
    <w:rsid w:val="00107B78"/>
    <w:rsid w:val="001430DE"/>
    <w:rsid w:val="0015709F"/>
    <w:rsid w:val="0024085D"/>
    <w:rsid w:val="002744FA"/>
    <w:rsid w:val="00277662"/>
    <w:rsid w:val="002E6FCF"/>
    <w:rsid w:val="00317916"/>
    <w:rsid w:val="00322372"/>
    <w:rsid w:val="00330DC7"/>
    <w:rsid w:val="00335AB5"/>
    <w:rsid w:val="00350147"/>
    <w:rsid w:val="00355772"/>
    <w:rsid w:val="00386BD4"/>
    <w:rsid w:val="003B0916"/>
    <w:rsid w:val="003C2979"/>
    <w:rsid w:val="003C59FC"/>
    <w:rsid w:val="0040595A"/>
    <w:rsid w:val="00433FDC"/>
    <w:rsid w:val="0043671C"/>
    <w:rsid w:val="004A0985"/>
    <w:rsid w:val="004A528D"/>
    <w:rsid w:val="00532C43"/>
    <w:rsid w:val="00555A55"/>
    <w:rsid w:val="005E4324"/>
    <w:rsid w:val="005E4F34"/>
    <w:rsid w:val="00604EFF"/>
    <w:rsid w:val="006250BB"/>
    <w:rsid w:val="006513E7"/>
    <w:rsid w:val="0066232B"/>
    <w:rsid w:val="006B7513"/>
    <w:rsid w:val="006C5001"/>
    <w:rsid w:val="006F10F5"/>
    <w:rsid w:val="00717CAB"/>
    <w:rsid w:val="00735425"/>
    <w:rsid w:val="00736B62"/>
    <w:rsid w:val="0075750E"/>
    <w:rsid w:val="00762AA9"/>
    <w:rsid w:val="00772B81"/>
    <w:rsid w:val="007B08EC"/>
    <w:rsid w:val="007E09E8"/>
    <w:rsid w:val="007E5348"/>
    <w:rsid w:val="00880F53"/>
    <w:rsid w:val="008A2CDF"/>
    <w:rsid w:val="009D631E"/>
    <w:rsid w:val="00A021AF"/>
    <w:rsid w:val="00A40C55"/>
    <w:rsid w:val="00A504CC"/>
    <w:rsid w:val="00A704AE"/>
    <w:rsid w:val="00A733CA"/>
    <w:rsid w:val="00AB213C"/>
    <w:rsid w:val="00B26A13"/>
    <w:rsid w:val="00B35528"/>
    <w:rsid w:val="00B470CE"/>
    <w:rsid w:val="00BC08B2"/>
    <w:rsid w:val="00BF0C7D"/>
    <w:rsid w:val="00C179C4"/>
    <w:rsid w:val="00CF4947"/>
    <w:rsid w:val="00D10184"/>
    <w:rsid w:val="00D35A37"/>
    <w:rsid w:val="00D64571"/>
    <w:rsid w:val="00D70452"/>
    <w:rsid w:val="00DA1A2B"/>
    <w:rsid w:val="00DC6E40"/>
    <w:rsid w:val="00E107EF"/>
    <w:rsid w:val="00E4284C"/>
    <w:rsid w:val="00E62FD7"/>
    <w:rsid w:val="00E75E98"/>
    <w:rsid w:val="00E77BCF"/>
    <w:rsid w:val="00E86BEA"/>
    <w:rsid w:val="00EB4BB1"/>
    <w:rsid w:val="00EB69BF"/>
    <w:rsid w:val="00EF33B8"/>
    <w:rsid w:val="00EF794E"/>
    <w:rsid w:val="00F317C9"/>
    <w:rsid w:val="00F33BB6"/>
    <w:rsid w:val="00F36F60"/>
    <w:rsid w:val="00F704A6"/>
    <w:rsid w:val="00FB3161"/>
    <w:rsid w:val="00FC1BD6"/>
    <w:rsid w:val="00FD0511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30" type="connector" idref="#_x0000_s1108"/>
        <o:r id="V:Rule31" type="connector" idref="#_x0000_s1096"/>
        <o:r id="V:Rule32" type="connector" idref="#_x0000_s1135"/>
        <o:r id="V:Rule33" type="connector" idref="#_x0000_s1109"/>
        <o:r id="V:Rule34" type="connector" idref="#_x0000_s1113"/>
        <o:r id="V:Rule35" type="connector" idref="#_x0000_s1100"/>
        <o:r id="V:Rule36" type="connector" idref="#_x0000_s1134"/>
        <o:r id="V:Rule37" type="connector" idref="#_x0000_s1090"/>
        <o:r id="V:Rule38" type="connector" idref="#_x0000_s1102"/>
        <o:r id="V:Rule39" type="connector" idref="#_x0000_s1129"/>
        <o:r id="V:Rule40" type="connector" idref="#_x0000_s1056"/>
        <o:r id="V:Rule41" type="connector" idref="#_x0000_s1094"/>
        <o:r id="V:Rule42" type="connector" idref="#_x0000_s1121"/>
        <o:r id="V:Rule43" type="connector" idref="#_x0000_s1097"/>
        <o:r id="V:Rule44" type="connector" idref="#_x0000_s1122"/>
        <o:r id="V:Rule45" type="connector" idref="#_x0000_s1119"/>
        <o:r id="V:Rule46" type="connector" idref="#_x0000_s1120"/>
        <o:r id="V:Rule47" type="connector" idref="#_x0000_s1092"/>
        <o:r id="V:Rule48" type="connector" idref="#_x0000_s1133"/>
        <o:r id="V:Rule49" type="connector" idref="#_x0000_s1101"/>
        <o:r id="V:Rule50" type="connector" idref="#_x0000_s1125"/>
        <o:r id="V:Rule51" type="connector" idref="#_x0000_s1110"/>
        <o:r id="V:Rule52" type="connector" idref="#_x0000_s1095"/>
        <o:r id="V:Rule53" type="connector" idref="#_x0000_s1128"/>
        <o:r id="V:Rule54" type="connector" idref="#_x0000_s1106"/>
        <o:r id="V:Rule55" type="connector" idref="#_x0000_s1103"/>
        <o:r id="V:Rule56" type="connector" idref="#_x0000_s1091"/>
        <o:r id="V:Rule57" type="connector" idref="#_x0000_s1093"/>
        <o:r id="V:Rule58" type="connector" idref="#_x0000_s110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18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101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01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01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caption"/>
    <w:basedOn w:val="a"/>
    <w:qFormat/>
    <w:rsid w:val="00D10184"/>
    <w:pPr>
      <w:jc w:val="center"/>
    </w:pPr>
    <w:rPr>
      <w:b/>
      <w:sz w:val="24"/>
    </w:rPr>
  </w:style>
  <w:style w:type="table" w:styleId="a4">
    <w:name w:val="Table Grid"/>
    <w:basedOn w:val="a1"/>
    <w:rsid w:val="00D1018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5528"/>
    <w:pPr>
      <w:suppressAutoHyphens/>
      <w:spacing w:line="240" w:lineRule="auto"/>
      <w:jc w:val="left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26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5E9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B69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C7A76-B096-4280-84FF-E31F4200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2024-10-22T14:34:00Z</cp:lastPrinted>
  <dcterms:created xsi:type="dcterms:W3CDTF">2023-11-01T08:38:00Z</dcterms:created>
  <dcterms:modified xsi:type="dcterms:W3CDTF">2024-10-22T14:35:00Z</dcterms:modified>
</cp:coreProperties>
</file>