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0692D">
        <w:rPr>
          <w:rFonts w:ascii="Times New Roman" w:hAnsi="Times New Roman"/>
          <w:bCs/>
          <w:sz w:val="28"/>
          <w:szCs w:val="28"/>
        </w:rPr>
        <w:t xml:space="preserve">18 </w:t>
      </w:r>
      <w:r w:rsidR="0046066C">
        <w:rPr>
          <w:rFonts w:ascii="Times New Roman" w:hAnsi="Times New Roman"/>
          <w:bCs/>
          <w:sz w:val="28"/>
          <w:szCs w:val="28"/>
        </w:rPr>
        <w:t>декабря</w:t>
      </w:r>
      <w:r w:rsidR="009A2F97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2024 г.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10692D">
        <w:rPr>
          <w:rFonts w:ascii="Times New Roman" w:hAnsi="Times New Roman"/>
          <w:bCs/>
          <w:sz w:val="28"/>
          <w:szCs w:val="28"/>
        </w:rPr>
        <w:t>105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2079C3" w:rsidRPr="004F0B5E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9C3" w:rsidRPr="00BB0A31" w:rsidRDefault="002079C3" w:rsidP="002079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Кировского муниципального образования от 18.04.2018 г № 19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>руководствуясь Уставом Кировского муниципального образования, администрация Кировского</w:t>
      </w:r>
      <w:proofErr w:type="gramEnd"/>
      <w:r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2079C3" w:rsidRPr="00BB0A31" w:rsidRDefault="002079C3" w:rsidP="00800F6A">
      <w:pPr>
        <w:jc w:val="center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ПОСТАНОВЛЯЕТ:</w:t>
      </w:r>
    </w:p>
    <w:p w:rsidR="002079C3" w:rsidRPr="00E01D98" w:rsidRDefault="002079C3" w:rsidP="002079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5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2079C3" w:rsidRPr="00BB1064" w:rsidRDefault="002079C3" w:rsidP="002079C3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79C3" w:rsidRPr="00074D50" w:rsidRDefault="002079C3" w:rsidP="002079C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079C3" w:rsidRPr="00074D50" w:rsidRDefault="002079C3" w:rsidP="00207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2079C3" w:rsidRPr="00074D50" w:rsidRDefault="002079C3" w:rsidP="00207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074D5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Р.И. Сулейменов</w:t>
      </w: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2079C3" w:rsidRPr="00E54D17" w:rsidRDefault="0010692D" w:rsidP="002079C3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18</w:t>
      </w:r>
      <w:r w:rsidR="0046066C">
        <w:rPr>
          <w:rFonts w:ascii="Times New Roman" w:hAnsi="Times New Roman"/>
          <w:sz w:val="24"/>
          <w:szCs w:val="24"/>
        </w:rPr>
        <w:t xml:space="preserve">.12.2024г. № </w:t>
      </w:r>
      <w:r>
        <w:rPr>
          <w:rFonts w:ascii="Times New Roman" w:hAnsi="Times New Roman"/>
          <w:sz w:val="24"/>
          <w:szCs w:val="24"/>
        </w:rPr>
        <w:t>105</w:t>
      </w:r>
      <w:r w:rsidR="002079C3"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2079C3" w:rsidRPr="00BB0A31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D374EF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2079C3" w:rsidRPr="00A82F24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701"/>
        <w:gridCol w:w="1701"/>
      </w:tblGrid>
      <w:tr w:rsidR="002079C3" w:rsidRPr="002E0E8F" w:rsidTr="0010692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2079C3" w:rsidRPr="002E0E8F" w:rsidTr="0010692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</w:p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2079C3" w:rsidRPr="002E0E8F" w:rsidTr="0010692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2079C3" w:rsidRPr="002E0E8F" w:rsidTr="0010692D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46066C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2079C3" w:rsidRPr="002E0E8F" w:rsidTr="0010692D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2079C3" w:rsidRPr="002E0E8F" w:rsidTr="0010692D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2079C3" w:rsidRPr="002E0E8F" w:rsidTr="0010692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10692D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2079C3" w:rsidRPr="002E0E8F" w:rsidTr="0010692D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</w:tr>
      <w:tr w:rsidR="002079C3" w:rsidRPr="002E0E8F" w:rsidTr="0010692D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730B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931,7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730B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10692D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730B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248,1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730B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238,0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10692D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F113E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10692D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10692D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967365" w:rsidRDefault="002079C3" w:rsidP="0010692D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10692D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2079C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2079C3" w:rsidRPr="00D17053" w:rsidRDefault="002079C3" w:rsidP="0010692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2079C3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2079C3" w:rsidRPr="00823B8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2079C3" w:rsidRPr="0092276D" w:rsidRDefault="002079C3" w:rsidP="002079C3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2079C3" w:rsidRPr="00823B8D" w:rsidRDefault="002079C3" w:rsidP="002079C3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2079C3" w:rsidRPr="0092276D" w:rsidRDefault="002079C3" w:rsidP="0020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2079C3" w:rsidRPr="0092276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2079C3" w:rsidRPr="0092276D" w:rsidRDefault="002079C3" w:rsidP="002079C3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 осуществляться в течение 2023-2026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FB4E59" w:rsidRDefault="002079C3" w:rsidP="002079C3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2079C3" w:rsidRPr="0092276D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2079C3" w:rsidRPr="00FB4E59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2079C3" w:rsidRPr="00823CC9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730BEF">
        <w:rPr>
          <w:rFonts w:ascii="Times New Roman" w:eastAsia="Times New Roman" w:hAnsi="Times New Roman"/>
          <w:sz w:val="24"/>
          <w:szCs w:val="24"/>
        </w:rPr>
        <w:t>931,7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730BEF">
        <w:rPr>
          <w:rFonts w:ascii="Times New Roman" w:eastAsia="Times New Roman" w:hAnsi="Times New Roman"/>
          <w:sz w:val="24"/>
          <w:szCs w:val="24"/>
          <w:lang w:eastAsia="ru-RU"/>
        </w:rPr>
        <w:t>921,6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046255">
        <w:rPr>
          <w:rFonts w:ascii="Times New Roman" w:eastAsia="Times New Roman" w:hAnsi="Times New Roman"/>
          <w:sz w:val="24"/>
          <w:szCs w:val="24"/>
          <w:lang w:eastAsia="ru-RU"/>
        </w:rPr>
        <w:t>248,1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046255">
        <w:rPr>
          <w:rFonts w:ascii="Times New Roman" w:eastAsia="Times New Roman" w:hAnsi="Times New Roman"/>
          <w:sz w:val="24"/>
          <w:szCs w:val="24"/>
        </w:rPr>
        <w:t>238,0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F113EF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 </w:t>
      </w:r>
      <w:r w:rsidR="00F113EF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F113EF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  391,9</w:t>
      </w:r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F113EF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 год –  391,9</w:t>
      </w:r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Pr="00823CC9">
        <w:rPr>
          <w:rStyle w:val="layout"/>
          <w:rFonts w:ascii="Times New Roman" w:hAnsi="Times New Roman"/>
        </w:rPr>
        <w:t xml:space="preserve">( </w:t>
      </w:r>
      <w:proofErr w:type="gramEnd"/>
      <w:r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– 107,7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 год –  107,7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 тыс. рублей;</w:t>
      </w:r>
    </w:p>
    <w:p w:rsidR="002079C3" w:rsidRPr="00FB4E5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92276D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2079C3" w:rsidRPr="00FB674A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2079C3" w:rsidRPr="0092276D" w:rsidRDefault="002079C3" w:rsidP="002079C3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079C3" w:rsidRPr="0092276D" w:rsidRDefault="002079C3" w:rsidP="002079C3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Pr="0092276D" w:rsidRDefault="002079C3" w:rsidP="002079C3">
      <w:pPr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 xml:space="preserve">       Р.И. Сулейменов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  <w:sectPr w:rsidR="002079C3" w:rsidSect="002079C3">
          <w:pgSz w:w="11906" w:h="16838"/>
          <w:pgMar w:top="425" w:right="849" w:bottom="851" w:left="1701" w:header="709" w:footer="709" w:gutter="0"/>
          <w:cols w:space="708"/>
          <w:docGrid w:linePitch="360"/>
        </w:sectPr>
      </w:pPr>
    </w:p>
    <w:p w:rsidR="002079C3" w:rsidRPr="00E54D17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2079C3" w:rsidRPr="0092276D" w:rsidRDefault="002079C3" w:rsidP="002079C3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2079C3" w:rsidRPr="0092276D" w:rsidRDefault="002079C3" w:rsidP="002079C3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2079C3" w:rsidRDefault="002079C3" w:rsidP="002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079C3" w:rsidRPr="003B1203" w:rsidRDefault="002079C3" w:rsidP="002079C3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2079C3" w:rsidRPr="004F0B5E" w:rsidTr="0010692D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10692D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079C3" w:rsidRPr="004F0B5E" w:rsidTr="0010692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10692D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10692D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10692D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2079C3" w:rsidRPr="004F0B5E" w:rsidTr="0010692D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2079C3" w:rsidRPr="004F0B5E" w:rsidRDefault="002079C3" w:rsidP="0010692D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AC5155">
              <w:rPr>
                <w:rFonts w:ascii="Times New Roman" w:hAnsi="Times New Roman" w:cs="Times New Roman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79C3" w:rsidRPr="004F0B5E" w:rsidTr="0010692D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79C3" w:rsidRPr="004F0B5E" w:rsidRDefault="002079C3" w:rsidP="0010692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079C3" w:rsidRPr="004F0B5E" w:rsidTr="0010692D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Default="002079C3" w:rsidP="0010692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2079C3" w:rsidRPr="004F0B5E" w:rsidRDefault="002079C3" w:rsidP="0010692D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079C3" w:rsidRPr="004F0B5E" w:rsidTr="0010692D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C3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8E74E3" w:rsidRDefault="002079C3" w:rsidP="0010692D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2079C3" w:rsidRDefault="002079C3" w:rsidP="0010692D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1069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2079C3" w:rsidRPr="0092276D" w:rsidRDefault="002079C3" w:rsidP="002079C3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6C3C25" w:rsidRDefault="00E56C3D" w:rsidP="006C3C25">
      <w:pPr>
        <w:spacing w:after="0" w:line="240" w:lineRule="auto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2079C3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3"/>
        <w:gridCol w:w="5371"/>
        <w:gridCol w:w="1376"/>
        <w:gridCol w:w="1376"/>
        <w:gridCol w:w="1650"/>
        <w:gridCol w:w="1237"/>
        <w:gridCol w:w="991"/>
        <w:gridCol w:w="1287"/>
        <w:gridCol w:w="1287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="009A5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25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283AF4" w:rsidRPr="006C3C25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6C3C25" w:rsidRDefault="006C3C25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46255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46255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46255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46255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1A2984">
        <w:trPr>
          <w:trHeight w:val="4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113E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113E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113E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113E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04625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04625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</w:t>
            </w:r>
            <w:r w:rsidR="000462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</w:t>
            </w:r>
            <w:r w:rsidR="000462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</w:t>
            </w:r>
            <w:r w:rsidR="000462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</w:t>
            </w:r>
            <w:r w:rsidR="000462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04625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25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3C1B54" w:rsidRDefault="006C3C2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E7" w:rsidRPr="00D47BDF" w:rsidTr="00F021E7">
        <w:trPr>
          <w:trHeight w:val="1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6C3C25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021E7" w:rsidRDefault="00F021E7" w:rsidP="0010692D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 w:rsidP="0010692D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10692D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1069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10692D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44BC">
        <w:rPr>
          <w:rFonts w:ascii="Times New Roman" w:hAnsi="Times New Roman"/>
          <w:sz w:val="24"/>
          <w:szCs w:val="24"/>
        </w:rPr>
        <w:t>Р.И. Сулейменов</w:t>
      </w:r>
    </w:p>
    <w:sectPr w:rsidR="00CB5CBA" w:rsidRPr="004A7E88" w:rsidSect="002079C3">
      <w:pgSz w:w="16838" w:h="11906" w:orient="landscape"/>
      <w:pgMar w:top="709" w:right="42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AE" w:rsidRDefault="006A25AE" w:rsidP="00CB5CBA">
      <w:pPr>
        <w:spacing w:after="0" w:line="240" w:lineRule="auto"/>
      </w:pPr>
      <w:r>
        <w:separator/>
      </w:r>
    </w:p>
  </w:endnote>
  <w:endnote w:type="continuationSeparator" w:id="0">
    <w:p w:rsidR="006A25AE" w:rsidRDefault="006A25AE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AE" w:rsidRDefault="006A25AE" w:rsidP="00CB5CBA">
      <w:pPr>
        <w:spacing w:after="0" w:line="240" w:lineRule="auto"/>
      </w:pPr>
      <w:r>
        <w:separator/>
      </w:r>
    </w:p>
  </w:footnote>
  <w:footnote w:type="continuationSeparator" w:id="0">
    <w:p w:rsidR="006A25AE" w:rsidRDefault="006A25AE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46255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037AA"/>
    <w:rsid w:val="0010692D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762CD"/>
    <w:rsid w:val="00190C4C"/>
    <w:rsid w:val="00197D84"/>
    <w:rsid w:val="001A2984"/>
    <w:rsid w:val="001B70F9"/>
    <w:rsid w:val="001D1E79"/>
    <w:rsid w:val="001D7459"/>
    <w:rsid w:val="001E5B70"/>
    <w:rsid w:val="001F6F42"/>
    <w:rsid w:val="002011A7"/>
    <w:rsid w:val="0020298C"/>
    <w:rsid w:val="002079C3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B44BC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066C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1143E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A25AE"/>
    <w:rsid w:val="006B1218"/>
    <w:rsid w:val="006B50D6"/>
    <w:rsid w:val="006C3C25"/>
    <w:rsid w:val="006C5416"/>
    <w:rsid w:val="006C5773"/>
    <w:rsid w:val="006D2040"/>
    <w:rsid w:val="006E1206"/>
    <w:rsid w:val="00705EE7"/>
    <w:rsid w:val="00706105"/>
    <w:rsid w:val="00713249"/>
    <w:rsid w:val="00713500"/>
    <w:rsid w:val="00730BEF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0F6A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8E3"/>
    <w:rsid w:val="009A5C4C"/>
    <w:rsid w:val="009A6EEB"/>
    <w:rsid w:val="009B0149"/>
    <w:rsid w:val="009B0F25"/>
    <w:rsid w:val="009B2D5A"/>
    <w:rsid w:val="009B47AA"/>
    <w:rsid w:val="009C269B"/>
    <w:rsid w:val="009C5600"/>
    <w:rsid w:val="009C7CCC"/>
    <w:rsid w:val="009D2354"/>
    <w:rsid w:val="009D5872"/>
    <w:rsid w:val="009F7DFE"/>
    <w:rsid w:val="00A02721"/>
    <w:rsid w:val="00A05311"/>
    <w:rsid w:val="00A068F2"/>
    <w:rsid w:val="00A06D4A"/>
    <w:rsid w:val="00A07E76"/>
    <w:rsid w:val="00A14BB7"/>
    <w:rsid w:val="00A23B74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2B3A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A7891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EE551D"/>
    <w:rsid w:val="00F021E7"/>
    <w:rsid w:val="00F0237A"/>
    <w:rsid w:val="00F05D87"/>
    <w:rsid w:val="00F113EF"/>
    <w:rsid w:val="00F20365"/>
    <w:rsid w:val="00F22A2E"/>
    <w:rsid w:val="00F23641"/>
    <w:rsid w:val="00F24FC9"/>
    <w:rsid w:val="00F34131"/>
    <w:rsid w:val="00F44F3F"/>
    <w:rsid w:val="00F467F2"/>
    <w:rsid w:val="00F5125D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ED72-0E92-4A7B-B5F7-9747FDF8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3275</Words>
  <Characters>18672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муниципальной программе</vt:lpstr>
    </vt:vector>
  </TitlesOfParts>
  <Company>Krokoz™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17</cp:revision>
  <cp:lastPrinted>2024-12-18T11:33:00Z</cp:lastPrinted>
  <dcterms:created xsi:type="dcterms:W3CDTF">2024-01-16T08:30:00Z</dcterms:created>
  <dcterms:modified xsi:type="dcterms:W3CDTF">2024-12-18T11:38:00Z</dcterms:modified>
</cp:coreProperties>
</file>