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FC" w:rsidRDefault="001912FC" w:rsidP="001912FC">
      <w:pPr>
        <w:jc w:val="center"/>
        <w:rPr>
          <w:szCs w:val="28"/>
        </w:rPr>
      </w:pPr>
      <w:r w:rsidRPr="0070284A">
        <w:rPr>
          <w:szCs w:val="28"/>
        </w:rPr>
        <w:t>АДМИНИСТРАЦИЯ</w:t>
      </w:r>
    </w:p>
    <w:p w:rsidR="001912FC" w:rsidRPr="0070284A" w:rsidRDefault="001912FC" w:rsidP="001912FC">
      <w:pPr>
        <w:jc w:val="center"/>
        <w:rPr>
          <w:szCs w:val="28"/>
        </w:rPr>
      </w:pPr>
      <w:r w:rsidRPr="0070284A">
        <w:rPr>
          <w:szCs w:val="28"/>
        </w:rPr>
        <w:t>КИРОВСКОГО МУНИЦИПАЛЬНОГО ОБРАЗОВАНИЯ</w:t>
      </w:r>
    </w:p>
    <w:p w:rsidR="001912FC" w:rsidRPr="0070284A" w:rsidRDefault="001912FC" w:rsidP="001912FC">
      <w:pPr>
        <w:jc w:val="center"/>
        <w:rPr>
          <w:szCs w:val="28"/>
        </w:rPr>
      </w:pPr>
      <w:r w:rsidRPr="0070284A">
        <w:rPr>
          <w:szCs w:val="28"/>
        </w:rPr>
        <w:t>МАРКСОВСКОГО МУНИЦИПАЛЬНОГО РАЙОНА</w:t>
      </w:r>
    </w:p>
    <w:p w:rsidR="001912FC" w:rsidRPr="0070284A" w:rsidRDefault="001912FC" w:rsidP="001912FC">
      <w:pPr>
        <w:jc w:val="center"/>
        <w:rPr>
          <w:szCs w:val="28"/>
        </w:rPr>
      </w:pPr>
      <w:r w:rsidRPr="0070284A">
        <w:rPr>
          <w:szCs w:val="28"/>
        </w:rPr>
        <w:t>САРАТОВСКОЙ ОБЛАСТИ</w:t>
      </w:r>
    </w:p>
    <w:p w:rsidR="001912FC" w:rsidRPr="0070284A" w:rsidRDefault="001912FC" w:rsidP="001912FC">
      <w:pPr>
        <w:pStyle w:val="ae"/>
        <w:autoSpaceDN w:val="0"/>
        <w:jc w:val="center"/>
        <w:rPr>
          <w:szCs w:val="28"/>
        </w:rPr>
      </w:pPr>
    </w:p>
    <w:p w:rsidR="00470B0F" w:rsidRPr="001912FC" w:rsidRDefault="001912FC" w:rsidP="001912FC">
      <w:pPr>
        <w:pStyle w:val="ae"/>
        <w:autoSpaceDN w:val="0"/>
        <w:jc w:val="center"/>
        <w:rPr>
          <w:szCs w:val="28"/>
        </w:rPr>
      </w:pPr>
      <w:r w:rsidRPr="0070284A">
        <w:rPr>
          <w:szCs w:val="28"/>
        </w:rPr>
        <w:t>ПОСТАНОВЛЕНИЕ</w:t>
      </w:r>
    </w:p>
    <w:p w:rsidR="00470B0F" w:rsidRPr="00460571" w:rsidRDefault="00F21C3C" w:rsidP="00470B0F">
      <w:pPr>
        <w:pStyle w:val="Standard"/>
        <w:rPr>
          <w:color w:val="C00000"/>
          <w:sz w:val="28"/>
          <w:szCs w:val="28"/>
        </w:rPr>
      </w:pPr>
      <w:r>
        <w:rPr>
          <w:color w:val="C00000"/>
          <w:sz w:val="28"/>
          <w:szCs w:val="28"/>
        </w:rPr>
        <w:t>от 8</w:t>
      </w:r>
      <w:r w:rsidR="00BE3158">
        <w:rPr>
          <w:color w:val="C00000"/>
          <w:sz w:val="28"/>
          <w:szCs w:val="28"/>
        </w:rPr>
        <w:t xml:space="preserve"> июня </w:t>
      </w:r>
      <w:r w:rsidR="00470B0F" w:rsidRPr="00460571">
        <w:rPr>
          <w:color w:val="C00000"/>
          <w:sz w:val="28"/>
          <w:szCs w:val="28"/>
        </w:rPr>
        <w:t xml:space="preserve">2020 г. № </w:t>
      </w:r>
      <w:r>
        <w:rPr>
          <w:color w:val="C00000"/>
          <w:sz w:val="28"/>
          <w:szCs w:val="28"/>
        </w:rPr>
        <w:t>41</w:t>
      </w:r>
    </w:p>
    <w:p w:rsidR="00FB44C3" w:rsidRDefault="00FB44C3" w:rsidP="0042234B">
      <w:pPr>
        <w:ind w:firstLine="0"/>
        <w:rPr>
          <w:szCs w:val="28"/>
        </w:rPr>
      </w:pPr>
    </w:p>
    <w:p w:rsidR="008425ED" w:rsidRDefault="001F1C1C" w:rsidP="0042234B">
      <w:pPr>
        <w:ind w:firstLine="0"/>
        <w:rPr>
          <w:szCs w:val="28"/>
        </w:rPr>
      </w:pPr>
      <w:r>
        <w:rPr>
          <w:szCs w:val="28"/>
        </w:rPr>
        <w:t>О проведен</w:t>
      </w:r>
      <w:proofErr w:type="gramStart"/>
      <w:r>
        <w:rPr>
          <w:szCs w:val="28"/>
        </w:rPr>
        <w:t>ии ау</w:t>
      </w:r>
      <w:proofErr w:type="gramEnd"/>
      <w:r>
        <w:rPr>
          <w:szCs w:val="28"/>
        </w:rPr>
        <w:t xml:space="preserve">кциона по продаже </w:t>
      </w:r>
    </w:p>
    <w:p w:rsidR="001F1C1C" w:rsidRDefault="0087371A" w:rsidP="0042234B">
      <w:pPr>
        <w:ind w:firstLine="0"/>
        <w:rPr>
          <w:szCs w:val="28"/>
        </w:rPr>
      </w:pPr>
      <w:r>
        <w:rPr>
          <w:szCs w:val="28"/>
        </w:rPr>
        <w:t>земельн</w:t>
      </w:r>
      <w:r w:rsidR="003E0993">
        <w:rPr>
          <w:szCs w:val="28"/>
        </w:rPr>
        <w:t>ых</w:t>
      </w:r>
      <w:r w:rsidR="001F1C1C">
        <w:rPr>
          <w:szCs w:val="28"/>
        </w:rPr>
        <w:t xml:space="preserve"> участк</w:t>
      </w:r>
      <w:r w:rsidR="003E0993">
        <w:rPr>
          <w:szCs w:val="28"/>
        </w:rPr>
        <w:t>ов</w:t>
      </w:r>
    </w:p>
    <w:p w:rsidR="001F1C1C" w:rsidRDefault="001F1C1C" w:rsidP="001F1C1C">
      <w:pPr>
        <w:rPr>
          <w:szCs w:val="28"/>
        </w:rPr>
      </w:pPr>
      <w:r>
        <w:rPr>
          <w:szCs w:val="28"/>
        </w:rPr>
        <w:t xml:space="preserve"> </w:t>
      </w:r>
    </w:p>
    <w:p w:rsidR="008425ED" w:rsidRDefault="008425ED" w:rsidP="001F1C1C">
      <w:pPr>
        <w:rPr>
          <w:szCs w:val="28"/>
        </w:rPr>
      </w:pPr>
    </w:p>
    <w:p w:rsidR="001F1C1C" w:rsidRDefault="001F1C1C" w:rsidP="00C47C8A">
      <w:pPr>
        <w:ind w:firstLine="851"/>
        <w:rPr>
          <w:szCs w:val="28"/>
        </w:rPr>
      </w:pPr>
      <w:proofErr w:type="gramStart"/>
      <w:r>
        <w:rPr>
          <w:szCs w:val="28"/>
        </w:rPr>
        <w:t>Руководствуясь статьями 3</w:t>
      </w:r>
      <w:r w:rsidRPr="0071462F">
        <w:rPr>
          <w:szCs w:val="28"/>
        </w:rPr>
        <w:t>9.11, 39.12 Земельного кодекса Российской Федерации, Федеральным законом от 25 октября 2001 года № 137-ФЗ «О введении в действие Земельного кодекса Российской</w:t>
      </w:r>
      <w:r>
        <w:rPr>
          <w:szCs w:val="28"/>
        </w:rPr>
        <w:t xml:space="preserve"> Федерации», </w:t>
      </w:r>
      <w:r w:rsidRPr="0071462F">
        <w:rPr>
          <w:szCs w:val="28"/>
        </w:rPr>
        <w:t>Гражданским кодексом Российской Федерации</w:t>
      </w:r>
      <w:r w:rsidRPr="0071462F">
        <w:rPr>
          <w:color w:val="000000"/>
          <w:szCs w:val="28"/>
        </w:rPr>
        <w:t xml:space="preserve">, постановлением администрации </w:t>
      </w:r>
      <w:r w:rsidR="003974CE">
        <w:rPr>
          <w:color w:val="000000"/>
          <w:szCs w:val="28"/>
        </w:rPr>
        <w:t>Киро</w:t>
      </w:r>
      <w:r w:rsidRPr="0071462F">
        <w:rPr>
          <w:color w:val="000000"/>
          <w:szCs w:val="28"/>
        </w:rPr>
        <w:t xml:space="preserve">вского </w:t>
      </w:r>
      <w:r>
        <w:rPr>
          <w:color w:val="000000"/>
          <w:szCs w:val="28"/>
        </w:rPr>
        <w:t xml:space="preserve">муниципального </w:t>
      </w:r>
      <w:r w:rsidR="003974CE" w:rsidRPr="009111F2">
        <w:rPr>
          <w:szCs w:val="28"/>
          <w:lang w:eastAsia="ar-SA"/>
        </w:rPr>
        <w:t>от 7 мая 2015 года № 25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proofErr w:type="gramEnd"/>
      <w:r w:rsidR="003974CE" w:rsidRPr="009111F2">
        <w:rPr>
          <w:szCs w:val="28"/>
          <w:lang w:eastAsia="ar-SA"/>
        </w:rPr>
        <w:t xml:space="preserve">, на торгах» (с </w:t>
      </w:r>
      <w:proofErr w:type="spellStart"/>
      <w:r w:rsidR="003974CE" w:rsidRPr="009111F2">
        <w:rPr>
          <w:szCs w:val="28"/>
          <w:lang w:eastAsia="ar-SA"/>
        </w:rPr>
        <w:t>изм</w:t>
      </w:r>
      <w:proofErr w:type="spellEnd"/>
      <w:r w:rsidR="003974CE" w:rsidRPr="009111F2">
        <w:rPr>
          <w:szCs w:val="28"/>
          <w:lang w:eastAsia="ar-SA"/>
        </w:rPr>
        <w:t>. № 130 от 28.12.2015 г., № 28 от 15.03.2</w:t>
      </w:r>
      <w:r w:rsidR="003974CE">
        <w:rPr>
          <w:szCs w:val="28"/>
          <w:lang w:eastAsia="ar-SA"/>
        </w:rPr>
        <w:t xml:space="preserve">016 г., № 140 от 23.12.2016 г.), </w:t>
      </w:r>
      <w:r w:rsidR="00510BB8">
        <w:rPr>
          <w:color w:val="000000"/>
          <w:szCs w:val="28"/>
        </w:rPr>
        <w:t xml:space="preserve">на основании </w:t>
      </w:r>
      <w:r w:rsidR="00510BB8" w:rsidRPr="004E2AE3">
        <w:rPr>
          <w:szCs w:val="28"/>
          <w:highlight w:val="yellow"/>
        </w:rPr>
        <w:t>отчет</w:t>
      </w:r>
      <w:r w:rsidR="00496D2E" w:rsidRPr="004E2AE3">
        <w:rPr>
          <w:szCs w:val="28"/>
          <w:highlight w:val="yellow"/>
        </w:rPr>
        <w:t>ов</w:t>
      </w:r>
      <w:r w:rsidR="00510BB8">
        <w:rPr>
          <w:color w:val="000000"/>
          <w:szCs w:val="28"/>
        </w:rPr>
        <w:t xml:space="preserve"> </w:t>
      </w:r>
      <w:r w:rsidRPr="006914AF">
        <w:rPr>
          <w:color w:val="000000"/>
          <w:szCs w:val="28"/>
        </w:rPr>
        <w:t>ИП Гориной Л.В.</w:t>
      </w:r>
      <w:r w:rsidRPr="006914AF">
        <w:rPr>
          <w:color w:val="FF0000"/>
          <w:szCs w:val="28"/>
        </w:rPr>
        <w:t xml:space="preserve"> </w:t>
      </w:r>
      <w:r w:rsidR="00BE3158">
        <w:rPr>
          <w:szCs w:val="28"/>
        </w:rPr>
        <w:t>от</w:t>
      </w:r>
      <w:r w:rsidR="00D6429C" w:rsidRPr="001912FC">
        <w:rPr>
          <w:color w:val="FF0000"/>
          <w:szCs w:val="28"/>
        </w:rPr>
        <w:t xml:space="preserve"> </w:t>
      </w:r>
      <w:r w:rsidR="00134E62" w:rsidRPr="00F21C3C">
        <w:rPr>
          <w:i/>
          <w:szCs w:val="28"/>
          <w:u w:val="single"/>
        </w:rPr>
        <w:t>1</w:t>
      </w:r>
      <w:r w:rsidR="00F21C3C" w:rsidRPr="00F21C3C">
        <w:rPr>
          <w:i/>
          <w:szCs w:val="28"/>
          <w:u w:val="single"/>
        </w:rPr>
        <w:t>июня</w:t>
      </w:r>
      <w:r w:rsidR="00134E62" w:rsidRPr="00F21C3C">
        <w:rPr>
          <w:i/>
          <w:szCs w:val="28"/>
          <w:u w:val="single"/>
        </w:rPr>
        <w:t xml:space="preserve"> </w:t>
      </w:r>
      <w:r w:rsidR="00BB3470" w:rsidRPr="00F21C3C">
        <w:rPr>
          <w:i/>
          <w:szCs w:val="28"/>
          <w:u w:val="single"/>
        </w:rPr>
        <w:t>2020 года № 4</w:t>
      </w:r>
      <w:r w:rsidR="00F21C3C" w:rsidRPr="00F21C3C">
        <w:rPr>
          <w:i/>
          <w:szCs w:val="28"/>
          <w:u w:val="single"/>
        </w:rPr>
        <w:t>95-1</w:t>
      </w:r>
      <w:r w:rsidR="00496D2E" w:rsidRPr="00F21C3C">
        <w:rPr>
          <w:i/>
          <w:szCs w:val="28"/>
          <w:u w:val="single"/>
        </w:rPr>
        <w:t>, 1</w:t>
      </w:r>
      <w:r w:rsidR="00F21C3C" w:rsidRPr="00F21C3C">
        <w:rPr>
          <w:i/>
          <w:szCs w:val="28"/>
          <w:u w:val="single"/>
        </w:rPr>
        <w:t>июня</w:t>
      </w:r>
      <w:r w:rsidR="00496D2E" w:rsidRPr="00F21C3C">
        <w:rPr>
          <w:i/>
          <w:szCs w:val="28"/>
          <w:u w:val="single"/>
        </w:rPr>
        <w:t xml:space="preserve"> 2020 года № 4</w:t>
      </w:r>
      <w:r w:rsidR="00F21C3C" w:rsidRPr="00F21C3C">
        <w:rPr>
          <w:i/>
          <w:szCs w:val="28"/>
          <w:u w:val="single"/>
        </w:rPr>
        <w:t>95</w:t>
      </w:r>
      <w:r w:rsidR="00496D2E" w:rsidRPr="00F21C3C">
        <w:rPr>
          <w:i/>
          <w:szCs w:val="28"/>
          <w:u w:val="single"/>
        </w:rPr>
        <w:t>-</w:t>
      </w:r>
      <w:r w:rsidR="00F21C3C" w:rsidRPr="00F21C3C">
        <w:rPr>
          <w:i/>
          <w:szCs w:val="28"/>
          <w:u w:val="single"/>
        </w:rPr>
        <w:t>2</w:t>
      </w:r>
      <w:r w:rsidR="00496D2E">
        <w:rPr>
          <w:color w:val="FF0000"/>
          <w:szCs w:val="28"/>
        </w:rPr>
        <w:t xml:space="preserve"> </w:t>
      </w:r>
      <w:r w:rsidR="004537E6">
        <w:rPr>
          <w:szCs w:val="28"/>
        </w:rPr>
        <w:t xml:space="preserve"> </w:t>
      </w:r>
      <w:r w:rsidRPr="005B3798">
        <w:rPr>
          <w:szCs w:val="28"/>
        </w:rPr>
        <w:t>об оценке рыночной  стоимости объекта оценки,</w:t>
      </w:r>
      <w:r w:rsidRPr="0071462F">
        <w:rPr>
          <w:color w:val="000000"/>
          <w:szCs w:val="28"/>
        </w:rPr>
        <w:t xml:space="preserve"> </w:t>
      </w:r>
      <w:r w:rsidR="00D6429C" w:rsidRPr="0071462F">
        <w:rPr>
          <w:color w:val="000000"/>
          <w:szCs w:val="28"/>
        </w:rPr>
        <w:t xml:space="preserve">руководствуясь Уставом </w:t>
      </w:r>
      <w:r w:rsidR="00AA5D07">
        <w:rPr>
          <w:color w:val="000000"/>
          <w:szCs w:val="28"/>
        </w:rPr>
        <w:t>Кировс</w:t>
      </w:r>
      <w:r w:rsidR="00D6429C" w:rsidRPr="0071462F">
        <w:rPr>
          <w:color w:val="000000"/>
          <w:szCs w:val="28"/>
        </w:rPr>
        <w:t xml:space="preserve">кого муниципального </w:t>
      </w:r>
      <w:r w:rsidR="00AA5D07">
        <w:rPr>
          <w:color w:val="000000"/>
          <w:szCs w:val="28"/>
        </w:rPr>
        <w:t>образования</w:t>
      </w:r>
      <w:r w:rsidR="00D6429C">
        <w:rPr>
          <w:color w:val="000000"/>
          <w:szCs w:val="28"/>
        </w:rPr>
        <w:t xml:space="preserve">, администрация </w:t>
      </w:r>
      <w:r w:rsidR="001912FC">
        <w:rPr>
          <w:color w:val="000000"/>
          <w:szCs w:val="28"/>
        </w:rPr>
        <w:t xml:space="preserve">Кировского </w:t>
      </w:r>
      <w:r w:rsidR="00D6429C" w:rsidRPr="0071462F">
        <w:rPr>
          <w:color w:val="000000"/>
          <w:szCs w:val="28"/>
        </w:rPr>
        <w:t xml:space="preserve">муниципального </w:t>
      </w:r>
      <w:r w:rsidR="001912FC">
        <w:rPr>
          <w:color w:val="000000"/>
          <w:szCs w:val="28"/>
        </w:rPr>
        <w:t>образования</w:t>
      </w:r>
      <w:r w:rsidR="00D6429C" w:rsidRPr="0071462F">
        <w:rPr>
          <w:color w:val="000000"/>
          <w:szCs w:val="28"/>
        </w:rPr>
        <w:t xml:space="preserve"> ПОСТАНОВЛЯЕТ</w:t>
      </w:r>
      <w:r w:rsidRPr="0071462F">
        <w:rPr>
          <w:color w:val="000000"/>
          <w:szCs w:val="28"/>
        </w:rPr>
        <w:t>:</w:t>
      </w:r>
    </w:p>
    <w:p w:rsidR="001F1C1C" w:rsidRPr="0071462F" w:rsidRDefault="001F1C1C" w:rsidP="00C47C8A">
      <w:pPr>
        <w:ind w:firstLine="851"/>
        <w:rPr>
          <w:szCs w:val="28"/>
        </w:rPr>
      </w:pPr>
      <w:r>
        <w:rPr>
          <w:color w:val="000000"/>
          <w:szCs w:val="28"/>
        </w:rPr>
        <w:t xml:space="preserve">1. </w:t>
      </w:r>
      <w:r w:rsidRPr="00DF74E4">
        <w:rPr>
          <w:color w:val="000000"/>
          <w:szCs w:val="28"/>
        </w:rPr>
        <w:t xml:space="preserve">Провести аукцион </w:t>
      </w:r>
      <w:r>
        <w:rPr>
          <w:color w:val="000000"/>
          <w:szCs w:val="28"/>
        </w:rPr>
        <w:t xml:space="preserve">по продаже </w:t>
      </w:r>
      <w:r w:rsidRPr="00DF74E4">
        <w:rPr>
          <w:color w:val="000000"/>
          <w:szCs w:val="28"/>
        </w:rPr>
        <w:t>земельн</w:t>
      </w:r>
      <w:r w:rsidR="003E0993">
        <w:rPr>
          <w:color w:val="000000"/>
          <w:szCs w:val="28"/>
        </w:rPr>
        <w:t>ых</w:t>
      </w:r>
      <w:r>
        <w:rPr>
          <w:color w:val="000000"/>
          <w:szCs w:val="28"/>
        </w:rPr>
        <w:t xml:space="preserve"> участк</w:t>
      </w:r>
      <w:r w:rsidR="003E0993">
        <w:rPr>
          <w:color w:val="000000"/>
          <w:szCs w:val="28"/>
        </w:rPr>
        <w:t>ов</w:t>
      </w:r>
      <w:r w:rsidRPr="00DF74E4">
        <w:rPr>
          <w:color w:val="000000"/>
          <w:szCs w:val="28"/>
        </w:rPr>
        <w:t>:</w:t>
      </w:r>
    </w:p>
    <w:p w:rsidR="00805803" w:rsidRDefault="006603E0" w:rsidP="00C47C8A">
      <w:pPr>
        <w:ind w:firstLine="851"/>
        <w:rPr>
          <w:szCs w:val="28"/>
        </w:rPr>
      </w:pPr>
      <w:r>
        <w:rPr>
          <w:szCs w:val="28"/>
        </w:rPr>
        <w:t xml:space="preserve">ЛОТ № </w:t>
      </w:r>
      <w:r w:rsidR="00737ACF">
        <w:rPr>
          <w:szCs w:val="28"/>
        </w:rPr>
        <w:t>1</w:t>
      </w:r>
      <w:r>
        <w:rPr>
          <w:szCs w:val="28"/>
        </w:rPr>
        <w:t xml:space="preserve">: </w:t>
      </w:r>
      <w:r w:rsidRPr="006F7DE1">
        <w:rPr>
          <w:szCs w:val="28"/>
        </w:rPr>
        <w:t>земельный участок, расположенный по адресу</w:t>
      </w:r>
      <w:r w:rsidRPr="006603E0">
        <w:rPr>
          <w:szCs w:val="28"/>
        </w:rPr>
        <w:t xml:space="preserve">: </w:t>
      </w:r>
      <w:r w:rsidR="00E63429">
        <w:rPr>
          <w:szCs w:val="28"/>
        </w:rPr>
        <w:t xml:space="preserve">Саратовская область, Марксовский район, </w:t>
      </w:r>
      <w:r w:rsidR="001912FC">
        <w:rPr>
          <w:szCs w:val="28"/>
        </w:rPr>
        <w:t>Киро</w:t>
      </w:r>
      <w:r w:rsidR="002760CB">
        <w:rPr>
          <w:szCs w:val="28"/>
        </w:rPr>
        <w:t>вское МО</w:t>
      </w:r>
      <w:r w:rsidR="00E63429">
        <w:rPr>
          <w:szCs w:val="28"/>
        </w:rPr>
        <w:t xml:space="preserve">, примерно </w:t>
      </w:r>
      <w:r w:rsidR="00181AD4">
        <w:rPr>
          <w:szCs w:val="28"/>
        </w:rPr>
        <w:t xml:space="preserve">в </w:t>
      </w:r>
      <w:r w:rsidR="001912FC">
        <w:rPr>
          <w:szCs w:val="28"/>
        </w:rPr>
        <w:t>8</w:t>
      </w:r>
      <w:r w:rsidR="00181AD4">
        <w:rPr>
          <w:szCs w:val="28"/>
        </w:rPr>
        <w:t xml:space="preserve"> км </w:t>
      </w:r>
      <w:r w:rsidR="00B93246">
        <w:rPr>
          <w:szCs w:val="28"/>
        </w:rPr>
        <w:t xml:space="preserve">от села Фурманово </w:t>
      </w:r>
      <w:r w:rsidR="00181AD4">
        <w:rPr>
          <w:szCs w:val="28"/>
        </w:rPr>
        <w:t xml:space="preserve">по направлению на </w:t>
      </w:r>
      <w:r w:rsidR="00B93246">
        <w:rPr>
          <w:szCs w:val="28"/>
        </w:rPr>
        <w:t>северо</w:t>
      </w:r>
      <w:r w:rsidR="00181AD4">
        <w:rPr>
          <w:szCs w:val="28"/>
        </w:rPr>
        <w:t>-восток</w:t>
      </w:r>
      <w:r>
        <w:rPr>
          <w:szCs w:val="28"/>
        </w:rPr>
        <w:t>, кад</w:t>
      </w:r>
      <w:r w:rsidR="00D53246">
        <w:rPr>
          <w:szCs w:val="28"/>
        </w:rPr>
        <w:t>астровый номер: 64:</w:t>
      </w:r>
      <w:r w:rsidR="00E63429">
        <w:rPr>
          <w:szCs w:val="28"/>
        </w:rPr>
        <w:t>20:</w:t>
      </w:r>
      <w:r w:rsidR="002760CB">
        <w:rPr>
          <w:szCs w:val="28"/>
        </w:rPr>
        <w:t>0</w:t>
      </w:r>
      <w:r w:rsidR="00B93246">
        <w:rPr>
          <w:szCs w:val="28"/>
        </w:rPr>
        <w:t>40101</w:t>
      </w:r>
      <w:r w:rsidR="00181AD4">
        <w:rPr>
          <w:szCs w:val="28"/>
        </w:rPr>
        <w:t>:</w:t>
      </w:r>
      <w:r w:rsidR="00AD2591">
        <w:rPr>
          <w:szCs w:val="28"/>
        </w:rPr>
        <w:t>138</w:t>
      </w:r>
      <w:r>
        <w:rPr>
          <w:szCs w:val="28"/>
        </w:rPr>
        <w:t xml:space="preserve">, категория земель: земли сельскохозяйственного назначения, </w:t>
      </w:r>
      <w:r w:rsidRPr="006F7DE1">
        <w:rPr>
          <w:szCs w:val="28"/>
        </w:rPr>
        <w:t xml:space="preserve">разрешенное использование земельного участка: </w:t>
      </w:r>
      <w:r>
        <w:rPr>
          <w:szCs w:val="28"/>
        </w:rPr>
        <w:t>выращивание зерновых и иных сельскохозяйственных</w:t>
      </w:r>
      <w:r w:rsidR="005A7734">
        <w:rPr>
          <w:szCs w:val="28"/>
        </w:rPr>
        <w:t xml:space="preserve"> к</w:t>
      </w:r>
      <w:r>
        <w:rPr>
          <w:szCs w:val="28"/>
        </w:rPr>
        <w:t>ультур</w:t>
      </w:r>
      <w:r w:rsidRPr="006F7DE1">
        <w:rPr>
          <w:szCs w:val="28"/>
        </w:rPr>
        <w:t xml:space="preserve">, площадь земельного участка </w:t>
      </w:r>
      <w:r w:rsidR="00AD2591">
        <w:rPr>
          <w:szCs w:val="28"/>
        </w:rPr>
        <w:t>2</w:t>
      </w:r>
      <w:r w:rsidR="001D22E0">
        <w:rPr>
          <w:szCs w:val="28"/>
        </w:rPr>
        <w:t xml:space="preserve"> </w:t>
      </w:r>
      <w:r w:rsidR="00AD2591">
        <w:rPr>
          <w:szCs w:val="28"/>
        </w:rPr>
        <w:t>375</w:t>
      </w:r>
      <w:r w:rsidR="001D22E0">
        <w:rPr>
          <w:szCs w:val="28"/>
        </w:rPr>
        <w:t xml:space="preserve"> </w:t>
      </w:r>
      <w:r w:rsidR="00AD2591">
        <w:rPr>
          <w:szCs w:val="28"/>
        </w:rPr>
        <w:t>082</w:t>
      </w:r>
      <w:r w:rsidRPr="006F7DE1">
        <w:rPr>
          <w:szCs w:val="28"/>
        </w:rPr>
        <w:t xml:space="preserve"> кв.</w:t>
      </w:r>
      <w:r>
        <w:rPr>
          <w:szCs w:val="28"/>
        </w:rPr>
        <w:t xml:space="preserve"> </w:t>
      </w:r>
      <w:r w:rsidRPr="006F7DE1">
        <w:rPr>
          <w:szCs w:val="28"/>
        </w:rPr>
        <w:t>м,</w:t>
      </w:r>
      <w:r w:rsidR="00593783">
        <w:rPr>
          <w:szCs w:val="28"/>
        </w:rPr>
        <w:t xml:space="preserve"> </w:t>
      </w:r>
      <w:r w:rsidR="0050188D">
        <w:rPr>
          <w:szCs w:val="28"/>
        </w:rPr>
        <w:t>с соблюдением охранных зон:</w:t>
      </w:r>
    </w:p>
    <w:p w:rsidR="00585272" w:rsidRPr="00D767F3" w:rsidRDefault="00585272" w:rsidP="00585272">
      <w:pPr>
        <w:ind w:firstLine="851"/>
        <w:rPr>
          <w:szCs w:val="20"/>
        </w:rPr>
      </w:pPr>
      <w:r w:rsidRPr="00D767F3">
        <w:rPr>
          <w:szCs w:val="20"/>
        </w:rPr>
        <w:t xml:space="preserve">- часть водоохранной зоны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установленной согласно ст. 65 Водного кодекса Российской Федерации от 3 июня 2006 года № 74-ФЗ;</w:t>
      </w:r>
    </w:p>
    <w:p w:rsidR="00585272" w:rsidRPr="00585272" w:rsidRDefault="00585272" w:rsidP="00C47C8A">
      <w:pPr>
        <w:ind w:firstLine="851"/>
        <w:rPr>
          <w:b/>
          <w:szCs w:val="28"/>
        </w:rPr>
      </w:pPr>
      <w:r w:rsidRPr="00D767F3">
        <w:rPr>
          <w:szCs w:val="20"/>
        </w:rPr>
        <w:t xml:space="preserve">- часть прибрежной защитной полосы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xml:space="preserve">, установленной согласно ст. 65 Водного кодекса Российской Федерации от 3 июня 2006 года № 74-ФЗ. </w:t>
      </w:r>
    </w:p>
    <w:p w:rsidR="00B343C4" w:rsidRPr="0050188D" w:rsidRDefault="00805803" w:rsidP="00C47C8A">
      <w:pPr>
        <w:pStyle w:val="1"/>
        <w:ind w:firstLine="851"/>
        <w:jc w:val="both"/>
        <w:rPr>
          <w:b w:val="0"/>
          <w:szCs w:val="28"/>
        </w:rPr>
      </w:pPr>
      <w:r w:rsidRPr="0050188D">
        <w:rPr>
          <w:b w:val="0"/>
          <w:szCs w:val="28"/>
        </w:rPr>
        <w:t>Особые условия исполь</w:t>
      </w:r>
      <w:r w:rsidR="00737ACF" w:rsidRPr="0050188D">
        <w:rPr>
          <w:b w:val="0"/>
          <w:szCs w:val="28"/>
        </w:rPr>
        <w:t>зования</w:t>
      </w:r>
      <w:r w:rsidR="00181AD4" w:rsidRPr="0050188D">
        <w:rPr>
          <w:b w:val="0"/>
          <w:szCs w:val="28"/>
        </w:rPr>
        <w:t xml:space="preserve"> земельного участка:</w:t>
      </w:r>
      <w:r w:rsidR="004537E6" w:rsidRPr="0050188D">
        <w:rPr>
          <w:b w:val="0"/>
          <w:szCs w:val="28"/>
        </w:rPr>
        <w:t xml:space="preserve"> </w:t>
      </w:r>
    </w:p>
    <w:p w:rsidR="009C5296" w:rsidRDefault="009C5296" w:rsidP="00E368D2">
      <w:r>
        <w:t xml:space="preserve">- охранная зона сооружения - лупинг газопровода-отвода </w:t>
      </w:r>
      <w:proofErr w:type="spellStart"/>
      <w:proofErr w:type="gramStart"/>
      <w:r>
        <w:t>Степное-Балаково</w:t>
      </w:r>
      <w:proofErr w:type="spellEnd"/>
      <w:proofErr w:type="gramEnd"/>
      <w:r>
        <w:t xml:space="preserve"> (89 км от 0-89 км) на территории Марксовского района Саратовской области - </w:t>
      </w:r>
    </w:p>
    <w:p w:rsidR="009C5296" w:rsidRDefault="00585272" w:rsidP="00B804C8">
      <w:pPr>
        <w:ind w:firstLine="851"/>
      </w:pPr>
      <w:r>
        <w:lastRenderedPageBreak/>
        <w:t xml:space="preserve">- </w:t>
      </w:r>
      <w:r w:rsidRPr="00D767F3">
        <w:rPr>
          <w:szCs w:val="20"/>
        </w:rPr>
        <w:t xml:space="preserve">эксплуатация данного земельного участка возможна при обязательном соблюдении режима хозяйственной и иной деятельности в прибрежной защитной полосе и водоохранной зоне </w:t>
      </w:r>
      <w:r>
        <w:t xml:space="preserve">р. </w:t>
      </w:r>
      <w:proofErr w:type="spellStart"/>
      <w:r>
        <w:t>Маянга</w:t>
      </w:r>
      <w:proofErr w:type="spellEnd"/>
      <w:r>
        <w:t xml:space="preserve"> (балка Мокрая </w:t>
      </w:r>
      <w:proofErr w:type="spellStart"/>
      <w:r>
        <w:t>Маянга</w:t>
      </w:r>
      <w:proofErr w:type="spellEnd"/>
      <w:r>
        <w:t>) на территории Марксовского района</w:t>
      </w:r>
      <w:r w:rsidRPr="00585272">
        <w:rPr>
          <w:szCs w:val="20"/>
        </w:rPr>
        <w:t xml:space="preserve"> </w:t>
      </w:r>
      <w:r w:rsidRPr="00D767F3">
        <w:rPr>
          <w:szCs w:val="20"/>
        </w:rPr>
        <w:t>(соответственно 50 и 200 м от отметки НПУ) в соответствии с п. 15, 17 ст. 65 Водного кодекса Российской Федерации.</w:t>
      </w:r>
    </w:p>
    <w:p w:rsidR="0050188D" w:rsidRDefault="009C5296" w:rsidP="00B804C8">
      <w:pPr>
        <w:ind w:firstLine="851"/>
      </w:pPr>
      <w:r>
        <w:t xml:space="preserve">- охранная зона </w:t>
      </w:r>
      <w:proofErr w:type="spellStart"/>
      <w:r>
        <w:t>сооружения-электросетевого</w:t>
      </w:r>
      <w:proofErr w:type="spellEnd"/>
      <w:r>
        <w:t xml:space="preserve"> </w:t>
      </w:r>
      <w:proofErr w:type="spellStart"/>
      <w:proofErr w:type="gramStart"/>
      <w:r>
        <w:t>комплекса-высоковольтной</w:t>
      </w:r>
      <w:proofErr w:type="spellEnd"/>
      <w:proofErr w:type="gramEnd"/>
      <w:r>
        <w:t xml:space="preserve"> линии 110 кВ "Ивановка-Заря"</w:t>
      </w:r>
      <w:r w:rsidR="0050188D">
        <w:t>.</w:t>
      </w:r>
    </w:p>
    <w:p w:rsidR="00B804C8" w:rsidRDefault="00B804C8" w:rsidP="00B804C8">
      <w:pPr>
        <w:ind w:firstLine="851"/>
        <w:rPr>
          <w:szCs w:val="28"/>
        </w:rPr>
      </w:pPr>
      <w:r>
        <w:rPr>
          <w:szCs w:val="28"/>
        </w:rPr>
        <w:t xml:space="preserve">ЛОТ № 2: </w:t>
      </w:r>
      <w:r w:rsidRPr="006F7DE1">
        <w:rPr>
          <w:szCs w:val="28"/>
        </w:rPr>
        <w:t>земельный участок, расположенный по адресу</w:t>
      </w:r>
      <w:r w:rsidRPr="006603E0">
        <w:rPr>
          <w:szCs w:val="28"/>
        </w:rPr>
        <w:t xml:space="preserve">: </w:t>
      </w:r>
      <w:r>
        <w:rPr>
          <w:szCs w:val="28"/>
        </w:rPr>
        <w:t xml:space="preserve">Саратовская область, Марксовский район, Кировское МО, примерно в </w:t>
      </w:r>
      <w:r w:rsidR="00B343C4">
        <w:rPr>
          <w:szCs w:val="28"/>
        </w:rPr>
        <w:t xml:space="preserve">7,8 км </w:t>
      </w:r>
      <w:proofErr w:type="gramStart"/>
      <w:r w:rsidR="00B343C4">
        <w:rPr>
          <w:szCs w:val="28"/>
        </w:rPr>
        <w:t>от</w:t>
      </w:r>
      <w:proofErr w:type="gramEnd"/>
      <w:r w:rsidR="00B343C4">
        <w:rPr>
          <w:szCs w:val="28"/>
        </w:rPr>
        <w:t xml:space="preserve"> </w:t>
      </w:r>
      <w:proofErr w:type="gramStart"/>
      <w:r w:rsidR="00B343C4">
        <w:rPr>
          <w:szCs w:val="28"/>
        </w:rPr>
        <w:t>с</w:t>
      </w:r>
      <w:proofErr w:type="gramEnd"/>
      <w:r w:rsidR="00B343C4">
        <w:rPr>
          <w:szCs w:val="28"/>
        </w:rPr>
        <w:t>.</w:t>
      </w:r>
      <w:r>
        <w:rPr>
          <w:szCs w:val="28"/>
        </w:rPr>
        <w:t xml:space="preserve"> Фурманово по направлению на северо-восток, кадастровый номер:</w:t>
      </w:r>
      <w:r w:rsidR="00B343C4">
        <w:rPr>
          <w:szCs w:val="28"/>
        </w:rPr>
        <w:t xml:space="preserve"> 64:20:040101:139</w:t>
      </w:r>
      <w:r>
        <w:rPr>
          <w:szCs w:val="28"/>
        </w:rPr>
        <w:t xml:space="preserve">, категория земель: земли сельскохозяйственного назначения, </w:t>
      </w:r>
      <w:r w:rsidRPr="006F7DE1">
        <w:rPr>
          <w:szCs w:val="28"/>
        </w:rPr>
        <w:t xml:space="preserve">разрешенное использование земельного участка: </w:t>
      </w:r>
      <w:r>
        <w:rPr>
          <w:szCs w:val="28"/>
        </w:rPr>
        <w:t xml:space="preserve">выращивание зерновых и иных сельскохозяйственных культур, </w:t>
      </w:r>
      <w:r w:rsidRPr="006F7DE1">
        <w:rPr>
          <w:szCs w:val="28"/>
        </w:rPr>
        <w:t xml:space="preserve">площадь земельного участка </w:t>
      </w:r>
      <w:r w:rsidR="00B343C4">
        <w:rPr>
          <w:szCs w:val="28"/>
        </w:rPr>
        <w:t>950 108</w:t>
      </w:r>
      <w:r w:rsidRPr="006F7DE1">
        <w:rPr>
          <w:szCs w:val="28"/>
        </w:rPr>
        <w:t xml:space="preserve"> кв.</w:t>
      </w:r>
      <w:r>
        <w:rPr>
          <w:szCs w:val="28"/>
        </w:rPr>
        <w:t xml:space="preserve"> </w:t>
      </w:r>
      <w:r w:rsidRPr="006F7DE1">
        <w:rPr>
          <w:szCs w:val="28"/>
        </w:rPr>
        <w:t>м,</w:t>
      </w:r>
      <w:r>
        <w:rPr>
          <w:szCs w:val="28"/>
        </w:rPr>
        <w:t xml:space="preserve"> </w:t>
      </w:r>
      <w:r w:rsidR="0050188D">
        <w:rPr>
          <w:szCs w:val="28"/>
        </w:rPr>
        <w:t xml:space="preserve">с соблюдением охранных зон: </w:t>
      </w:r>
    </w:p>
    <w:p w:rsidR="0050188D" w:rsidRPr="00D767F3" w:rsidRDefault="0050188D" w:rsidP="0050188D">
      <w:pPr>
        <w:ind w:firstLine="851"/>
        <w:rPr>
          <w:szCs w:val="20"/>
        </w:rPr>
      </w:pPr>
      <w:r w:rsidRPr="00D767F3">
        <w:rPr>
          <w:szCs w:val="20"/>
        </w:rPr>
        <w:t xml:space="preserve">- часть водоохранной зоны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установленной согласно ст. 65 Водного кодекса Российской Федерации от 3 июня 2006 года № 74-ФЗ;</w:t>
      </w:r>
    </w:p>
    <w:p w:rsidR="0050188D" w:rsidRPr="00585272" w:rsidRDefault="0050188D" w:rsidP="0050188D">
      <w:pPr>
        <w:ind w:firstLine="851"/>
        <w:rPr>
          <w:b/>
          <w:szCs w:val="28"/>
        </w:rPr>
      </w:pPr>
      <w:r w:rsidRPr="00D767F3">
        <w:rPr>
          <w:szCs w:val="20"/>
        </w:rPr>
        <w:t xml:space="preserve">- часть прибрежной защитной полосы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xml:space="preserve">, установленной согласно ст. 65 Водного кодекса Российской Федерации от 3 июня 2006 года № 74-ФЗ. </w:t>
      </w:r>
    </w:p>
    <w:p w:rsidR="00B804C8" w:rsidRPr="0050188D" w:rsidRDefault="00B804C8" w:rsidP="004C6226">
      <w:pPr>
        <w:pStyle w:val="1"/>
        <w:ind w:firstLine="567"/>
        <w:jc w:val="both"/>
        <w:rPr>
          <w:b w:val="0"/>
          <w:szCs w:val="28"/>
        </w:rPr>
      </w:pPr>
      <w:r w:rsidRPr="0050188D">
        <w:rPr>
          <w:b w:val="0"/>
          <w:szCs w:val="28"/>
        </w:rPr>
        <w:t xml:space="preserve">Особые условия использования земельного участка: </w:t>
      </w:r>
    </w:p>
    <w:p w:rsidR="0050188D" w:rsidRDefault="0050188D" w:rsidP="0050188D">
      <w:pPr>
        <w:ind w:firstLine="851"/>
      </w:pPr>
      <w:r>
        <w:t xml:space="preserve">- </w:t>
      </w:r>
      <w:r w:rsidRPr="00D767F3">
        <w:rPr>
          <w:szCs w:val="20"/>
        </w:rPr>
        <w:t xml:space="preserve">эксплуатация данного земельного участка возможна при обязательном соблюдении режима хозяйственной и иной деятельности в прибрежной защитной полосе и водоохранной зоне </w:t>
      </w:r>
      <w:r>
        <w:t xml:space="preserve">р. </w:t>
      </w:r>
      <w:proofErr w:type="spellStart"/>
      <w:r>
        <w:t>Маянга</w:t>
      </w:r>
      <w:proofErr w:type="spellEnd"/>
      <w:r>
        <w:t xml:space="preserve"> (балка Мокрая </w:t>
      </w:r>
      <w:proofErr w:type="spellStart"/>
      <w:r>
        <w:t>Маянга</w:t>
      </w:r>
      <w:proofErr w:type="spellEnd"/>
      <w:r>
        <w:t>) на территории Марксовского района</w:t>
      </w:r>
      <w:r w:rsidRPr="00585272">
        <w:rPr>
          <w:szCs w:val="20"/>
        </w:rPr>
        <w:t xml:space="preserve"> </w:t>
      </w:r>
      <w:r w:rsidRPr="00D767F3">
        <w:rPr>
          <w:szCs w:val="20"/>
        </w:rPr>
        <w:t>(соответственно 50 и 200 м от отметки НПУ) в соответствии с п. 15, 17 ст. 65 Водного кодекса Российской Федерации.</w:t>
      </w:r>
    </w:p>
    <w:p w:rsidR="00B804C8" w:rsidRPr="0050188D" w:rsidRDefault="0050188D" w:rsidP="004C6226">
      <w:pPr>
        <w:ind w:firstLine="567"/>
      </w:pPr>
      <w:r>
        <w:t>- о</w:t>
      </w:r>
      <w:r w:rsidR="00B804C8" w:rsidRPr="0050188D">
        <w:t>хранная зона сооружения – электросетевого комплекса – высоковольтной линии 110 кВ «Ивановка-Заря».</w:t>
      </w:r>
    </w:p>
    <w:p w:rsidR="002B1DE3" w:rsidRDefault="002B1DE3" w:rsidP="00C47C8A">
      <w:pPr>
        <w:ind w:firstLine="851"/>
        <w:rPr>
          <w:color w:val="000000"/>
          <w:szCs w:val="28"/>
        </w:rPr>
      </w:pPr>
      <w:r>
        <w:rPr>
          <w:szCs w:val="28"/>
        </w:rPr>
        <w:t xml:space="preserve">2. </w:t>
      </w:r>
      <w:r>
        <w:rPr>
          <w:color w:val="000000"/>
          <w:szCs w:val="28"/>
        </w:rPr>
        <w:t xml:space="preserve">Назначить проведение аукциона </w:t>
      </w:r>
      <w:r w:rsidRPr="005B47B7">
        <w:rPr>
          <w:color w:val="FF0000"/>
          <w:szCs w:val="28"/>
        </w:rPr>
        <w:t xml:space="preserve">на </w:t>
      </w:r>
      <w:r w:rsidR="009C3327" w:rsidRPr="005B47B7">
        <w:rPr>
          <w:color w:val="FF0000"/>
          <w:szCs w:val="28"/>
        </w:rPr>
        <w:t>«</w:t>
      </w:r>
      <w:r w:rsidR="004537E6" w:rsidRPr="005B47B7">
        <w:rPr>
          <w:color w:val="FF0000"/>
          <w:szCs w:val="28"/>
        </w:rPr>
        <w:t>1</w:t>
      </w:r>
      <w:r w:rsidR="00BE3158">
        <w:rPr>
          <w:color w:val="FF0000"/>
          <w:szCs w:val="28"/>
        </w:rPr>
        <w:t>3</w:t>
      </w:r>
      <w:r w:rsidRPr="005B47B7">
        <w:rPr>
          <w:color w:val="FF0000"/>
          <w:szCs w:val="28"/>
        </w:rPr>
        <w:t>»</w:t>
      </w:r>
      <w:r w:rsidR="00BE3158">
        <w:rPr>
          <w:color w:val="FF0000"/>
          <w:szCs w:val="28"/>
        </w:rPr>
        <w:t xml:space="preserve"> июля</w:t>
      </w:r>
      <w:r w:rsidRPr="005B47B7">
        <w:rPr>
          <w:color w:val="FF0000"/>
          <w:szCs w:val="28"/>
        </w:rPr>
        <w:t xml:space="preserve"> 20</w:t>
      </w:r>
      <w:r w:rsidR="00737ACF" w:rsidRPr="005B47B7">
        <w:rPr>
          <w:color w:val="FF0000"/>
          <w:szCs w:val="28"/>
        </w:rPr>
        <w:t>20</w:t>
      </w:r>
      <w:r>
        <w:rPr>
          <w:szCs w:val="28"/>
        </w:rPr>
        <w:t xml:space="preserve"> г</w:t>
      </w:r>
      <w:r w:rsidR="00710E16">
        <w:rPr>
          <w:szCs w:val="28"/>
        </w:rPr>
        <w:t>ода</w:t>
      </w:r>
      <w:r>
        <w:rPr>
          <w:szCs w:val="28"/>
        </w:rPr>
        <w:t xml:space="preserve"> в 1</w:t>
      </w:r>
      <w:r w:rsidR="00BE3158">
        <w:rPr>
          <w:szCs w:val="28"/>
        </w:rPr>
        <w:t>4</w:t>
      </w:r>
      <w:r>
        <w:rPr>
          <w:szCs w:val="28"/>
        </w:rPr>
        <w:t xml:space="preserve"> ч. 00 мин. п</w:t>
      </w:r>
      <w:r>
        <w:rPr>
          <w:color w:val="000000"/>
          <w:szCs w:val="28"/>
        </w:rPr>
        <w:t xml:space="preserve">о местному времени по </w:t>
      </w:r>
      <w:r w:rsidR="005B47B7">
        <w:rPr>
          <w:color w:val="000000"/>
          <w:szCs w:val="28"/>
        </w:rPr>
        <w:t xml:space="preserve">адресу: Саратовская область, </w:t>
      </w:r>
      <w:r>
        <w:rPr>
          <w:color w:val="000000"/>
          <w:szCs w:val="28"/>
        </w:rPr>
        <w:t>Маркс</w:t>
      </w:r>
      <w:r w:rsidR="00574EB6">
        <w:rPr>
          <w:color w:val="000000"/>
          <w:szCs w:val="28"/>
        </w:rPr>
        <w:t>овский район</w:t>
      </w:r>
      <w:r>
        <w:rPr>
          <w:color w:val="000000"/>
          <w:szCs w:val="28"/>
        </w:rPr>
        <w:t xml:space="preserve">, </w:t>
      </w:r>
      <w:r w:rsidR="00574EB6">
        <w:rPr>
          <w:color w:val="000000"/>
          <w:szCs w:val="28"/>
        </w:rPr>
        <w:t xml:space="preserve">с. </w:t>
      </w:r>
      <w:proofErr w:type="gramStart"/>
      <w:r w:rsidR="00574EB6">
        <w:rPr>
          <w:color w:val="000000"/>
          <w:szCs w:val="28"/>
        </w:rPr>
        <w:t>Кировское</w:t>
      </w:r>
      <w:proofErr w:type="gramEnd"/>
      <w:r>
        <w:rPr>
          <w:color w:val="000000"/>
          <w:szCs w:val="28"/>
        </w:rPr>
        <w:t>,</w:t>
      </w:r>
      <w:r w:rsidR="00574EB6">
        <w:rPr>
          <w:color w:val="000000"/>
          <w:szCs w:val="28"/>
        </w:rPr>
        <w:t xml:space="preserve"> ул. Советская,</w:t>
      </w:r>
      <w:r>
        <w:rPr>
          <w:color w:val="000000"/>
          <w:szCs w:val="28"/>
        </w:rPr>
        <w:t xml:space="preserve"> д. </w:t>
      </w:r>
      <w:r w:rsidR="00574EB6">
        <w:rPr>
          <w:color w:val="000000"/>
          <w:szCs w:val="28"/>
        </w:rPr>
        <w:t>16</w:t>
      </w:r>
      <w:r>
        <w:rPr>
          <w:color w:val="000000"/>
          <w:szCs w:val="28"/>
        </w:rPr>
        <w:t>.</w:t>
      </w:r>
    </w:p>
    <w:p w:rsidR="001F1C1C" w:rsidRDefault="0087371A" w:rsidP="00593783">
      <w:pPr>
        <w:ind w:firstLine="851"/>
        <w:rPr>
          <w:szCs w:val="28"/>
        </w:rPr>
      </w:pPr>
      <w:r>
        <w:rPr>
          <w:szCs w:val="28"/>
        </w:rPr>
        <w:t>3. Аукцион по продаже земельн</w:t>
      </w:r>
      <w:r w:rsidR="004C6226">
        <w:rPr>
          <w:szCs w:val="28"/>
        </w:rPr>
        <w:t>ых</w:t>
      </w:r>
      <w:r w:rsidR="00345E5A">
        <w:rPr>
          <w:szCs w:val="28"/>
        </w:rPr>
        <w:t xml:space="preserve"> </w:t>
      </w:r>
      <w:r w:rsidR="001F1C1C">
        <w:rPr>
          <w:szCs w:val="28"/>
        </w:rPr>
        <w:t>участ</w:t>
      </w:r>
      <w:r w:rsidR="007D670E">
        <w:rPr>
          <w:szCs w:val="28"/>
        </w:rPr>
        <w:t>к</w:t>
      </w:r>
      <w:r w:rsidR="004C6226">
        <w:rPr>
          <w:szCs w:val="28"/>
        </w:rPr>
        <w:t>ов</w:t>
      </w:r>
      <w:r w:rsidR="001F1C1C">
        <w:rPr>
          <w:szCs w:val="28"/>
        </w:rPr>
        <w:t xml:space="preserve"> является открытым по составу участников и по форме подачи предложений о цене.</w:t>
      </w:r>
    </w:p>
    <w:p w:rsidR="002B1DE3" w:rsidRDefault="002B1DE3" w:rsidP="00593783">
      <w:pPr>
        <w:ind w:firstLine="851"/>
        <w:rPr>
          <w:szCs w:val="28"/>
        </w:rPr>
      </w:pPr>
      <w:r>
        <w:rPr>
          <w:szCs w:val="28"/>
        </w:rPr>
        <w:t>4. Утвердить аукционную документацию согласно приложению.</w:t>
      </w:r>
    </w:p>
    <w:p w:rsidR="002B1DE3" w:rsidRDefault="002B1DE3" w:rsidP="00593783">
      <w:pPr>
        <w:ind w:firstLine="851"/>
        <w:rPr>
          <w:szCs w:val="28"/>
        </w:rPr>
      </w:pPr>
      <w:r>
        <w:rPr>
          <w:szCs w:val="28"/>
        </w:rPr>
        <w:t>5.</w:t>
      </w:r>
      <w:r w:rsidR="00FE7E4B">
        <w:rPr>
          <w:szCs w:val="28"/>
        </w:rPr>
        <w:t xml:space="preserve"> </w:t>
      </w:r>
      <w:r w:rsidR="009115EA">
        <w:rPr>
          <w:szCs w:val="28"/>
        </w:rPr>
        <w:t>Главному специалисту а</w:t>
      </w:r>
      <w:r>
        <w:rPr>
          <w:szCs w:val="28"/>
        </w:rPr>
        <w:t xml:space="preserve">дминистрации </w:t>
      </w:r>
      <w:r w:rsidR="00DE56F6">
        <w:rPr>
          <w:szCs w:val="28"/>
        </w:rPr>
        <w:t>Кировского</w:t>
      </w:r>
      <w:r>
        <w:rPr>
          <w:szCs w:val="28"/>
        </w:rPr>
        <w:t xml:space="preserve"> муниципального </w:t>
      </w:r>
      <w:r w:rsidR="00DE56F6">
        <w:rPr>
          <w:szCs w:val="28"/>
        </w:rPr>
        <w:t>образования</w:t>
      </w:r>
      <w:r>
        <w:rPr>
          <w:szCs w:val="28"/>
        </w:rPr>
        <w:t xml:space="preserve"> подготовить и осуществить мероприятия, необходимые для проведения аукциона </w:t>
      </w:r>
      <w:r w:rsidR="00C526A5">
        <w:rPr>
          <w:szCs w:val="28"/>
        </w:rPr>
        <w:t>по продаже</w:t>
      </w:r>
      <w:r>
        <w:rPr>
          <w:szCs w:val="28"/>
        </w:rPr>
        <w:t xml:space="preserve"> земельн</w:t>
      </w:r>
      <w:r w:rsidR="004C6226">
        <w:rPr>
          <w:szCs w:val="28"/>
        </w:rPr>
        <w:t>ых</w:t>
      </w:r>
      <w:r>
        <w:rPr>
          <w:szCs w:val="28"/>
        </w:rPr>
        <w:t xml:space="preserve"> участк</w:t>
      </w:r>
      <w:r w:rsidR="004C6226">
        <w:rPr>
          <w:szCs w:val="28"/>
        </w:rPr>
        <w:t>ов</w:t>
      </w:r>
      <w:r>
        <w:rPr>
          <w:szCs w:val="28"/>
        </w:rPr>
        <w:t>.</w:t>
      </w:r>
    </w:p>
    <w:p w:rsidR="0070783A" w:rsidRDefault="0070783A" w:rsidP="00593783">
      <w:pPr>
        <w:ind w:firstLine="851"/>
        <w:rPr>
          <w:szCs w:val="28"/>
        </w:rPr>
      </w:pPr>
      <w:r>
        <w:rPr>
          <w:szCs w:val="28"/>
        </w:rPr>
        <w:t xml:space="preserve">6. Утвердить состав </w:t>
      </w:r>
      <w:r w:rsidRPr="00241ECE">
        <w:rPr>
          <w:szCs w:val="28"/>
          <w:lang w:eastAsia="ar-SA"/>
        </w:rPr>
        <w:t>комиссии по проведению аукциона по продаже земельных участков, находящихся в муниципальной собственности</w:t>
      </w:r>
      <w:r>
        <w:rPr>
          <w:szCs w:val="28"/>
          <w:lang w:eastAsia="ar-SA"/>
        </w:rPr>
        <w:t xml:space="preserve"> согласно приложению № 2.</w:t>
      </w:r>
    </w:p>
    <w:p w:rsidR="00C526A5" w:rsidRDefault="0070783A" w:rsidP="00593783">
      <w:pPr>
        <w:ind w:firstLine="851"/>
        <w:rPr>
          <w:szCs w:val="28"/>
        </w:rPr>
      </w:pPr>
      <w:r>
        <w:rPr>
          <w:szCs w:val="28"/>
        </w:rPr>
        <w:t>7</w:t>
      </w:r>
      <w:r w:rsidR="002B1DE3">
        <w:rPr>
          <w:szCs w:val="28"/>
        </w:rPr>
        <w:t xml:space="preserve">. </w:t>
      </w:r>
      <w:proofErr w:type="gramStart"/>
      <w:r w:rsidR="00C526A5">
        <w:rPr>
          <w:szCs w:val="28"/>
        </w:rPr>
        <w:t>Контроль за</w:t>
      </w:r>
      <w:proofErr w:type="gramEnd"/>
      <w:r w:rsidR="00C526A5">
        <w:rPr>
          <w:szCs w:val="28"/>
        </w:rPr>
        <w:t xml:space="preserve"> исполнением настоящего постановления возложить на заместителя главы администрации </w:t>
      </w:r>
      <w:r w:rsidR="00107192">
        <w:rPr>
          <w:szCs w:val="28"/>
        </w:rPr>
        <w:t>Кировского</w:t>
      </w:r>
      <w:r w:rsidR="00C526A5">
        <w:rPr>
          <w:szCs w:val="28"/>
        </w:rPr>
        <w:t xml:space="preserve"> муниципального райо</w:t>
      </w:r>
      <w:r w:rsidR="00107192">
        <w:rPr>
          <w:szCs w:val="28"/>
        </w:rPr>
        <w:t xml:space="preserve">на </w:t>
      </w:r>
      <w:r w:rsidR="00C526A5">
        <w:rPr>
          <w:szCs w:val="28"/>
        </w:rPr>
        <w:t>А.</w:t>
      </w:r>
      <w:r w:rsidR="00107192">
        <w:rPr>
          <w:szCs w:val="28"/>
        </w:rPr>
        <w:t>И.</w:t>
      </w:r>
      <w:r w:rsidR="00C526A5">
        <w:rPr>
          <w:szCs w:val="28"/>
        </w:rPr>
        <w:t xml:space="preserve"> </w:t>
      </w:r>
      <w:proofErr w:type="spellStart"/>
      <w:r w:rsidR="00107192">
        <w:rPr>
          <w:szCs w:val="28"/>
        </w:rPr>
        <w:t>Толбыше</w:t>
      </w:r>
      <w:r w:rsidR="00C526A5">
        <w:rPr>
          <w:szCs w:val="28"/>
        </w:rPr>
        <w:t>ву</w:t>
      </w:r>
      <w:proofErr w:type="spellEnd"/>
      <w:r w:rsidR="00C526A5">
        <w:rPr>
          <w:szCs w:val="28"/>
        </w:rPr>
        <w:t>.</w:t>
      </w:r>
    </w:p>
    <w:p w:rsidR="005A7734" w:rsidRDefault="0070783A" w:rsidP="00593783">
      <w:pPr>
        <w:ind w:firstLine="851"/>
        <w:rPr>
          <w:szCs w:val="28"/>
        </w:rPr>
      </w:pPr>
      <w:r>
        <w:rPr>
          <w:szCs w:val="28"/>
        </w:rPr>
        <w:lastRenderedPageBreak/>
        <w:t>8</w:t>
      </w:r>
      <w:r w:rsidR="002B1DE3">
        <w:rPr>
          <w:szCs w:val="28"/>
        </w:rPr>
        <w:t>. Опубликовать в газете</w:t>
      </w:r>
      <w:r w:rsidR="00CD511F">
        <w:rPr>
          <w:szCs w:val="28"/>
        </w:rPr>
        <w:t xml:space="preserve"> МУП ЕРМ СМИ</w:t>
      </w:r>
      <w:r w:rsidR="002B1DE3">
        <w:rPr>
          <w:szCs w:val="28"/>
        </w:rPr>
        <w:t xml:space="preserve"> «Воложка» и разместить на официальном сайте </w:t>
      </w:r>
      <w:r w:rsidR="00107192">
        <w:rPr>
          <w:szCs w:val="28"/>
        </w:rPr>
        <w:t>Киро</w:t>
      </w:r>
      <w:r w:rsidR="002B1DE3">
        <w:rPr>
          <w:szCs w:val="28"/>
        </w:rPr>
        <w:t xml:space="preserve">вского муниципального </w:t>
      </w:r>
      <w:r w:rsidR="00107192">
        <w:rPr>
          <w:szCs w:val="28"/>
        </w:rPr>
        <w:t>образования</w:t>
      </w:r>
      <w:r w:rsidR="002B1DE3">
        <w:rPr>
          <w:szCs w:val="28"/>
        </w:rPr>
        <w:t xml:space="preserve"> </w:t>
      </w:r>
      <w:r w:rsidR="00CD511F">
        <w:rPr>
          <w:szCs w:val="28"/>
          <w:lang w:val="en-US"/>
        </w:rPr>
        <w:t>www</w:t>
      </w:r>
      <w:r w:rsidR="00CD511F" w:rsidRPr="00CD511F">
        <w:rPr>
          <w:szCs w:val="28"/>
        </w:rPr>
        <w:t>.</w:t>
      </w:r>
      <w:proofErr w:type="spellStart"/>
      <w:r w:rsidR="00960166">
        <w:rPr>
          <w:szCs w:val="28"/>
          <w:lang w:val="en-US"/>
        </w:rPr>
        <w:t>kirovskoe</w:t>
      </w:r>
      <w:proofErr w:type="spellEnd"/>
      <w:r w:rsidR="00960166" w:rsidRPr="00960166">
        <w:rPr>
          <w:szCs w:val="28"/>
        </w:rPr>
        <w:t>.</w:t>
      </w:r>
      <w:r w:rsidR="00960166">
        <w:rPr>
          <w:szCs w:val="28"/>
          <w:lang w:val="en-US"/>
        </w:rPr>
        <w:t>mo</w:t>
      </w:r>
      <w:r w:rsidR="002B1DE3">
        <w:rPr>
          <w:color w:val="000000"/>
          <w:szCs w:val="28"/>
        </w:rPr>
        <w:t>.</w:t>
      </w:r>
      <w:proofErr w:type="spellStart"/>
      <w:r w:rsidR="002B1DE3">
        <w:rPr>
          <w:color w:val="000000"/>
          <w:szCs w:val="28"/>
          <w:lang w:val="en-US"/>
        </w:rPr>
        <w:t>ru</w:t>
      </w:r>
      <w:proofErr w:type="spellEnd"/>
      <w:r w:rsidR="002B1DE3">
        <w:rPr>
          <w:color w:val="000000"/>
          <w:szCs w:val="28"/>
        </w:rPr>
        <w:t xml:space="preserve"> и </w:t>
      </w:r>
      <w:r w:rsidR="002B1DE3">
        <w:rPr>
          <w:szCs w:val="28"/>
        </w:rPr>
        <w:t xml:space="preserve">официальном сайте торгов </w:t>
      </w:r>
      <w:r w:rsidR="00CD511F">
        <w:rPr>
          <w:szCs w:val="28"/>
        </w:rPr>
        <w:t>–</w:t>
      </w:r>
      <w:r w:rsidR="002B1DE3">
        <w:rPr>
          <w:szCs w:val="28"/>
        </w:rPr>
        <w:t xml:space="preserve"> </w:t>
      </w:r>
      <w:r w:rsidR="00CD511F">
        <w:rPr>
          <w:szCs w:val="28"/>
          <w:lang w:val="en-US"/>
        </w:rPr>
        <w:t>www</w:t>
      </w:r>
      <w:r w:rsidR="00CD511F" w:rsidRPr="00CD511F">
        <w:rPr>
          <w:szCs w:val="28"/>
        </w:rPr>
        <w:t>.</w:t>
      </w:r>
      <w:proofErr w:type="spellStart"/>
      <w:r w:rsidR="002B1DE3">
        <w:rPr>
          <w:szCs w:val="28"/>
        </w:rPr>
        <w:t>torgi.gov.ru</w:t>
      </w:r>
      <w:proofErr w:type="spellEnd"/>
      <w:r w:rsidR="002B1DE3">
        <w:rPr>
          <w:color w:val="000000"/>
          <w:szCs w:val="28"/>
        </w:rPr>
        <w:t xml:space="preserve">  </w:t>
      </w:r>
      <w:r w:rsidR="002B1DE3">
        <w:rPr>
          <w:szCs w:val="28"/>
        </w:rPr>
        <w:t>извещение о проведен</w:t>
      </w:r>
      <w:proofErr w:type="gramStart"/>
      <w:r w:rsidR="002B1DE3">
        <w:rPr>
          <w:szCs w:val="28"/>
        </w:rPr>
        <w:t>ии ау</w:t>
      </w:r>
      <w:proofErr w:type="gramEnd"/>
      <w:r w:rsidR="002B1DE3">
        <w:rPr>
          <w:szCs w:val="28"/>
        </w:rPr>
        <w:t xml:space="preserve">кциона </w:t>
      </w:r>
      <w:r w:rsidR="00C526A5">
        <w:rPr>
          <w:szCs w:val="28"/>
        </w:rPr>
        <w:t>по продаже земельн</w:t>
      </w:r>
      <w:r w:rsidR="004C6226">
        <w:rPr>
          <w:szCs w:val="28"/>
        </w:rPr>
        <w:t>ых</w:t>
      </w:r>
      <w:r w:rsidR="00C526A5">
        <w:rPr>
          <w:szCs w:val="28"/>
        </w:rPr>
        <w:t xml:space="preserve"> участк</w:t>
      </w:r>
      <w:r w:rsidR="004C6226">
        <w:rPr>
          <w:szCs w:val="28"/>
        </w:rPr>
        <w:t>ов</w:t>
      </w:r>
      <w:r w:rsidR="002B1DE3">
        <w:rPr>
          <w:szCs w:val="28"/>
        </w:rPr>
        <w:t>.</w:t>
      </w:r>
    </w:p>
    <w:p w:rsidR="005A7734" w:rsidRDefault="005A7734" w:rsidP="005A7734">
      <w:pPr>
        <w:ind w:firstLine="0"/>
        <w:rPr>
          <w:szCs w:val="28"/>
        </w:rPr>
      </w:pPr>
      <w:r>
        <w:rPr>
          <w:szCs w:val="28"/>
        </w:rPr>
        <w:t xml:space="preserve">  </w:t>
      </w:r>
    </w:p>
    <w:p w:rsidR="0057769A" w:rsidRDefault="0057769A" w:rsidP="005A7734">
      <w:pPr>
        <w:ind w:firstLine="0"/>
        <w:rPr>
          <w:szCs w:val="28"/>
        </w:rPr>
      </w:pPr>
    </w:p>
    <w:p w:rsidR="0057769A" w:rsidRDefault="0057769A" w:rsidP="005A7734">
      <w:pPr>
        <w:ind w:firstLine="0"/>
        <w:rPr>
          <w:szCs w:val="28"/>
        </w:rPr>
      </w:pPr>
    </w:p>
    <w:p w:rsidR="008E4D3C" w:rsidRDefault="00992F29" w:rsidP="005A7734">
      <w:pPr>
        <w:ind w:firstLine="0"/>
        <w:rPr>
          <w:szCs w:val="28"/>
        </w:rPr>
      </w:pPr>
      <w:proofErr w:type="spellStart"/>
      <w:r>
        <w:rPr>
          <w:szCs w:val="28"/>
        </w:rPr>
        <w:t>ВрИП</w:t>
      </w:r>
      <w:proofErr w:type="spellEnd"/>
      <w:r>
        <w:rPr>
          <w:szCs w:val="28"/>
        </w:rPr>
        <w:t xml:space="preserve"> г</w:t>
      </w:r>
      <w:r w:rsidR="008E4D3C">
        <w:rPr>
          <w:szCs w:val="28"/>
        </w:rPr>
        <w:t>лав</w:t>
      </w:r>
      <w:r>
        <w:rPr>
          <w:szCs w:val="28"/>
        </w:rPr>
        <w:t xml:space="preserve">ы </w:t>
      </w:r>
      <w:proofErr w:type="gramStart"/>
      <w:r>
        <w:rPr>
          <w:szCs w:val="28"/>
        </w:rPr>
        <w:t>Кировского</w:t>
      </w:r>
      <w:proofErr w:type="gramEnd"/>
      <w:r w:rsidR="008E4D3C">
        <w:rPr>
          <w:szCs w:val="28"/>
        </w:rPr>
        <w:t xml:space="preserve"> </w:t>
      </w:r>
    </w:p>
    <w:p w:rsidR="002B1DE3" w:rsidRDefault="008425ED" w:rsidP="00044F5D">
      <w:pPr>
        <w:tabs>
          <w:tab w:val="left" w:pos="6795"/>
        </w:tabs>
        <w:ind w:firstLine="0"/>
        <w:rPr>
          <w:szCs w:val="28"/>
        </w:rPr>
      </w:pPr>
      <w:r>
        <w:rPr>
          <w:szCs w:val="28"/>
        </w:rPr>
        <w:t xml:space="preserve">муниципального </w:t>
      </w:r>
      <w:r w:rsidR="00992F29">
        <w:rPr>
          <w:szCs w:val="28"/>
        </w:rPr>
        <w:t>образования</w:t>
      </w:r>
      <w:r>
        <w:rPr>
          <w:szCs w:val="28"/>
        </w:rPr>
        <w:tab/>
        <w:t xml:space="preserve">      </w:t>
      </w:r>
      <w:r w:rsidR="008E4D3C">
        <w:rPr>
          <w:szCs w:val="28"/>
        </w:rPr>
        <w:t xml:space="preserve">    </w:t>
      </w:r>
      <w:r w:rsidR="00044F5D">
        <w:rPr>
          <w:szCs w:val="28"/>
        </w:rPr>
        <w:t xml:space="preserve">     </w:t>
      </w:r>
      <w:r w:rsidR="00992F29">
        <w:rPr>
          <w:szCs w:val="28"/>
        </w:rPr>
        <w:t xml:space="preserve">В.А. </w:t>
      </w:r>
      <w:r w:rsidR="004C6226">
        <w:rPr>
          <w:szCs w:val="28"/>
        </w:rPr>
        <w:t>Володин</w:t>
      </w:r>
    </w:p>
    <w:p w:rsidR="002B1DE3" w:rsidRDefault="002B1DE3" w:rsidP="002B1DE3">
      <w:pPr>
        <w:rPr>
          <w:szCs w:val="28"/>
        </w:rPr>
      </w:pPr>
    </w:p>
    <w:p w:rsidR="002B1DE3" w:rsidRDefault="002B1DE3" w:rsidP="002B1DE3">
      <w:pPr>
        <w:rPr>
          <w:szCs w:val="28"/>
        </w:rPr>
      </w:pPr>
    </w:p>
    <w:p w:rsidR="002B1DE3" w:rsidRDefault="002B1DE3" w:rsidP="002B1DE3">
      <w:pPr>
        <w:rPr>
          <w:szCs w:val="28"/>
        </w:rPr>
      </w:pPr>
    </w:p>
    <w:p w:rsidR="002B1DE3" w:rsidRDefault="002B1DE3" w:rsidP="002B1DE3">
      <w:pPr>
        <w:rPr>
          <w:szCs w:val="28"/>
        </w:rPr>
      </w:pPr>
    </w:p>
    <w:p w:rsidR="002B1DE3" w:rsidRDefault="002B1DE3" w:rsidP="002B1DE3">
      <w:pPr>
        <w:rPr>
          <w:szCs w:val="28"/>
        </w:rPr>
      </w:pPr>
    </w:p>
    <w:p w:rsidR="002B1DE3" w:rsidRDefault="002B1DE3" w:rsidP="002B1DE3">
      <w:pPr>
        <w:rPr>
          <w:szCs w:val="28"/>
        </w:rPr>
      </w:pPr>
    </w:p>
    <w:p w:rsidR="002B1DE3" w:rsidRDefault="002B1DE3" w:rsidP="002B1DE3">
      <w:pPr>
        <w:rPr>
          <w:szCs w:val="28"/>
        </w:rPr>
      </w:pPr>
    </w:p>
    <w:p w:rsidR="002B1DE3" w:rsidRDefault="002B1DE3"/>
    <w:p w:rsidR="005A7734" w:rsidRDefault="005A7734">
      <w:r>
        <w:br w:type="page"/>
      </w:r>
    </w:p>
    <w:tbl>
      <w:tblPr>
        <w:tblpPr w:leftFromText="180" w:rightFromText="180" w:vertAnchor="page" w:horzAnchor="margin" w:tblpY="886"/>
        <w:tblW w:w="10031" w:type="dxa"/>
        <w:tblLayout w:type="fixed"/>
        <w:tblLook w:val="0000"/>
      </w:tblPr>
      <w:tblGrid>
        <w:gridCol w:w="10031"/>
      </w:tblGrid>
      <w:tr w:rsidR="00424254" w:rsidRPr="0042234B" w:rsidTr="00FB44C3">
        <w:trPr>
          <w:trHeight w:val="7741"/>
        </w:trPr>
        <w:tc>
          <w:tcPr>
            <w:tcW w:w="10031" w:type="dxa"/>
            <w:shd w:val="clear" w:color="auto" w:fill="auto"/>
          </w:tcPr>
          <w:p w:rsidR="00DE2134" w:rsidRPr="0042234B" w:rsidRDefault="00DE2134" w:rsidP="00F91E43">
            <w:pPr>
              <w:ind w:left="4956" w:firstLine="6"/>
              <w:jc w:val="left"/>
              <w:rPr>
                <w:szCs w:val="28"/>
              </w:rPr>
            </w:pPr>
            <w:r w:rsidRPr="0042234B">
              <w:rPr>
                <w:color w:val="FFFFFF"/>
                <w:szCs w:val="28"/>
                <w:lang w:eastAsia="ru-RU"/>
              </w:rPr>
              <w:lastRenderedPageBreak/>
              <w:t xml:space="preserve">Т </w:t>
            </w:r>
            <w:r w:rsidRPr="0042234B">
              <w:rPr>
                <w:szCs w:val="28"/>
              </w:rPr>
              <w:t xml:space="preserve">Приложение  </w:t>
            </w:r>
          </w:p>
          <w:p w:rsidR="00DE2134" w:rsidRPr="0042234B" w:rsidRDefault="00DE2134" w:rsidP="00F91E43">
            <w:pPr>
              <w:ind w:left="5220" w:firstLine="6"/>
              <w:jc w:val="left"/>
              <w:rPr>
                <w:szCs w:val="28"/>
              </w:rPr>
            </w:pPr>
            <w:r w:rsidRPr="0042234B">
              <w:rPr>
                <w:szCs w:val="28"/>
              </w:rPr>
              <w:t xml:space="preserve">к постановлению администрации                                                                                      муниципального района                                                         </w:t>
            </w:r>
          </w:p>
          <w:p w:rsidR="00432F1A" w:rsidRDefault="00DE2134" w:rsidP="00432F1A">
            <w:pPr>
              <w:pStyle w:val="Standard"/>
              <w:spacing w:line="216" w:lineRule="auto"/>
              <w:rPr>
                <w:sz w:val="28"/>
                <w:szCs w:val="28"/>
              </w:rPr>
            </w:pPr>
            <w:r w:rsidRPr="0042234B">
              <w:rPr>
                <w:szCs w:val="28"/>
              </w:rPr>
              <w:t xml:space="preserve">                                                                     </w:t>
            </w:r>
            <w:r>
              <w:rPr>
                <w:szCs w:val="28"/>
              </w:rPr>
              <w:t xml:space="preserve"> </w:t>
            </w:r>
            <w:r w:rsidR="007B518A">
              <w:rPr>
                <w:szCs w:val="28"/>
              </w:rPr>
              <w:t xml:space="preserve">   </w:t>
            </w:r>
            <w:r w:rsidR="00533940">
              <w:rPr>
                <w:szCs w:val="28"/>
              </w:rPr>
              <w:t xml:space="preserve"> </w:t>
            </w:r>
            <w:r w:rsidR="007B518A">
              <w:rPr>
                <w:szCs w:val="28"/>
              </w:rPr>
              <w:t xml:space="preserve"> </w:t>
            </w:r>
            <w:r w:rsidR="00470B0F">
              <w:rPr>
                <w:sz w:val="28"/>
                <w:szCs w:val="28"/>
              </w:rPr>
              <w:t xml:space="preserve">        </w:t>
            </w:r>
            <w:r w:rsidR="00C47C8A">
              <w:rPr>
                <w:sz w:val="28"/>
                <w:szCs w:val="28"/>
              </w:rPr>
              <w:t xml:space="preserve">  </w:t>
            </w:r>
            <w:r w:rsidR="00470B0F">
              <w:rPr>
                <w:sz w:val="28"/>
                <w:szCs w:val="28"/>
              </w:rPr>
              <w:t xml:space="preserve"> от  </w:t>
            </w:r>
            <w:r w:rsidR="00460571">
              <w:rPr>
                <w:sz w:val="28"/>
                <w:szCs w:val="28"/>
              </w:rPr>
              <w:t>0</w:t>
            </w:r>
            <w:r w:rsidR="004E2AE3">
              <w:rPr>
                <w:sz w:val="28"/>
                <w:szCs w:val="28"/>
              </w:rPr>
              <w:t>8</w:t>
            </w:r>
            <w:r w:rsidR="00460571">
              <w:rPr>
                <w:sz w:val="28"/>
                <w:szCs w:val="28"/>
              </w:rPr>
              <w:t>.06</w:t>
            </w:r>
            <w:r w:rsidR="00470B0F" w:rsidRPr="004E2AE3">
              <w:rPr>
                <w:sz w:val="28"/>
                <w:szCs w:val="28"/>
              </w:rPr>
              <w:t>.2020</w:t>
            </w:r>
            <w:r w:rsidR="00470B0F">
              <w:rPr>
                <w:sz w:val="28"/>
                <w:szCs w:val="28"/>
              </w:rPr>
              <w:t xml:space="preserve"> г. № </w:t>
            </w:r>
            <w:r w:rsidR="00460571">
              <w:rPr>
                <w:sz w:val="28"/>
                <w:szCs w:val="28"/>
              </w:rPr>
              <w:t xml:space="preserve"> </w:t>
            </w:r>
            <w:r w:rsidR="004E2AE3">
              <w:rPr>
                <w:sz w:val="28"/>
                <w:szCs w:val="28"/>
              </w:rPr>
              <w:t>41</w:t>
            </w:r>
          </w:p>
          <w:p w:rsidR="00DE2134" w:rsidRPr="0042234B" w:rsidRDefault="00DE2134" w:rsidP="00F91E43">
            <w:pPr>
              <w:ind w:left="6840"/>
              <w:rPr>
                <w:szCs w:val="28"/>
              </w:rPr>
            </w:pPr>
          </w:p>
          <w:tbl>
            <w:tblPr>
              <w:tblW w:w="9890" w:type="dxa"/>
              <w:tblLayout w:type="fixed"/>
              <w:tblLook w:val="01E0"/>
            </w:tblPr>
            <w:tblGrid>
              <w:gridCol w:w="4708"/>
              <w:gridCol w:w="5182"/>
            </w:tblGrid>
            <w:tr w:rsidR="00DE2134" w:rsidRPr="0042234B" w:rsidTr="00DE2134">
              <w:tc>
                <w:tcPr>
                  <w:tcW w:w="4708" w:type="dxa"/>
                </w:tcPr>
                <w:p w:rsidR="00DE2134" w:rsidRPr="0042234B" w:rsidRDefault="00DE2134" w:rsidP="00DE2134">
                  <w:pPr>
                    <w:framePr w:hSpace="180" w:wrap="around" w:vAnchor="page" w:hAnchor="margin" w:y="886"/>
                    <w:ind w:firstLine="0"/>
                    <w:rPr>
                      <w:sz w:val="22"/>
                    </w:rPr>
                  </w:pPr>
                </w:p>
              </w:tc>
              <w:tc>
                <w:tcPr>
                  <w:tcW w:w="5182" w:type="dxa"/>
                </w:tcPr>
                <w:p w:rsidR="00DE2134" w:rsidRPr="0042234B" w:rsidRDefault="00DE2134" w:rsidP="00DE2134">
                  <w:pPr>
                    <w:framePr w:hSpace="180" w:wrap="around" w:vAnchor="page" w:hAnchor="margin" w:y="886"/>
                    <w:jc w:val="left"/>
                    <w:rPr>
                      <w:color w:val="000000"/>
                      <w:sz w:val="22"/>
                    </w:rPr>
                  </w:pPr>
                </w:p>
                <w:p w:rsidR="00DE2134" w:rsidRPr="0042234B" w:rsidRDefault="00DE2134" w:rsidP="00DE2134">
                  <w:pPr>
                    <w:framePr w:hSpace="180" w:wrap="around" w:vAnchor="page" w:hAnchor="margin" w:y="886"/>
                    <w:jc w:val="left"/>
                    <w:rPr>
                      <w:color w:val="000000"/>
                      <w:sz w:val="22"/>
                    </w:rPr>
                  </w:pPr>
                </w:p>
              </w:tc>
            </w:tr>
          </w:tbl>
          <w:p w:rsidR="00F91E43" w:rsidRDefault="00F91E43" w:rsidP="00F91E43">
            <w:pPr>
              <w:keepNext/>
              <w:keepLines/>
              <w:widowControl w:val="0"/>
              <w:suppressLineNumbers/>
              <w:jc w:val="center"/>
              <w:rPr>
                <w:szCs w:val="28"/>
              </w:rPr>
            </w:pPr>
          </w:p>
          <w:p w:rsidR="00DE2134" w:rsidRPr="0042234B" w:rsidRDefault="00DE2134" w:rsidP="00F91E43">
            <w:pPr>
              <w:keepNext/>
              <w:keepLines/>
              <w:widowControl w:val="0"/>
              <w:suppressLineNumbers/>
              <w:jc w:val="center"/>
              <w:rPr>
                <w:szCs w:val="28"/>
              </w:rPr>
            </w:pPr>
            <w:r w:rsidRPr="0042234B">
              <w:rPr>
                <w:szCs w:val="28"/>
              </w:rPr>
              <w:t>ДОКУМЕНТАЦИЯ ОБ АУКЦИОНЕ</w:t>
            </w:r>
          </w:p>
          <w:p w:rsidR="00DE2134" w:rsidRPr="0042234B" w:rsidRDefault="00DE2134" w:rsidP="00F91E43">
            <w:pPr>
              <w:ind w:firstLine="0"/>
              <w:rPr>
                <w:szCs w:val="28"/>
              </w:rPr>
            </w:pPr>
            <w:r>
              <w:rPr>
                <w:szCs w:val="28"/>
              </w:rPr>
              <w:t xml:space="preserve">    </w:t>
            </w:r>
            <w:r w:rsidRPr="0042234B">
              <w:rPr>
                <w:szCs w:val="28"/>
              </w:rPr>
              <w:t>(</w:t>
            </w:r>
            <w:proofErr w:type="gramStart"/>
            <w:r w:rsidRPr="0042234B">
              <w:rPr>
                <w:szCs w:val="28"/>
              </w:rPr>
              <w:t>открытый</w:t>
            </w:r>
            <w:proofErr w:type="gramEnd"/>
            <w:r w:rsidRPr="0042234B">
              <w:rPr>
                <w:szCs w:val="28"/>
              </w:rPr>
              <w:t xml:space="preserve"> по составу участников и по форме подачи предложений о цене)</w:t>
            </w:r>
          </w:p>
          <w:p w:rsidR="00DE2134" w:rsidRPr="0042234B" w:rsidRDefault="00DE2134" w:rsidP="00F91E43">
            <w:pPr>
              <w:pStyle w:val="1"/>
              <w:ind w:firstLine="0"/>
              <w:rPr>
                <w:b w:val="0"/>
                <w:szCs w:val="28"/>
              </w:rPr>
            </w:pPr>
            <w:r>
              <w:rPr>
                <w:b w:val="0"/>
                <w:szCs w:val="28"/>
              </w:rPr>
              <w:t>по продаже земельн</w:t>
            </w:r>
            <w:r w:rsidR="002E2988">
              <w:rPr>
                <w:b w:val="0"/>
                <w:szCs w:val="28"/>
              </w:rPr>
              <w:t>ых</w:t>
            </w:r>
            <w:r>
              <w:rPr>
                <w:b w:val="0"/>
                <w:szCs w:val="28"/>
              </w:rPr>
              <w:t xml:space="preserve"> участк</w:t>
            </w:r>
            <w:r w:rsidR="002E2988">
              <w:rPr>
                <w:b w:val="0"/>
                <w:szCs w:val="28"/>
              </w:rPr>
              <w:t>ов</w:t>
            </w:r>
          </w:p>
          <w:p w:rsidR="00DE2134" w:rsidRPr="0042234B" w:rsidRDefault="00DE2134" w:rsidP="00F91E43">
            <w:pPr>
              <w:jc w:val="center"/>
              <w:rPr>
                <w:color w:val="FF0000"/>
                <w:szCs w:val="28"/>
              </w:rPr>
            </w:pPr>
          </w:p>
          <w:p w:rsidR="00DE2134" w:rsidRDefault="00DE2134" w:rsidP="00F91E43">
            <w:pPr>
              <w:ind w:firstLine="0"/>
              <w:jc w:val="center"/>
              <w:rPr>
                <w:szCs w:val="28"/>
              </w:rPr>
            </w:pPr>
            <w:r w:rsidRPr="0042234B">
              <w:rPr>
                <w:color w:val="FF0000"/>
                <w:szCs w:val="28"/>
              </w:rPr>
              <w:t xml:space="preserve">     </w:t>
            </w:r>
            <w:r>
              <w:rPr>
                <w:szCs w:val="28"/>
              </w:rPr>
              <w:t xml:space="preserve">ЛОТ № </w:t>
            </w:r>
            <w:r w:rsidRPr="0042234B">
              <w:rPr>
                <w:szCs w:val="28"/>
              </w:rPr>
              <w:t>1</w:t>
            </w:r>
          </w:p>
          <w:p w:rsidR="0050188D" w:rsidRDefault="000912EE" w:rsidP="0050188D">
            <w:pPr>
              <w:ind w:firstLine="851"/>
              <w:rPr>
                <w:szCs w:val="28"/>
              </w:rPr>
            </w:pPr>
            <w:r>
              <w:rPr>
                <w:szCs w:val="28"/>
              </w:rPr>
              <w:t>З</w:t>
            </w:r>
            <w:r w:rsidR="0050188D" w:rsidRPr="006F7DE1">
              <w:rPr>
                <w:szCs w:val="28"/>
              </w:rPr>
              <w:t>емельный участок, расположенный по адресу</w:t>
            </w:r>
            <w:r w:rsidR="0050188D" w:rsidRPr="006603E0">
              <w:rPr>
                <w:szCs w:val="28"/>
              </w:rPr>
              <w:t xml:space="preserve">: </w:t>
            </w:r>
            <w:r w:rsidR="0050188D">
              <w:rPr>
                <w:szCs w:val="28"/>
              </w:rPr>
              <w:t xml:space="preserve">Саратовская область, Марксовский район, Кировское МО, примерно в 8 км от села Фурманово по направлению на северо-восток, кадастровый номер: 64:20:040101:138, категория земель: земли сельскохозяйственного назначения, </w:t>
            </w:r>
            <w:r w:rsidR="0050188D" w:rsidRPr="006F7DE1">
              <w:rPr>
                <w:szCs w:val="28"/>
              </w:rPr>
              <w:t xml:space="preserve">разрешенное использование земельного участка: </w:t>
            </w:r>
            <w:r w:rsidR="0050188D">
              <w:rPr>
                <w:szCs w:val="28"/>
              </w:rPr>
              <w:t>выращивание зерновых и иных сельскохозяйственных культур</w:t>
            </w:r>
            <w:r w:rsidR="0050188D" w:rsidRPr="006F7DE1">
              <w:rPr>
                <w:szCs w:val="28"/>
              </w:rPr>
              <w:t xml:space="preserve">, площадь земельного участка </w:t>
            </w:r>
            <w:r w:rsidR="0050188D">
              <w:rPr>
                <w:szCs w:val="28"/>
              </w:rPr>
              <w:t>2 375 082</w:t>
            </w:r>
            <w:r w:rsidR="0050188D" w:rsidRPr="006F7DE1">
              <w:rPr>
                <w:szCs w:val="28"/>
              </w:rPr>
              <w:t xml:space="preserve"> кв.</w:t>
            </w:r>
            <w:r w:rsidR="0050188D">
              <w:rPr>
                <w:szCs w:val="28"/>
              </w:rPr>
              <w:t xml:space="preserve"> </w:t>
            </w:r>
            <w:r w:rsidR="0050188D" w:rsidRPr="006F7DE1">
              <w:rPr>
                <w:szCs w:val="28"/>
              </w:rPr>
              <w:t>м,</w:t>
            </w:r>
            <w:r w:rsidR="0050188D">
              <w:rPr>
                <w:szCs w:val="28"/>
              </w:rPr>
              <w:t xml:space="preserve"> с соблюдением охранных зон:</w:t>
            </w:r>
          </w:p>
          <w:p w:rsidR="0050188D" w:rsidRPr="00D767F3" w:rsidRDefault="0050188D" w:rsidP="0050188D">
            <w:pPr>
              <w:ind w:firstLine="851"/>
              <w:rPr>
                <w:szCs w:val="20"/>
              </w:rPr>
            </w:pPr>
            <w:r w:rsidRPr="00D767F3">
              <w:rPr>
                <w:szCs w:val="20"/>
              </w:rPr>
              <w:t xml:space="preserve">- часть водоохранной зоны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установленной согласно ст. 65 Водного кодекса Российской Федерации от 3 июня 2006 года № 74-ФЗ;</w:t>
            </w:r>
          </w:p>
          <w:p w:rsidR="0050188D" w:rsidRPr="00585272" w:rsidRDefault="0050188D" w:rsidP="0050188D">
            <w:pPr>
              <w:ind w:firstLine="851"/>
              <w:rPr>
                <w:b/>
                <w:szCs w:val="28"/>
              </w:rPr>
            </w:pPr>
            <w:r w:rsidRPr="00D767F3">
              <w:rPr>
                <w:szCs w:val="20"/>
              </w:rPr>
              <w:t xml:space="preserve">- часть прибрежной защитной полосы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xml:space="preserve">, установленной согласно ст. 65 Водного кодекса Российской Федерации от 3 июня 2006 года № 74-ФЗ. </w:t>
            </w:r>
          </w:p>
          <w:p w:rsidR="00C829C4" w:rsidRPr="008034A4" w:rsidRDefault="00C829C4" w:rsidP="000912EE">
            <w:pPr>
              <w:pStyle w:val="1"/>
              <w:shd w:val="clear" w:color="auto" w:fill="FFFFFF"/>
              <w:jc w:val="both"/>
              <w:rPr>
                <w:b w:val="0"/>
                <w:szCs w:val="28"/>
              </w:rPr>
            </w:pPr>
            <w:r w:rsidRPr="008034A4">
              <w:rPr>
                <w:b w:val="0"/>
                <w:szCs w:val="28"/>
              </w:rPr>
              <w:t xml:space="preserve">Особые условия использования земельного участка: </w:t>
            </w:r>
            <w:r w:rsidR="000912EE" w:rsidRPr="000912EE">
              <w:rPr>
                <w:b w:val="0"/>
                <w:szCs w:val="28"/>
              </w:rPr>
              <w:t xml:space="preserve">охранная зона сооружения – лупинг газопровода-отвода </w:t>
            </w:r>
            <w:proofErr w:type="spellStart"/>
            <w:proofErr w:type="gramStart"/>
            <w:r w:rsidR="000912EE" w:rsidRPr="000912EE">
              <w:rPr>
                <w:b w:val="0"/>
                <w:szCs w:val="28"/>
              </w:rPr>
              <w:t>Степное-Балаково</w:t>
            </w:r>
            <w:proofErr w:type="spellEnd"/>
            <w:proofErr w:type="gramEnd"/>
            <w:r w:rsidR="000912EE" w:rsidRPr="000912EE">
              <w:rPr>
                <w:b w:val="0"/>
                <w:szCs w:val="28"/>
              </w:rPr>
              <w:t xml:space="preserve"> (89 км от 0-89 км) Постановление Правительства РФ № 878 от 20.11.2000 г. «О</w:t>
            </w:r>
            <w:r w:rsidR="000912EE" w:rsidRPr="000912EE">
              <w:rPr>
                <w:b w:val="0"/>
                <w:color w:val="22272F"/>
                <w:szCs w:val="28"/>
              </w:rPr>
              <w:t xml:space="preserve">б утверждении Правил охраны газораспределительных сетей» </w:t>
            </w:r>
            <w:r w:rsidR="000912EE" w:rsidRPr="000912EE">
              <w:rPr>
                <w:b w:val="0"/>
                <w:color w:val="2D2D2D"/>
                <w:spacing w:val="2"/>
                <w:szCs w:val="28"/>
                <w:shd w:val="clear" w:color="auto" w:fill="FFFFFF"/>
              </w:rPr>
              <w:t>на расстоянии 25 метров от оси магистрального газопровода с каждой стороны</w:t>
            </w:r>
            <w:r w:rsidR="000912EE">
              <w:rPr>
                <w:b w:val="0"/>
                <w:color w:val="2D2D2D"/>
                <w:spacing w:val="2"/>
                <w:szCs w:val="28"/>
                <w:shd w:val="clear" w:color="auto" w:fill="FFFFFF"/>
              </w:rPr>
              <w:t>.</w:t>
            </w:r>
          </w:p>
          <w:p w:rsidR="00134AD0" w:rsidRPr="00EA6A3A" w:rsidRDefault="00C829C4" w:rsidP="00134AD0">
            <w:pPr>
              <w:ind w:firstLine="746"/>
            </w:pPr>
            <w:proofErr w:type="gramStart"/>
            <w:r w:rsidRPr="008034A4">
              <w:t>Ограни</w:t>
            </w:r>
            <w:r w:rsidR="00134AD0">
              <w:t>чения прав на земельный участок:</w:t>
            </w:r>
            <w:r w:rsidRPr="008034A4">
              <w:t xml:space="preserve"> </w:t>
            </w:r>
            <w:r w:rsidR="00134AD0" w:rsidRPr="00D767F3">
              <w:rPr>
                <w:szCs w:val="20"/>
              </w:rPr>
              <w:t xml:space="preserve">эксплуатация данного земельного участка возможна при обязательном соблюдении режима хозяйственной и иной деятельности в прибрежной защитной полосе и </w:t>
            </w:r>
            <w:proofErr w:type="spellStart"/>
            <w:r w:rsidR="00134AD0" w:rsidRPr="00D767F3">
              <w:rPr>
                <w:szCs w:val="20"/>
              </w:rPr>
              <w:t>водоохранной</w:t>
            </w:r>
            <w:proofErr w:type="spellEnd"/>
            <w:r w:rsidR="00134AD0" w:rsidRPr="00D767F3">
              <w:rPr>
                <w:szCs w:val="20"/>
              </w:rPr>
              <w:t xml:space="preserve"> зоне </w:t>
            </w:r>
            <w:r w:rsidR="00134AD0">
              <w:t xml:space="preserve">р. </w:t>
            </w:r>
            <w:proofErr w:type="spellStart"/>
            <w:r w:rsidR="00134AD0">
              <w:t>Маянга</w:t>
            </w:r>
            <w:proofErr w:type="spellEnd"/>
            <w:r w:rsidR="00134AD0">
              <w:t xml:space="preserve"> (балка Мокрая </w:t>
            </w:r>
            <w:proofErr w:type="spellStart"/>
            <w:r w:rsidR="00134AD0">
              <w:t>Маянга</w:t>
            </w:r>
            <w:proofErr w:type="spellEnd"/>
            <w:r w:rsidR="00134AD0">
              <w:t xml:space="preserve">) на территории </w:t>
            </w:r>
            <w:proofErr w:type="spellStart"/>
            <w:r w:rsidR="00134AD0">
              <w:t>Марксовского</w:t>
            </w:r>
            <w:proofErr w:type="spellEnd"/>
            <w:r w:rsidR="00134AD0">
              <w:t xml:space="preserve"> района</w:t>
            </w:r>
            <w:r w:rsidR="00134AD0" w:rsidRPr="00585272">
              <w:rPr>
                <w:szCs w:val="20"/>
              </w:rPr>
              <w:t xml:space="preserve"> </w:t>
            </w:r>
            <w:r w:rsidR="00134AD0" w:rsidRPr="00D767F3">
              <w:rPr>
                <w:szCs w:val="20"/>
              </w:rPr>
              <w:t>(соответственно 50 и 200 м от отметки НПУ) в соответствии с п. 15, 17 ст. 65 Водного кодекса Российской Федерации</w:t>
            </w:r>
            <w:r w:rsidR="00134AD0">
              <w:rPr>
                <w:szCs w:val="20"/>
              </w:rPr>
              <w:t xml:space="preserve"> </w:t>
            </w:r>
            <w:r w:rsidR="00134AD0" w:rsidRPr="00EA6A3A">
              <w:t>(ширина водоохраной зоны 50 м.</w:t>
            </w:r>
            <w:r w:rsidR="00134AD0" w:rsidRPr="00EA6A3A">
              <w:rPr>
                <w:rFonts w:ascii="Arial" w:hAnsi="Arial" w:cs="Arial"/>
                <w:shd w:val="clear" w:color="auto" w:fill="FFFFFF"/>
              </w:rPr>
              <w:t xml:space="preserve"> </w:t>
            </w:r>
            <w:r w:rsidR="00134AD0" w:rsidRPr="00EA6A3A">
              <w:rPr>
                <w:shd w:val="clear" w:color="auto" w:fill="FFFFFF"/>
              </w:rPr>
              <w:t>от</w:t>
            </w:r>
            <w:proofErr w:type="gramEnd"/>
            <w:r w:rsidR="00134AD0" w:rsidRPr="00EA6A3A">
              <w:rPr>
                <w:shd w:val="clear" w:color="auto" w:fill="FFFFFF"/>
              </w:rPr>
              <w:t xml:space="preserve"> береговой линии</w:t>
            </w:r>
            <w:r w:rsidR="00134AD0" w:rsidRPr="00EA6A3A">
              <w:t>).</w:t>
            </w:r>
          </w:p>
          <w:p w:rsidR="00C829C4" w:rsidRPr="00134AD0" w:rsidRDefault="00C829C4" w:rsidP="00134AD0">
            <w:pPr>
              <w:ind w:firstLine="746"/>
            </w:pPr>
            <w:r w:rsidRPr="008034A4">
              <w:t xml:space="preserve">Охранная зона сооружения – </w:t>
            </w:r>
            <w:proofErr w:type="spellStart"/>
            <w:r w:rsidRPr="008034A4">
              <w:t>электросетевого</w:t>
            </w:r>
            <w:proofErr w:type="spellEnd"/>
            <w:r w:rsidRPr="008034A4">
              <w:t xml:space="preserve"> комплекса – высоковольтной линии 110 кВ «Ивановка-Заря» (</w:t>
            </w:r>
            <w:r w:rsidRPr="008034A4">
              <w:rPr>
                <w:szCs w:val="28"/>
              </w:rPr>
              <w:t>20 м.</w:t>
            </w:r>
            <w:r w:rsidRPr="008034A4">
              <w:rPr>
                <w:b/>
                <w:bCs/>
                <w:szCs w:val="28"/>
                <w:shd w:val="clear" w:color="auto" w:fill="FFFFFF"/>
              </w:rPr>
              <w:t xml:space="preserve"> </w:t>
            </w:r>
            <w:r w:rsidRPr="008034A4">
              <w:rPr>
                <w:bCs/>
                <w:szCs w:val="28"/>
                <w:shd w:val="clear" w:color="auto" w:fill="FFFFFF"/>
              </w:rPr>
              <w:t>по обе стороны линии электропередачи от крайних проводов</w:t>
            </w:r>
            <w:r w:rsidRPr="008034A4">
              <w:rPr>
                <w:bCs/>
                <w:szCs w:val="28"/>
              </w:rPr>
              <w:t>)</w:t>
            </w:r>
            <w:r w:rsidRPr="008034A4">
              <w:rPr>
                <w:szCs w:val="28"/>
              </w:rPr>
              <w:t>.</w:t>
            </w:r>
          </w:p>
        </w:tc>
      </w:tr>
    </w:tbl>
    <w:p w:rsidR="002E2988" w:rsidRDefault="002E2988" w:rsidP="002E2988">
      <w:pPr>
        <w:ind w:firstLine="851"/>
        <w:jc w:val="center"/>
        <w:rPr>
          <w:szCs w:val="28"/>
        </w:rPr>
      </w:pPr>
      <w:r>
        <w:rPr>
          <w:szCs w:val="28"/>
        </w:rPr>
        <w:t>ЛОТ № 2</w:t>
      </w:r>
    </w:p>
    <w:p w:rsidR="0050188D" w:rsidRDefault="0050188D" w:rsidP="0050188D">
      <w:pPr>
        <w:ind w:firstLine="851"/>
        <w:rPr>
          <w:szCs w:val="28"/>
        </w:rPr>
      </w:pPr>
      <w:r>
        <w:rPr>
          <w:szCs w:val="28"/>
        </w:rPr>
        <w:t>З</w:t>
      </w:r>
      <w:r w:rsidRPr="006F7DE1">
        <w:rPr>
          <w:szCs w:val="28"/>
        </w:rPr>
        <w:t>емельный участок, расположенный по адресу</w:t>
      </w:r>
      <w:r w:rsidRPr="006603E0">
        <w:rPr>
          <w:szCs w:val="28"/>
        </w:rPr>
        <w:t xml:space="preserve">: </w:t>
      </w:r>
      <w:r>
        <w:rPr>
          <w:szCs w:val="28"/>
        </w:rPr>
        <w:t xml:space="preserve">Саратовская область, Марксовский район, Кировское МО, примерно в 7,8 км </w:t>
      </w:r>
      <w:proofErr w:type="gramStart"/>
      <w:r>
        <w:rPr>
          <w:szCs w:val="28"/>
        </w:rPr>
        <w:t>от</w:t>
      </w:r>
      <w:proofErr w:type="gramEnd"/>
      <w:r>
        <w:rPr>
          <w:szCs w:val="28"/>
        </w:rPr>
        <w:t xml:space="preserve"> </w:t>
      </w:r>
      <w:proofErr w:type="gramStart"/>
      <w:r>
        <w:rPr>
          <w:szCs w:val="28"/>
        </w:rPr>
        <w:t>с</w:t>
      </w:r>
      <w:proofErr w:type="gramEnd"/>
      <w:r>
        <w:rPr>
          <w:szCs w:val="28"/>
        </w:rPr>
        <w:t xml:space="preserve">. Фурманово по направлению на северо-восток, кадастровый номер: 64:20:040101:139, категория земель: земли сельскохозяйственного назначения, </w:t>
      </w:r>
      <w:r w:rsidRPr="006F7DE1">
        <w:rPr>
          <w:szCs w:val="28"/>
        </w:rPr>
        <w:t xml:space="preserve">разрешенное использование земельного участка: </w:t>
      </w:r>
      <w:r>
        <w:rPr>
          <w:szCs w:val="28"/>
        </w:rPr>
        <w:t xml:space="preserve">выращивание зерновых и иных </w:t>
      </w:r>
      <w:r>
        <w:rPr>
          <w:szCs w:val="28"/>
        </w:rPr>
        <w:lastRenderedPageBreak/>
        <w:t xml:space="preserve">сельскохозяйственных культур, </w:t>
      </w:r>
      <w:r w:rsidRPr="006F7DE1">
        <w:rPr>
          <w:szCs w:val="28"/>
        </w:rPr>
        <w:t xml:space="preserve">площадь земельного участка </w:t>
      </w:r>
      <w:r>
        <w:rPr>
          <w:szCs w:val="28"/>
        </w:rPr>
        <w:t>950 108</w:t>
      </w:r>
      <w:r w:rsidRPr="006F7DE1">
        <w:rPr>
          <w:szCs w:val="28"/>
        </w:rPr>
        <w:t xml:space="preserve"> кв.</w:t>
      </w:r>
      <w:r>
        <w:rPr>
          <w:szCs w:val="28"/>
        </w:rPr>
        <w:t xml:space="preserve"> </w:t>
      </w:r>
      <w:r w:rsidRPr="006F7DE1">
        <w:rPr>
          <w:szCs w:val="28"/>
        </w:rPr>
        <w:t>м,</w:t>
      </w:r>
      <w:r>
        <w:rPr>
          <w:szCs w:val="28"/>
        </w:rPr>
        <w:t xml:space="preserve"> с соблюдением охранных зон: </w:t>
      </w:r>
    </w:p>
    <w:p w:rsidR="0050188D" w:rsidRPr="00D767F3" w:rsidRDefault="0050188D" w:rsidP="0050188D">
      <w:pPr>
        <w:ind w:firstLine="851"/>
        <w:rPr>
          <w:szCs w:val="20"/>
        </w:rPr>
      </w:pPr>
      <w:r w:rsidRPr="00D767F3">
        <w:rPr>
          <w:szCs w:val="20"/>
        </w:rPr>
        <w:t xml:space="preserve">- часть водоохранной зоны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установленной согласно ст. 65 Водного кодекса Российской Федерации от 3 июня 2006 года № 74-ФЗ;</w:t>
      </w:r>
    </w:p>
    <w:p w:rsidR="0050188D" w:rsidRPr="00585272" w:rsidRDefault="0050188D" w:rsidP="0050188D">
      <w:pPr>
        <w:ind w:firstLine="851"/>
        <w:rPr>
          <w:b/>
          <w:szCs w:val="28"/>
        </w:rPr>
      </w:pPr>
      <w:r w:rsidRPr="00D767F3">
        <w:rPr>
          <w:szCs w:val="20"/>
        </w:rPr>
        <w:t xml:space="preserve">- часть прибрежной защитной полосы </w:t>
      </w:r>
      <w:r>
        <w:rPr>
          <w:szCs w:val="20"/>
        </w:rPr>
        <w:t xml:space="preserve">р. </w:t>
      </w:r>
      <w:proofErr w:type="spellStart"/>
      <w:r>
        <w:rPr>
          <w:szCs w:val="20"/>
        </w:rPr>
        <w:t>Маянга</w:t>
      </w:r>
      <w:proofErr w:type="spellEnd"/>
      <w:r w:rsidRPr="00D767F3">
        <w:rPr>
          <w:szCs w:val="20"/>
        </w:rPr>
        <w:t xml:space="preserve"> на территории </w:t>
      </w:r>
      <w:proofErr w:type="spellStart"/>
      <w:r>
        <w:rPr>
          <w:szCs w:val="20"/>
        </w:rPr>
        <w:t>Марксовского</w:t>
      </w:r>
      <w:proofErr w:type="spellEnd"/>
      <w:r>
        <w:rPr>
          <w:szCs w:val="20"/>
        </w:rPr>
        <w:t xml:space="preserve"> района</w:t>
      </w:r>
      <w:r w:rsidRPr="00D767F3">
        <w:rPr>
          <w:szCs w:val="20"/>
        </w:rPr>
        <w:t xml:space="preserve">, установленной согласно ст. 65 Водного кодекса Российской Федерации от 3 июня 2006 года № 74-ФЗ. </w:t>
      </w:r>
    </w:p>
    <w:p w:rsidR="0050188D" w:rsidRPr="0050188D" w:rsidRDefault="0050188D" w:rsidP="0050188D">
      <w:pPr>
        <w:pStyle w:val="1"/>
        <w:ind w:firstLine="567"/>
        <w:jc w:val="both"/>
        <w:rPr>
          <w:b w:val="0"/>
          <w:szCs w:val="28"/>
        </w:rPr>
      </w:pPr>
      <w:r w:rsidRPr="0050188D">
        <w:rPr>
          <w:b w:val="0"/>
          <w:szCs w:val="28"/>
        </w:rPr>
        <w:t xml:space="preserve">Особые условия использования земельного участка: </w:t>
      </w:r>
    </w:p>
    <w:p w:rsidR="00134AD0" w:rsidRPr="00EA6A3A" w:rsidRDefault="0050188D" w:rsidP="00134AD0">
      <w:pPr>
        <w:ind w:firstLine="746"/>
      </w:pPr>
      <w:proofErr w:type="gramStart"/>
      <w:r>
        <w:t xml:space="preserve">- </w:t>
      </w:r>
      <w:r w:rsidRPr="00D767F3">
        <w:rPr>
          <w:szCs w:val="20"/>
        </w:rPr>
        <w:t xml:space="preserve">эксплуатация данного земельного участка возможна при обязательном соблюдении режима хозяйственной и иной деятельности в прибрежной защитной полосе и водоохранной зоне </w:t>
      </w:r>
      <w:r>
        <w:t xml:space="preserve">р. </w:t>
      </w:r>
      <w:proofErr w:type="spellStart"/>
      <w:r>
        <w:t>Маянга</w:t>
      </w:r>
      <w:proofErr w:type="spellEnd"/>
      <w:r>
        <w:t xml:space="preserve"> (балка Мокрая </w:t>
      </w:r>
      <w:proofErr w:type="spellStart"/>
      <w:r>
        <w:t>Маянга</w:t>
      </w:r>
      <w:proofErr w:type="spellEnd"/>
      <w:r>
        <w:t>) на территории Марксовского района</w:t>
      </w:r>
      <w:r w:rsidRPr="00585272">
        <w:rPr>
          <w:szCs w:val="20"/>
        </w:rPr>
        <w:t xml:space="preserve"> </w:t>
      </w:r>
      <w:r w:rsidRPr="00D767F3">
        <w:rPr>
          <w:szCs w:val="20"/>
        </w:rPr>
        <w:t>(соответственно 50 и 200 м от отметки НПУ) в соответствии с п. 15, 17 ст. 65 Водного кодекса Российской Федерации</w:t>
      </w:r>
      <w:r w:rsidR="00134AD0">
        <w:rPr>
          <w:szCs w:val="20"/>
        </w:rPr>
        <w:t xml:space="preserve"> </w:t>
      </w:r>
      <w:r w:rsidR="00134AD0" w:rsidRPr="00EA6A3A">
        <w:t>(ширина водоохраной зоны 50 м.</w:t>
      </w:r>
      <w:r w:rsidR="00134AD0" w:rsidRPr="00EA6A3A">
        <w:rPr>
          <w:rFonts w:ascii="Arial" w:hAnsi="Arial" w:cs="Arial"/>
          <w:shd w:val="clear" w:color="auto" w:fill="FFFFFF"/>
        </w:rPr>
        <w:t xml:space="preserve"> </w:t>
      </w:r>
      <w:r w:rsidR="00134AD0" w:rsidRPr="00EA6A3A">
        <w:rPr>
          <w:shd w:val="clear" w:color="auto" w:fill="FFFFFF"/>
        </w:rPr>
        <w:t>от береговой линии</w:t>
      </w:r>
      <w:r w:rsidR="00134AD0" w:rsidRPr="00EA6A3A">
        <w:t>).</w:t>
      </w:r>
      <w:proofErr w:type="gramEnd"/>
    </w:p>
    <w:p w:rsidR="0050188D" w:rsidRPr="0050188D" w:rsidRDefault="0050188D" w:rsidP="0050188D">
      <w:pPr>
        <w:ind w:firstLine="567"/>
      </w:pPr>
      <w:r>
        <w:t>- о</w:t>
      </w:r>
      <w:r w:rsidRPr="0050188D">
        <w:t>хранная зона сооружения – электросетевого комплекса – высоковольтной линии 110 кВ «Ивановка-Заря»</w:t>
      </w:r>
      <w:r w:rsidR="00134AD0" w:rsidRPr="00134AD0">
        <w:t xml:space="preserve"> </w:t>
      </w:r>
      <w:r w:rsidR="00134AD0" w:rsidRPr="00EA6A3A">
        <w:t>(</w:t>
      </w:r>
      <w:r w:rsidR="00134AD0" w:rsidRPr="00EA6A3A">
        <w:rPr>
          <w:szCs w:val="28"/>
        </w:rPr>
        <w:t>20 м.</w:t>
      </w:r>
      <w:r w:rsidR="00134AD0" w:rsidRPr="00EA6A3A">
        <w:rPr>
          <w:b/>
          <w:bCs/>
          <w:szCs w:val="28"/>
          <w:shd w:val="clear" w:color="auto" w:fill="FFFFFF"/>
        </w:rPr>
        <w:t xml:space="preserve"> </w:t>
      </w:r>
      <w:r w:rsidR="00134AD0" w:rsidRPr="00EA6A3A">
        <w:rPr>
          <w:bCs/>
          <w:szCs w:val="28"/>
          <w:shd w:val="clear" w:color="auto" w:fill="FFFFFF"/>
        </w:rPr>
        <w:t>по обе стороны линии электропередачи от крайних проводов</w:t>
      </w:r>
      <w:r w:rsidR="00134AD0" w:rsidRPr="00EA6A3A">
        <w:rPr>
          <w:bCs/>
          <w:szCs w:val="28"/>
        </w:rPr>
        <w:t>)</w:t>
      </w:r>
      <w:r w:rsidRPr="0050188D">
        <w:t>.</w:t>
      </w:r>
    </w:p>
    <w:p w:rsidR="00EA3FE5" w:rsidRDefault="00EA3FE5" w:rsidP="005352BE">
      <w:pPr>
        <w:ind w:firstLine="0"/>
        <w:jc w:val="center"/>
        <w:rPr>
          <w:szCs w:val="28"/>
        </w:rPr>
      </w:pPr>
    </w:p>
    <w:p w:rsidR="005A7734" w:rsidRDefault="005A7734">
      <w:pPr>
        <w:ind w:firstLine="0"/>
        <w:jc w:val="left"/>
        <w:rPr>
          <w:szCs w:val="28"/>
        </w:rPr>
      </w:pPr>
      <w:r>
        <w:rPr>
          <w:szCs w:val="28"/>
        </w:rPr>
        <w:br w:type="page"/>
      </w:r>
    </w:p>
    <w:p w:rsidR="004E1DF5" w:rsidRPr="005A7734" w:rsidRDefault="007F165D" w:rsidP="007F165D">
      <w:pPr>
        <w:ind w:firstLine="0"/>
        <w:jc w:val="center"/>
        <w:rPr>
          <w:szCs w:val="28"/>
        </w:rPr>
      </w:pPr>
      <w:r>
        <w:rPr>
          <w:szCs w:val="28"/>
        </w:rPr>
        <w:lastRenderedPageBreak/>
        <w:t>С</w:t>
      </w:r>
      <w:r w:rsidR="004E1DF5" w:rsidRPr="0042234B">
        <w:rPr>
          <w:szCs w:val="28"/>
        </w:rPr>
        <w:t>ОДЕРЖАНИЕ</w:t>
      </w:r>
    </w:p>
    <w:p w:rsidR="004E1DF5" w:rsidRPr="005A7734" w:rsidRDefault="004E1DF5" w:rsidP="007F165D">
      <w:pPr>
        <w:jc w:val="center"/>
        <w:rPr>
          <w:szCs w:val="28"/>
        </w:rPr>
      </w:pPr>
    </w:p>
    <w:tbl>
      <w:tblPr>
        <w:tblW w:w="9229" w:type="dxa"/>
        <w:tblInd w:w="93" w:type="dxa"/>
        <w:tblLook w:val="04A0"/>
      </w:tblPr>
      <w:tblGrid>
        <w:gridCol w:w="9229"/>
      </w:tblGrid>
      <w:tr w:rsidR="00921A32" w:rsidRPr="0042234B" w:rsidTr="007B31C2">
        <w:trPr>
          <w:trHeight w:val="300"/>
        </w:trPr>
        <w:tc>
          <w:tcPr>
            <w:tcW w:w="9229" w:type="dxa"/>
            <w:shd w:val="clear" w:color="auto" w:fill="auto"/>
            <w:noWrap/>
            <w:vAlign w:val="bottom"/>
            <w:hideMark/>
          </w:tcPr>
          <w:p w:rsidR="00921A32" w:rsidRPr="0042234B" w:rsidRDefault="00921A32" w:rsidP="00F12E2D">
            <w:pPr>
              <w:ind w:firstLine="0"/>
              <w:jc w:val="left"/>
              <w:rPr>
                <w:szCs w:val="28"/>
                <w:lang w:eastAsia="ru-RU"/>
              </w:rPr>
            </w:pPr>
          </w:p>
        </w:tc>
      </w:tr>
      <w:tr w:rsidR="00921A32" w:rsidRPr="0042234B" w:rsidTr="007B31C2">
        <w:trPr>
          <w:trHeight w:val="570"/>
        </w:trPr>
        <w:tc>
          <w:tcPr>
            <w:tcW w:w="9229" w:type="dxa"/>
            <w:shd w:val="clear" w:color="auto" w:fill="auto"/>
            <w:noWrap/>
            <w:vAlign w:val="center"/>
            <w:hideMark/>
          </w:tcPr>
          <w:p w:rsidR="00921A32" w:rsidRPr="0042234B" w:rsidRDefault="00FE4B2E" w:rsidP="00F12E2D">
            <w:pPr>
              <w:ind w:firstLine="0"/>
              <w:rPr>
                <w:szCs w:val="28"/>
                <w:u w:val="single"/>
                <w:lang w:eastAsia="ru-RU"/>
              </w:rPr>
            </w:pPr>
            <w:hyperlink w:anchor="RANGE!_Toc314723882" w:history="1">
              <w:r w:rsidR="00921A32" w:rsidRPr="0042234B">
                <w:rPr>
                  <w:noProof/>
                  <w:szCs w:val="28"/>
                  <w:u w:val="single"/>
                  <w:lang w:val="en-GB" w:eastAsia="ru-RU"/>
                </w:rPr>
                <w:t>I</w:t>
              </w:r>
              <w:r w:rsidR="00921A32" w:rsidRPr="0042234B">
                <w:rPr>
                  <w:noProof/>
                  <w:szCs w:val="28"/>
                  <w:u w:val="single"/>
                  <w:lang w:eastAsia="ru-RU"/>
                </w:rPr>
                <w:t>. ОСНОВНЫЕ ТЕРМИНЫ И ОПРЕДЕЛЕНИЯ</w:t>
              </w:r>
            </w:hyperlink>
          </w:p>
        </w:tc>
      </w:tr>
      <w:tr w:rsidR="00921A32" w:rsidRPr="0042234B" w:rsidTr="007B31C2">
        <w:trPr>
          <w:trHeight w:val="563"/>
        </w:trPr>
        <w:tc>
          <w:tcPr>
            <w:tcW w:w="9229" w:type="dxa"/>
            <w:shd w:val="clear" w:color="auto" w:fill="auto"/>
            <w:noWrap/>
            <w:vAlign w:val="center"/>
            <w:hideMark/>
          </w:tcPr>
          <w:p w:rsidR="00921A32" w:rsidRPr="0042234B" w:rsidRDefault="00FE4B2E" w:rsidP="00F12E2D">
            <w:pPr>
              <w:ind w:firstLine="0"/>
              <w:rPr>
                <w:szCs w:val="28"/>
                <w:u w:val="single"/>
                <w:lang w:eastAsia="ru-RU"/>
              </w:rPr>
            </w:pPr>
            <w:hyperlink w:anchor="RANGE!_Toc314723883" w:history="1">
              <w:r w:rsidR="00921A32" w:rsidRPr="0042234B">
                <w:rPr>
                  <w:noProof/>
                  <w:szCs w:val="28"/>
                  <w:u w:val="single"/>
                  <w:lang w:val="en-GB" w:eastAsia="ru-RU"/>
                </w:rPr>
                <w:t>II</w:t>
              </w:r>
              <w:r w:rsidR="00921A32" w:rsidRPr="0042234B">
                <w:rPr>
                  <w:noProof/>
                  <w:szCs w:val="28"/>
                  <w:u w:val="single"/>
                  <w:lang w:eastAsia="ru-RU"/>
                </w:rPr>
                <w:t>. ОБЩИЕ УСЛОВИЯ ПРОВЕДЕНИЯ АУКЦИОНА</w:t>
              </w:r>
            </w:hyperlink>
          </w:p>
        </w:tc>
      </w:tr>
      <w:tr w:rsidR="00921A32" w:rsidRPr="0042234B" w:rsidTr="007B31C2">
        <w:trPr>
          <w:trHeight w:val="543"/>
        </w:trPr>
        <w:tc>
          <w:tcPr>
            <w:tcW w:w="9229" w:type="dxa"/>
            <w:shd w:val="clear" w:color="auto" w:fill="auto"/>
            <w:noWrap/>
            <w:vAlign w:val="center"/>
            <w:hideMark/>
          </w:tcPr>
          <w:p w:rsidR="00921A32" w:rsidRPr="0042234B" w:rsidRDefault="00FE4B2E" w:rsidP="00E37106">
            <w:pPr>
              <w:ind w:firstLine="0"/>
              <w:rPr>
                <w:szCs w:val="28"/>
                <w:u w:val="single"/>
                <w:lang w:eastAsia="ru-RU"/>
              </w:rPr>
            </w:pPr>
            <w:hyperlink w:anchor="RANGE!_Toc314723885" w:history="1">
              <w:r w:rsidR="00921A32" w:rsidRPr="0042234B">
                <w:rPr>
                  <w:noProof/>
                  <w:szCs w:val="28"/>
                  <w:u w:val="single"/>
                  <w:lang w:eastAsia="ru-RU"/>
                </w:rPr>
                <w:t>I</w:t>
              </w:r>
              <w:r w:rsidR="00921A32" w:rsidRPr="0042234B">
                <w:rPr>
                  <w:noProof/>
                  <w:szCs w:val="28"/>
                  <w:u w:val="single"/>
                  <w:lang w:val="en-US" w:eastAsia="ru-RU"/>
                </w:rPr>
                <w:t>II</w:t>
              </w:r>
              <w:r w:rsidR="00921A32" w:rsidRPr="0042234B">
                <w:rPr>
                  <w:noProof/>
                  <w:szCs w:val="28"/>
                  <w:u w:val="single"/>
                  <w:lang w:eastAsia="ru-RU"/>
                </w:rPr>
                <w:t xml:space="preserve">. </w:t>
              </w:r>
            </w:hyperlink>
            <w:r w:rsidR="00921A32" w:rsidRPr="0042234B">
              <w:rPr>
                <w:noProof/>
                <w:szCs w:val="28"/>
                <w:u w:val="single"/>
                <w:lang w:eastAsia="ru-RU"/>
              </w:rPr>
              <w:t>ИНФОРМАЦИОННАЯ КАРТА АУКЦИОНА</w:t>
            </w:r>
          </w:p>
        </w:tc>
      </w:tr>
      <w:tr w:rsidR="00921A32" w:rsidRPr="0042234B" w:rsidTr="007B31C2">
        <w:trPr>
          <w:trHeight w:val="720"/>
        </w:trPr>
        <w:tc>
          <w:tcPr>
            <w:tcW w:w="9229" w:type="dxa"/>
            <w:shd w:val="clear" w:color="auto" w:fill="auto"/>
            <w:noWrap/>
            <w:vAlign w:val="center"/>
            <w:hideMark/>
          </w:tcPr>
          <w:p w:rsidR="00921A32" w:rsidRPr="0042234B" w:rsidRDefault="00FE4B2E" w:rsidP="00C46035">
            <w:pPr>
              <w:ind w:firstLine="0"/>
              <w:rPr>
                <w:szCs w:val="28"/>
                <w:u w:val="single"/>
                <w:lang w:eastAsia="ru-RU"/>
              </w:rPr>
            </w:pPr>
            <w:hyperlink w:anchor="RANGE!_Toc314723884" w:history="1">
              <w:r w:rsidR="00921A32" w:rsidRPr="0042234B">
                <w:rPr>
                  <w:noProof/>
                  <w:szCs w:val="28"/>
                  <w:u w:val="single"/>
                  <w:lang w:val="en-US" w:eastAsia="ru-RU"/>
                </w:rPr>
                <w:t>IV</w:t>
              </w:r>
              <w:r w:rsidR="00921A32" w:rsidRPr="0042234B">
                <w:rPr>
                  <w:noProof/>
                  <w:szCs w:val="28"/>
                  <w:u w:val="single"/>
                  <w:lang w:eastAsia="ru-RU"/>
                </w:rPr>
                <w:t>. ОБРАЗЦЫ ФОРМ И ДОКУМЕНТОВ ДЛЯ ЗАПОЛНЕНИЯ УЧАСТНИКАМИ АУКЦИОНА</w:t>
              </w:r>
            </w:hyperlink>
          </w:p>
        </w:tc>
      </w:tr>
      <w:tr w:rsidR="00921A32" w:rsidRPr="0042234B" w:rsidTr="007B31C2">
        <w:trPr>
          <w:trHeight w:val="561"/>
        </w:trPr>
        <w:tc>
          <w:tcPr>
            <w:tcW w:w="9229" w:type="dxa"/>
            <w:shd w:val="clear" w:color="auto" w:fill="auto"/>
            <w:noWrap/>
            <w:vAlign w:val="center"/>
            <w:hideMark/>
          </w:tcPr>
          <w:p w:rsidR="00921A32" w:rsidRPr="0042234B" w:rsidRDefault="00921A32" w:rsidP="000D5837">
            <w:pPr>
              <w:ind w:firstLine="0"/>
              <w:rPr>
                <w:szCs w:val="28"/>
                <w:u w:val="single"/>
                <w:lang w:eastAsia="ru-RU"/>
              </w:rPr>
            </w:pPr>
            <w:r w:rsidRPr="0042234B">
              <w:rPr>
                <w:noProof/>
                <w:szCs w:val="28"/>
                <w:u w:val="single"/>
                <w:lang w:val="en-US" w:eastAsia="ru-RU"/>
              </w:rPr>
              <w:t>V</w:t>
            </w:r>
            <w:r w:rsidRPr="0042234B">
              <w:rPr>
                <w:noProof/>
                <w:szCs w:val="28"/>
                <w:u w:val="single"/>
                <w:lang w:eastAsia="ru-RU"/>
              </w:rPr>
              <w:t>. ПРОЕКТ</w:t>
            </w:r>
            <w:r w:rsidR="003F21CD" w:rsidRPr="0042234B">
              <w:rPr>
                <w:noProof/>
                <w:szCs w:val="28"/>
                <w:u w:val="single"/>
                <w:lang w:eastAsia="ru-RU"/>
              </w:rPr>
              <w:t xml:space="preserve"> ДОГОВОРА КУПЛИ-ПРОДАЖИ  к лоту № 1</w:t>
            </w:r>
            <w:r w:rsidR="00D75701">
              <w:rPr>
                <w:noProof/>
                <w:szCs w:val="28"/>
                <w:u w:val="single"/>
                <w:lang w:eastAsia="ru-RU"/>
              </w:rPr>
              <w:t>, к лоту № 2</w:t>
            </w:r>
            <w:r w:rsidR="000D5837">
              <w:rPr>
                <w:noProof/>
                <w:szCs w:val="28"/>
                <w:u w:val="single"/>
                <w:lang w:eastAsia="ru-RU"/>
              </w:rPr>
              <w:t>.</w:t>
            </w:r>
          </w:p>
        </w:tc>
      </w:tr>
    </w:tbl>
    <w:p w:rsidR="007C4437" w:rsidRPr="009A3D47" w:rsidRDefault="004E1DF5" w:rsidP="009A3D47">
      <w:pPr>
        <w:jc w:val="center"/>
        <w:rPr>
          <w:lang w:eastAsia="ru-RU"/>
        </w:rPr>
      </w:pPr>
      <w:r w:rsidRPr="0042234B">
        <w:br w:type="page"/>
      </w:r>
      <w:bookmarkStart w:id="0" w:name="_Toc314325344"/>
      <w:bookmarkStart w:id="1" w:name="_Toc314325515"/>
      <w:bookmarkStart w:id="2" w:name="_Toc314339721"/>
      <w:bookmarkStart w:id="3" w:name="_Toc314723514"/>
      <w:bookmarkStart w:id="4" w:name="_Toc314723622"/>
      <w:bookmarkStart w:id="5" w:name="_Toc314723755"/>
      <w:bookmarkStart w:id="6" w:name="_Toc314723827"/>
      <w:bookmarkStart w:id="7" w:name="_Toc314723882"/>
      <w:bookmarkStart w:id="8" w:name="_Toc314325347"/>
      <w:bookmarkStart w:id="9" w:name="_Toc314325518"/>
      <w:bookmarkStart w:id="10" w:name="_Toc314339724"/>
      <w:bookmarkStart w:id="11" w:name="_Toc314723518"/>
      <w:bookmarkStart w:id="12" w:name="_Toc314723625"/>
      <w:bookmarkStart w:id="13" w:name="_Toc314723758"/>
      <w:bookmarkStart w:id="14" w:name="_Toc314723830"/>
      <w:bookmarkStart w:id="15" w:name="_Toc314723885"/>
      <w:proofErr w:type="gramStart"/>
      <w:r w:rsidR="007C4437" w:rsidRPr="009A3D47">
        <w:rPr>
          <w:lang w:val="en-GB" w:eastAsia="ru-RU"/>
        </w:rPr>
        <w:lastRenderedPageBreak/>
        <w:t>I</w:t>
      </w:r>
      <w:r w:rsidR="007C4437" w:rsidRPr="009A3D47">
        <w:rPr>
          <w:lang w:eastAsia="ru-RU"/>
        </w:rPr>
        <w:t>. ОСНОВНЫЕ ТЕРМИНЫ И ОПРЕДЕЛЕНИЯ.</w:t>
      </w:r>
      <w:bookmarkEnd w:id="0"/>
      <w:bookmarkEnd w:id="1"/>
      <w:bookmarkEnd w:id="2"/>
      <w:bookmarkEnd w:id="3"/>
      <w:bookmarkEnd w:id="4"/>
      <w:bookmarkEnd w:id="5"/>
      <w:bookmarkEnd w:id="6"/>
      <w:bookmarkEnd w:id="7"/>
      <w:proofErr w:type="gramEnd"/>
    </w:p>
    <w:p w:rsidR="007C4437" w:rsidRPr="0042234B" w:rsidRDefault="0070140F" w:rsidP="00A41E10">
      <w:pPr>
        <w:pStyle w:val="12501"/>
      </w:pPr>
      <w:r>
        <w:t>Аукцион -</w:t>
      </w:r>
      <w:r w:rsidR="007C4437" w:rsidRPr="0042234B">
        <w:t xml:space="preserve"> торги, победителем которых признается лицо, предложившее наиболее высокую цену за предмет аукциона.</w:t>
      </w:r>
    </w:p>
    <w:p w:rsidR="0044382F" w:rsidRPr="0042234B" w:rsidRDefault="00A41E10" w:rsidP="00A41E10">
      <w:pPr>
        <w:pStyle w:val="12501"/>
      </w:pPr>
      <w:proofErr w:type="gramStart"/>
      <w:r w:rsidRPr="0042234B">
        <w:rPr>
          <w:color w:val="000000"/>
          <w:szCs w:val="28"/>
        </w:rPr>
        <w:t xml:space="preserve">Постоянно действующая комиссия по проведению аукциона по продаже земельных участков, находящихся в муниципальной собственности или земельных участков, государственная собственность на которые не разграничена или аукциона на право заключения договоров аренды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r w:rsidR="00C43FE4">
        <w:rPr>
          <w:color w:val="000000"/>
          <w:szCs w:val="28"/>
        </w:rPr>
        <w:t>Кир</w:t>
      </w:r>
      <w:r w:rsidRPr="0042234B">
        <w:rPr>
          <w:color w:val="000000"/>
          <w:szCs w:val="28"/>
        </w:rPr>
        <w:t xml:space="preserve">овского муниципального </w:t>
      </w:r>
      <w:r w:rsidR="00C43FE4">
        <w:rPr>
          <w:color w:val="000000"/>
          <w:szCs w:val="28"/>
        </w:rPr>
        <w:t>образования</w:t>
      </w:r>
      <w:r w:rsidR="00063F9D" w:rsidRPr="0042234B">
        <w:rPr>
          <w:color w:val="000000"/>
          <w:szCs w:val="28"/>
        </w:rPr>
        <w:t xml:space="preserve"> </w:t>
      </w:r>
      <w:r w:rsidR="007C4437" w:rsidRPr="0042234B">
        <w:t>- комиссия, созданная Организатором аукциона, для проведения аукциона в порядке</w:t>
      </w:r>
      <w:proofErr w:type="gramEnd"/>
      <w:r w:rsidR="007C4437" w:rsidRPr="0042234B">
        <w:t xml:space="preserve">, </w:t>
      </w:r>
      <w:proofErr w:type="gramStart"/>
      <w:r w:rsidR="007C4437" w:rsidRPr="0042234B">
        <w:t>предусмотренном</w:t>
      </w:r>
      <w:proofErr w:type="gramEnd"/>
      <w:r w:rsidR="007C4437" w:rsidRPr="0042234B">
        <w:t xml:space="preserve"> законодательством Российской Федерации</w:t>
      </w:r>
      <w:r w:rsidR="0044382F" w:rsidRPr="0042234B">
        <w:t>.</w:t>
      </w:r>
      <w:r w:rsidR="007C4437" w:rsidRPr="0042234B">
        <w:t xml:space="preserve"> </w:t>
      </w:r>
    </w:p>
    <w:p w:rsidR="007C4437" w:rsidRPr="0042234B" w:rsidRDefault="007C4437" w:rsidP="00A41E10">
      <w:pPr>
        <w:pStyle w:val="12501"/>
      </w:pPr>
      <w:r w:rsidRPr="0042234B">
        <w:t xml:space="preserve">Предмет аукциона – право на заключение договора </w:t>
      </w:r>
      <w:r w:rsidR="009C19A7" w:rsidRPr="0042234B">
        <w:t>купли-продажи</w:t>
      </w:r>
      <w:r w:rsidR="00FF017B" w:rsidRPr="0042234B">
        <w:t xml:space="preserve"> </w:t>
      </w:r>
      <w:r w:rsidRPr="0042234B">
        <w:t xml:space="preserve">земельного участка, </w:t>
      </w:r>
      <w:r w:rsidRPr="0042234B">
        <w:rPr>
          <w:szCs w:val="28"/>
        </w:rPr>
        <w:t>находящегося в государственной или муниципальной собственности</w:t>
      </w:r>
      <w:r w:rsidRPr="0042234B">
        <w:t>.</w:t>
      </w:r>
    </w:p>
    <w:p w:rsidR="0044382F" w:rsidRPr="0042234B" w:rsidRDefault="007C4437" w:rsidP="009A4629">
      <w:r w:rsidRPr="0042234B">
        <w:t xml:space="preserve">Организатор аукциона – </w:t>
      </w:r>
      <w:r w:rsidR="0044382F" w:rsidRPr="0042234B">
        <w:t xml:space="preserve">администрация </w:t>
      </w:r>
      <w:r w:rsidR="00C43FE4">
        <w:t>Кир</w:t>
      </w:r>
      <w:r w:rsidR="0044382F" w:rsidRPr="0042234B">
        <w:t xml:space="preserve">овского муниципального </w:t>
      </w:r>
      <w:r w:rsidR="00C43FE4">
        <w:t xml:space="preserve">образования Марксовского муниципального </w:t>
      </w:r>
      <w:r w:rsidR="0044382F" w:rsidRPr="0042234B">
        <w:t>района Саратовской области</w:t>
      </w:r>
      <w:r w:rsidR="00FF017B" w:rsidRPr="0042234B">
        <w:t>,</w:t>
      </w:r>
      <w:r w:rsidR="0044382F" w:rsidRPr="0042234B">
        <w:t xml:space="preserve"> администрации </w:t>
      </w:r>
      <w:r w:rsidR="00C43FE4">
        <w:t>Киро</w:t>
      </w:r>
      <w:r w:rsidR="0044382F" w:rsidRPr="0042234B">
        <w:t xml:space="preserve">вского муниципального </w:t>
      </w:r>
      <w:r w:rsidR="00C43FE4">
        <w:t>образования</w:t>
      </w:r>
      <w:r w:rsidR="0044382F" w:rsidRPr="0042234B">
        <w:t>.</w:t>
      </w:r>
    </w:p>
    <w:p w:rsidR="007C4437" w:rsidRPr="0042234B" w:rsidRDefault="007C4437" w:rsidP="00A41E10">
      <w:pPr>
        <w:pStyle w:val="12501"/>
      </w:pPr>
      <w:r w:rsidRPr="0042234B">
        <w:t xml:space="preserve">Лот - предмет отдельного аукциона, путем проведения которого в </w:t>
      </w:r>
      <w:proofErr w:type="gramStart"/>
      <w:r w:rsidRPr="0042234B">
        <w:t>порядке, предусмотренном законодательством Российской Федерации определяется</w:t>
      </w:r>
      <w:proofErr w:type="gramEnd"/>
      <w:r w:rsidRPr="0042234B">
        <w:t xml:space="preserve"> лицо, получающее право на заключение отдельного договора </w:t>
      </w:r>
      <w:r w:rsidR="009C19A7" w:rsidRPr="0042234B">
        <w:t>купли-продажи</w:t>
      </w:r>
      <w:r w:rsidRPr="0042234B">
        <w:t xml:space="preserve"> земельного участка,</w:t>
      </w:r>
      <w:r w:rsidRPr="0042234B">
        <w:rPr>
          <w:szCs w:val="28"/>
        </w:rPr>
        <w:t xml:space="preserve"> находящегося в государственной или муниципальной собственности.</w:t>
      </w:r>
    </w:p>
    <w:p w:rsidR="007C4437" w:rsidRPr="0042234B" w:rsidRDefault="007C4437" w:rsidP="00A41E10">
      <w:pPr>
        <w:pStyle w:val="12501"/>
      </w:pPr>
      <w:r w:rsidRPr="0042234B">
        <w:t xml:space="preserve">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3F21CD" w:rsidRPr="0042234B">
        <w:t>купли-продажи</w:t>
      </w:r>
      <w:r w:rsidRPr="0042234B">
        <w:t xml:space="preserve"> и подавшее заявку на участие в аукционе.</w:t>
      </w:r>
    </w:p>
    <w:p w:rsidR="007C4437" w:rsidRPr="0042234B" w:rsidRDefault="007C4437" w:rsidP="00A41E10">
      <w:pPr>
        <w:pStyle w:val="12501"/>
      </w:pPr>
      <w:r w:rsidRPr="0042234B">
        <w:t>Заявка на участие в аукционе – письменное подтверждение согласия Заявителя участвовать в аукционе на условиях, указанных в извещении о проведен</w:t>
      </w:r>
      <w:proofErr w:type="gramStart"/>
      <w:r w:rsidRPr="0042234B">
        <w:t>ии ау</w:t>
      </w:r>
      <w:proofErr w:type="gramEnd"/>
      <w:r w:rsidRPr="0042234B">
        <w:t>кциона и документации об аукционе, поданное в срок и по форме, установленной документацией об аукционе. Заявка на участие в аукционе включает полный комплект д</w:t>
      </w:r>
      <w:r w:rsidR="003F21CD" w:rsidRPr="0042234B">
        <w:t>окументов, указанных в разделе 4</w:t>
      </w:r>
      <w:r w:rsidRPr="0042234B">
        <w:t xml:space="preserve"> настоящей документации об аукционе, оформленных в соответствии с требованиями настоящей документации об аукционе.</w:t>
      </w:r>
    </w:p>
    <w:p w:rsidR="007C4437" w:rsidRPr="0042234B" w:rsidRDefault="007C4437" w:rsidP="00A41E10">
      <w:pPr>
        <w:pStyle w:val="12501"/>
      </w:pPr>
      <w:r w:rsidRPr="0042234B">
        <w:t>Участник аукциона – Заявитель, признанный участником аукциона.</w:t>
      </w:r>
    </w:p>
    <w:p w:rsidR="00810318" w:rsidRPr="0042234B" w:rsidRDefault="007C4437" w:rsidP="00A41E10">
      <w:r w:rsidRPr="0042234B">
        <w:t>Победитель аукциона</w:t>
      </w:r>
      <w:r w:rsidR="00810318" w:rsidRPr="0042234B">
        <w:t xml:space="preserve"> – победителем аукциона признается участник а</w:t>
      </w:r>
      <w:r w:rsidR="009C19A7" w:rsidRPr="0042234B">
        <w:t>укциона, предложивший наибольшую</w:t>
      </w:r>
      <w:r w:rsidR="00810318" w:rsidRPr="0042234B">
        <w:t xml:space="preserve"> </w:t>
      </w:r>
      <w:r w:rsidR="009C19A7" w:rsidRPr="0042234B">
        <w:t>цену</w:t>
      </w:r>
      <w:r w:rsidR="00810318" w:rsidRPr="0042234B">
        <w:t xml:space="preserve"> за земельный участок</w:t>
      </w:r>
      <w:r w:rsidR="00E43A34" w:rsidRPr="0042234B">
        <w:t>.</w:t>
      </w:r>
    </w:p>
    <w:p w:rsidR="007C4437" w:rsidRPr="0042234B" w:rsidRDefault="007C4437" w:rsidP="007C4437">
      <w:pPr>
        <w:pStyle w:val="12501"/>
      </w:pPr>
      <w:r w:rsidRPr="0042234B">
        <w:t>Единственный участник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7C4437" w:rsidRPr="0042234B" w:rsidRDefault="007C4437" w:rsidP="007C4437">
      <w:r w:rsidRPr="0042234B">
        <w:t>Участник, сделавший предпоследнее предложение - участник аукциона, номер карточки которого был назван аукционистом предпоследним.</w:t>
      </w:r>
    </w:p>
    <w:p w:rsidR="00D3760E" w:rsidRPr="0042234B" w:rsidRDefault="00D3760E" w:rsidP="00D3760E">
      <w:pPr>
        <w:ind w:firstLine="142"/>
        <w:rPr>
          <w:szCs w:val="28"/>
        </w:rPr>
      </w:pPr>
      <w:r w:rsidRPr="0042234B">
        <w:t xml:space="preserve">        </w:t>
      </w:r>
      <w:r w:rsidR="007C4437" w:rsidRPr="0042234B">
        <w:t>Официальны</w:t>
      </w:r>
      <w:r w:rsidRPr="0042234B">
        <w:t>е</w:t>
      </w:r>
      <w:r w:rsidR="007C4437" w:rsidRPr="0042234B">
        <w:t xml:space="preserve"> сайт</w:t>
      </w:r>
      <w:r w:rsidRPr="0042234B">
        <w:t>ы торгов</w:t>
      </w:r>
      <w:r w:rsidR="007C4437" w:rsidRPr="0042234B">
        <w:t xml:space="preserve"> –</w:t>
      </w:r>
      <w:r w:rsidRPr="0042234B">
        <w:t xml:space="preserve"> О</w:t>
      </w:r>
      <w:r w:rsidRPr="0042234B">
        <w:rPr>
          <w:bCs/>
          <w:szCs w:val="28"/>
        </w:rPr>
        <w:t xml:space="preserve">фициальный сайт Российской Федерации для размещения информации о торгах </w:t>
      </w:r>
      <w:hyperlink r:id="rId8" w:history="1">
        <w:r w:rsidRPr="0042234B">
          <w:rPr>
            <w:bCs/>
            <w:szCs w:val="28"/>
            <w:lang w:val="en-US"/>
          </w:rPr>
          <w:t>www</w:t>
        </w:r>
        <w:r w:rsidRPr="0042234B">
          <w:rPr>
            <w:bCs/>
            <w:szCs w:val="28"/>
          </w:rPr>
          <w:t>.</w:t>
        </w:r>
        <w:r w:rsidRPr="0042234B">
          <w:rPr>
            <w:bCs/>
            <w:szCs w:val="28"/>
            <w:lang w:val="en-US"/>
          </w:rPr>
          <w:t>torgi</w:t>
        </w:r>
        <w:r w:rsidRPr="0042234B">
          <w:rPr>
            <w:bCs/>
            <w:szCs w:val="28"/>
          </w:rPr>
          <w:t>.</w:t>
        </w:r>
        <w:r w:rsidRPr="0042234B">
          <w:rPr>
            <w:bCs/>
            <w:szCs w:val="28"/>
            <w:lang w:val="en-US"/>
          </w:rPr>
          <w:t>gov</w:t>
        </w:r>
        <w:r w:rsidRPr="0042234B">
          <w:rPr>
            <w:bCs/>
            <w:szCs w:val="28"/>
          </w:rPr>
          <w:t>.</w:t>
        </w:r>
        <w:r w:rsidRPr="0042234B">
          <w:rPr>
            <w:bCs/>
            <w:szCs w:val="28"/>
            <w:lang w:val="en-US"/>
          </w:rPr>
          <w:t>ru</w:t>
        </w:r>
      </w:hyperlink>
      <w:r w:rsidRPr="0042234B">
        <w:rPr>
          <w:bCs/>
          <w:szCs w:val="28"/>
        </w:rPr>
        <w:t xml:space="preserve">, </w:t>
      </w:r>
      <w:r w:rsidR="0042234B">
        <w:rPr>
          <w:szCs w:val="28"/>
        </w:rPr>
        <w:t>о</w:t>
      </w:r>
      <w:r w:rsidR="00A41E10" w:rsidRPr="0042234B">
        <w:rPr>
          <w:szCs w:val="28"/>
        </w:rPr>
        <w:t xml:space="preserve">фициальный сайт </w:t>
      </w:r>
      <w:r w:rsidR="00813044">
        <w:rPr>
          <w:szCs w:val="28"/>
        </w:rPr>
        <w:lastRenderedPageBreak/>
        <w:t>Кировского</w:t>
      </w:r>
      <w:r w:rsidR="00A41E10" w:rsidRPr="0042234B">
        <w:rPr>
          <w:szCs w:val="28"/>
        </w:rPr>
        <w:t xml:space="preserve"> муниципального </w:t>
      </w:r>
      <w:r w:rsidR="00813044">
        <w:rPr>
          <w:szCs w:val="28"/>
        </w:rPr>
        <w:t>образования Марксовского муниципального района</w:t>
      </w:r>
      <w:r w:rsidR="00A41E10" w:rsidRPr="0042234B">
        <w:rPr>
          <w:szCs w:val="28"/>
        </w:rPr>
        <w:t xml:space="preserve"> Саратовской области</w:t>
      </w:r>
      <w:r w:rsidR="0042234B">
        <w:rPr>
          <w:szCs w:val="28"/>
        </w:rPr>
        <w:t xml:space="preserve"> </w:t>
      </w:r>
      <w:r w:rsidR="00267FEF">
        <w:rPr>
          <w:szCs w:val="28"/>
          <w:lang w:val="en-US"/>
        </w:rPr>
        <w:t>www</w:t>
      </w:r>
      <w:r w:rsidR="00267FEF" w:rsidRPr="00CD511F">
        <w:rPr>
          <w:szCs w:val="28"/>
        </w:rPr>
        <w:t>.</w:t>
      </w:r>
      <w:r w:rsidR="00267FEF">
        <w:rPr>
          <w:szCs w:val="28"/>
          <w:lang w:val="en-US"/>
        </w:rPr>
        <w:t>kirovskoe</w:t>
      </w:r>
      <w:r w:rsidR="00267FEF" w:rsidRPr="00960166">
        <w:rPr>
          <w:szCs w:val="28"/>
        </w:rPr>
        <w:t>.</w:t>
      </w:r>
      <w:r w:rsidR="00267FEF">
        <w:rPr>
          <w:szCs w:val="28"/>
          <w:lang w:val="en-US"/>
        </w:rPr>
        <w:t>mo</w:t>
      </w:r>
      <w:r w:rsidR="00267FEF">
        <w:rPr>
          <w:color w:val="000000"/>
          <w:szCs w:val="28"/>
        </w:rPr>
        <w:t>.</w:t>
      </w:r>
      <w:r w:rsidR="00267FEF">
        <w:rPr>
          <w:color w:val="000000"/>
          <w:szCs w:val="28"/>
          <w:lang w:val="en-US"/>
        </w:rPr>
        <w:t>ru</w:t>
      </w:r>
      <w:r w:rsidR="003F21CD" w:rsidRPr="0042234B">
        <w:rPr>
          <w:szCs w:val="28"/>
        </w:rPr>
        <w:t>.</w:t>
      </w:r>
    </w:p>
    <w:p w:rsidR="007C4437" w:rsidRPr="0042234B" w:rsidRDefault="007C4437" w:rsidP="00D3760E">
      <w:pPr>
        <w:pStyle w:val="12501"/>
        <w:rPr>
          <w:szCs w:val="28"/>
        </w:rPr>
      </w:pPr>
    </w:p>
    <w:p w:rsidR="007C4437" w:rsidRPr="0042234B" w:rsidRDefault="007C4437" w:rsidP="007C4437">
      <w:pPr>
        <w:pStyle w:val="1"/>
        <w:rPr>
          <w:b w:val="0"/>
          <w:szCs w:val="28"/>
        </w:rPr>
      </w:pPr>
      <w:bookmarkStart w:id="16" w:name="_Toc314325345"/>
      <w:bookmarkStart w:id="17" w:name="_Toc314325516"/>
      <w:bookmarkStart w:id="18" w:name="_Toc314339722"/>
      <w:bookmarkStart w:id="19" w:name="_Toc314723515"/>
      <w:bookmarkStart w:id="20" w:name="_Toc314723623"/>
      <w:bookmarkStart w:id="21" w:name="_Toc314723756"/>
      <w:bookmarkStart w:id="22" w:name="_Toc314723828"/>
      <w:bookmarkStart w:id="23" w:name="_Toc314723883"/>
      <w:r w:rsidRPr="0042234B">
        <w:rPr>
          <w:b w:val="0"/>
          <w:szCs w:val="28"/>
          <w:lang w:val="en-GB"/>
        </w:rPr>
        <w:t>II</w:t>
      </w:r>
      <w:r w:rsidRPr="0042234B">
        <w:rPr>
          <w:b w:val="0"/>
          <w:szCs w:val="28"/>
        </w:rPr>
        <w:t xml:space="preserve">. ОБЩИЕ </w:t>
      </w:r>
      <w:r w:rsidRPr="0042234B">
        <w:rPr>
          <w:b w:val="0"/>
        </w:rPr>
        <w:t>УС</w:t>
      </w:r>
      <w:r w:rsidRPr="0042234B">
        <w:rPr>
          <w:b w:val="0"/>
          <w:szCs w:val="28"/>
        </w:rPr>
        <w:t>ЛОВИЯ</w:t>
      </w:r>
      <w:r w:rsidRPr="0042234B">
        <w:rPr>
          <w:b w:val="0"/>
        </w:rPr>
        <w:t xml:space="preserve"> П</w:t>
      </w:r>
      <w:r w:rsidRPr="0042234B">
        <w:rPr>
          <w:b w:val="0"/>
          <w:szCs w:val="28"/>
        </w:rPr>
        <w:t>РОВЕДЕНИЯ АУКЦИОНА</w:t>
      </w:r>
      <w:bookmarkEnd w:id="16"/>
      <w:bookmarkEnd w:id="17"/>
      <w:bookmarkEnd w:id="18"/>
      <w:bookmarkEnd w:id="19"/>
      <w:bookmarkEnd w:id="20"/>
      <w:bookmarkEnd w:id="21"/>
      <w:bookmarkEnd w:id="22"/>
      <w:bookmarkEnd w:id="23"/>
    </w:p>
    <w:p w:rsidR="007C4437" w:rsidRPr="0042234B" w:rsidRDefault="007C4437" w:rsidP="007C4437">
      <w:pPr>
        <w:pStyle w:val="a3"/>
        <w:ind w:firstLine="567"/>
        <w:rPr>
          <w:rFonts w:ascii="Times New Roman" w:hAnsi="Times New Roman"/>
          <w:sz w:val="28"/>
          <w:szCs w:val="28"/>
        </w:rPr>
      </w:pPr>
    </w:p>
    <w:p w:rsidR="007C4437" w:rsidRDefault="007C4437" w:rsidP="00961280">
      <w:pPr>
        <w:jc w:val="center"/>
      </w:pPr>
      <w:r w:rsidRPr="0042234B">
        <w:t>1. ОБЩИЕ ПОЛОЖЕНИЯ</w:t>
      </w:r>
    </w:p>
    <w:p w:rsidR="007C4437" w:rsidRPr="0042234B" w:rsidRDefault="007C4437" w:rsidP="0044382F">
      <w:r w:rsidRPr="0042234B">
        <w:t>1.1. Законодательное регулирование</w:t>
      </w:r>
      <w:r w:rsidR="0082413A">
        <w:t>.</w:t>
      </w:r>
    </w:p>
    <w:p w:rsidR="0044382F" w:rsidRPr="00C56367" w:rsidRDefault="007C4437" w:rsidP="005B2061">
      <w:r w:rsidRPr="0042234B">
        <w:rPr>
          <w:szCs w:val="28"/>
        </w:rPr>
        <w:t>1.1.1. </w:t>
      </w:r>
      <w:proofErr w:type="gramStart"/>
      <w:r w:rsidRPr="0042234B">
        <w:t xml:space="preserve">Аукцион </w:t>
      </w:r>
      <w:r w:rsidR="00805803">
        <w:t>по продаже</w:t>
      </w:r>
      <w:r w:rsidRPr="0042234B">
        <w:t xml:space="preserve"> земельн</w:t>
      </w:r>
      <w:r w:rsidR="00805803">
        <w:t>ых</w:t>
      </w:r>
      <w:r w:rsidRPr="0042234B">
        <w:t xml:space="preserve"> участк</w:t>
      </w:r>
      <w:r w:rsidR="00805803">
        <w:t>ов</w:t>
      </w:r>
      <w:r w:rsidRPr="0042234B">
        <w:t>,</w:t>
      </w:r>
      <w:r w:rsidRPr="0042234B">
        <w:rPr>
          <w:szCs w:val="28"/>
        </w:rPr>
        <w:t xml:space="preserve"> находящ</w:t>
      </w:r>
      <w:r w:rsidR="00805803">
        <w:rPr>
          <w:szCs w:val="28"/>
        </w:rPr>
        <w:t>ихс</w:t>
      </w:r>
      <w:r w:rsidRPr="0042234B">
        <w:rPr>
          <w:szCs w:val="28"/>
        </w:rPr>
        <w:t xml:space="preserve">я в государственной или муниципальной собственности, </w:t>
      </w:r>
      <w:r w:rsidR="0044382F" w:rsidRPr="0042234B">
        <w:t xml:space="preserve">определен ст. 39.11, ст. 39.12 Земельного кодекса Российской Федерации, Федеральным законом от 25 октября 2001 года № 137-ФЗ «О введении  действие Земельного кодекса Российской Федерации», Гражданским кодексом Российской Федерации, </w:t>
      </w:r>
      <w:r w:rsidR="00C56367" w:rsidRPr="0071462F">
        <w:rPr>
          <w:color w:val="000000"/>
          <w:szCs w:val="28"/>
        </w:rPr>
        <w:t xml:space="preserve">постановлением администрации </w:t>
      </w:r>
      <w:r w:rsidR="00C56367">
        <w:rPr>
          <w:color w:val="000000"/>
          <w:szCs w:val="28"/>
        </w:rPr>
        <w:t>Киро</w:t>
      </w:r>
      <w:r w:rsidR="00C56367" w:rsidRPr="0071462F">
        <w:rPr>
          <w:color w:val="000000"/>
          <w:szCs w:val="28"/>
        </w:rPr>
        <w:t xml:space="preserve">вского </w:t>
      </w:r>
      <w:r w:rsidR="00C56367">
        <w:rPr>
          <w:color w:val="000000"/>
          <w:szCs w:val="28"/>
        </w:rPr>
        <w:t xml:space="preserve">муниципального </w:t>
      </w:r>
      <w:r w:rsidR="00C56367" w:rsidRPr="009111F2">
        <w:rPr>
          <w:szCs w:val="28"/>
          <w:lang w:eastAsia="ar-SA"/>
        </w:rPr>
        <w:t>от 7 мая 2015 года № 25 «Об утверждении административного регламента предоставления муниципальной услуги «Предоставление земельных участков, находящихся</w:t>
      </w:r>
      <w:proofErr w:type="gramEnd"/>
      <w:r w:rsidR="00C56367" w:rsidRPr="009111F2">
        <w:rPr>
          <w:szCs w:val="28"/>
          <w:lang w:eastAsia="ar-SA"/>
        </w:rPr>
        <w:t xml:space="preserve"> в муниципальной собственности, земельных участков, государственная собственность на которые не разграничена, на торгах» </w:t>
      </w:r>
      <w:r w:rsidR="00C56367" w:rsidRPr="00C56367">
        <w:rPr>
          <w:szCs w:val="28"/>
          <w:lang w:eastAsia="ar-SA"/>
        </w:rPr>
        <w:t xml:space="preserve">(с </w:t>
      </w:r>
      <w:proofErr w:type="spellStart"/>
      <w:r w:rsidR="00C56367" w:rsidRPr="00C56367">
        <w:rPr>
          <w:szCs w:val="28"/>
          <w:lang w:eastAsia="ar-SA"/>
        </w:rPr>
        <w:t>изм</w:t>
      </w:r>
      <w:proofErr w:type="spellEnd"/>
      <w:r w:rsidR="00C56367" w:rsidRPr="00C56367">
        <w:rPr>
          <w:szCs w:val="28"/>
          <w:lang w:eastAsia="ar-SA"/>
        </w:rPr>
        <w:t>. № 130 от 28.12.2015 г., № 28 от 15.03.2016 г., № 140 от 23.12.2016 г.)</w:t>
      </w:r>
      <w:r w:rsidR="0044382F" w:rsidRPr="00C56367">
        <w:t>.</w:t>
      </w:r>
    </w:p>
    <w:p w:rsidR="007C4437" w:rsidRPr="0042234B" w:rsidRDefault="007C4437" w:rsidP="0044382F">
      <w:pPr>
        <w:pStyle w:val="12501"/>
        <w:rPr>
          <w:szCs w:val="28"/>
        </w:rPr>
      </w:pPr>
      <w:r w:rsidRPr="0042234B">
        <w:rPr>
          <w:szCs w:val="28"/>
        </w:rPr>
        <w:t>1.1.2. В части, прямо не урегулированной действующим законодательством, проведение аукциона регулируется настоящей документацией об аукционе.</w:t>
      </w:r>
    </w:p>
    <w:p w:rsidR="007C4437" w:rsidRPr="0042234B" w:rsidRDefault="007C4437" w:rsidP="0044382F">
      <w:r w:rsidRPr="0042234B">
        <w:t>1.2. Основание проведения аукциона:</w:t>
      </w:r>
    </w:p>
    <w:p w:rsidR="0044382F" w:rsidRPr="0042234B" w:rsidRDefault="007C4437" w:rsidP="009C19A7">
      <w:pPr>
        <w:rPr>
          <w:szCs w:val="28"/>
        </w:rPr>
      </w:pPr>
      <w:r w:rsidRPr="0042234B">
        <w:rPr>
          <w:szCs w:val="28"/>
        </w:rPr>
        <w:t xml:space="preserve">Аукцион проводится на основании </w:t>
      </w:r>
      <w:r w:rsidR="0044382F" w:rsidRPr="0042234B">
        <w:t xml:space="preserve">постановления </w:t>
      </w:r>
      <w:r w:rsidR="00460571">
        <w:t>а</w:t>
      </w:r>
      <w:r w:rsidR="0044382F" w:rsidRPr="0042234B">
        <w:t xml:space="preserve">дминистрации </w:t>
      </w:r>
      <w:r w:rsidR="004E2AE3">
        <w:t xml:space="preserve">Кировского муниципального образования </w:t>
      </w:r>
      <w:proofErr w:type="spellStart"/>
      <w:r w:rsidR="0044382F" w:rsidRPr="0042234B">
        <w:t>Марксовского</w:t>
      </w:r>
      <w:proofErr w:type="spellEnd"/>
      <w:r w:rsidR="0044382F" w:rsidRPr="0042234B">
        <w:t xml:space="preserve"> муниципального района </w:t>
      </w:r>
      <w:r w:rsidR="003005F1">
        <w:rPr>
          <w:color w:val="000000"/>
        </w:rPr>
        <w:t>Саратовской области</w:t>
      </w:r>
      <w:r w:rsidR="0044382F" w:rsidRPr="0042234B">
        <w:rPr>
          <w:color w:val="000000"/>
        </w:rPr>
        <w:t xml:space="preserve"> </w:t>
      </w:r>
      <w:r w:rsidR="00676810">
        <w:rPr>
          <w:color w:val="000000"/>
        </w:rPr>
        <w:t>о</w:t>
      </w:r>
      <w:r w:rsidR="00676810">
        <w:rPr>
          <w:szCs w:val="28"/>
        </w:rPr>
        <w:t xml:space="preserve">т </w:t>
      </w:r>
      <w:r w:rsidR="00460571" w:rsidRPr="00460571">
        <w:rPr>
          <w:color w:val="C00000"/>
          <w:szCs w:val="28"/>
        </w:rPr>
        <w:t>0</w:t>
      </w:r>
      <w:r w:rsidR="004E2AE3">
        <w:rPr>
          <w:color w:val="C00000"/>
          <w:szCs w:val="28"/>
        </w:rPr>
        <w:t>8</w:t>
      </w:r>
      <w:r w:rsidR="00460571" w:rsidRPr="00460571">
        <w:rPr>
          <w:color w:val="C00000"/>
          <w:szCs w:val="28"/>
        </w:rPr>
        <w:t>.06</w:t>
      </w:r>
      <w:r w:rsidR="00676810" w:rsidRPr="0001184A">
        <w:rPr>
          <w:color w:val="FF0000"/>
          <w:szCs w:val="28"/>
        </w:rPr>
        <w:t>.2020</w:t>
      </w:r>
      <w:r w:rsidR="00676810">
        <w:rPr>
          <w:szCs w:val="28"/>
        </w:rPr>
        <w:t xml:space="preserve"> г. </w:t>
      </w:r>
      <w:r w:rsidR="00676810" w:rsidRPr="00460571">
        <w:rPr>
          <w:color w:val="C00000"/>
          <w:szCs w:val="28"/>
        </w:rPr>
        <w:t>№</w:t>
      </w:r>
      <w:r w:rsidR="00460571" w:rsidRPr="00460571">
        <w:rPr>
          <w:color w:val="C00000"/>
          <w:szCs w:val="28"/>
        </w:rPr>
        <w:t xml:space="preserve"> </w:t>
      </w:r>
      <w:r w:rsidR="004E2AE3">
        <w:rPr>
          <w:color w:val="C00000"/>
          <w:szCs w:val="28"/>
        </w:rPr>
        <w:t>41</w:t>
      </w:r>
      <w:r w:rsidR="00DB557B">
        <w:rPr>
          <w:szCs w:val="28"/>
        </w:rPr>
        <w:t xml:space="preserve"> </w:t>
      </w:r>
      <w:r w:rsidR="0044382F" w:rsidRPr="0042234B">
        <w:t>«</w:t>
      </w:r>
      <w:r w:rsidR="009C19A7" w:rsidRPr="0042234B">
        <w:rPr>
          <w:szCs w:val="28"/>
        </w:rPr>
        <w:t>О проведен</w:t>
      </w:r>
      <w:proofErr w:type="gramStart"/>
      <w:r w:rsidR="009C19A7" w:rsidRPr="0042234B">
        <w:rPr>
          <w:szCs w:val="28"/>
        </w:rPr>
        <w:t>ии ау</w:t>
      </w:r>
      <w:proofErr w:type="gramEnd"/>
      <w:r w:rsidR="009C19A7" w:rsidRPr="0042234B">
        <w:rPr>
          <w:szCs w:val="28"/>
        </w:rPr>
        <w:t>кциона по продаже земельн</w:t>
      </w:r>
      <w:r w:rsidR="0001184A">
        <w:rPr>
          <w:szCs w:val="28"/>
        </w:rPr>
        <w:t>ых</w:t>
      </w:r>
      <w:r w:rsidR="009C19A7" w:rsidRPr="0042234B">
        <w:rPr>
          <w:szCs w:val="28"/>
        </w:rPr>
        <w:t xml:space="preserve"> участ</w:t>
      </w:r>
      <w:r w:rsidR="007D670E">
        <w:rPr>
          <w:szCs w:val="28"/>
        </w:rPr>
        <w:t>к</w:t>
      </w:r>
      <w:r w:rsidR="0001184A">
        <w:rPr>
          <w:szCs w:val="28"/>
        </w:rPr>
        <w:t>ов</w:t>
      </w:r>
      <w:r w:rsidR="0044382F" w:rsidRPr="0042234B">
        <w:t>».</w:t>
      </w:r>
    </w:p>
    <w:p w:rsidR="007C4437" w:rsidRPr="0042234B" w:rsidRDefault="00063F9D" w:rsidP="007C4437">
      <w:r w:rsidRPr="0042234B">
        <w:t>1.3</w:t>
      </w:r>
      <w:r w:rsidR="007C4437" w:rsidRPr="0042234B">
        <w:t>.</w:t>
      </w:r>
      <w:r w:rsidR="007C4437" w:rsidRPr="0042234B">
        <w:tab/>
        <w:t>Предмет аукциона:</w:t>
      </w:r>
    </w:p>
    <w:p w:rsidR="0044382F" w:rsidRPr="0042234B" w:rsidRDefault="0044382F" w:rsidP="007C4437">
      <w:pPr>
        <w:rPr>
          <w:szCs w:val="28"/>
        </w:rPr>
      </w:pPr>
      <w:r w:rsidRPr="0042234B">
        <w:rPr>
          <w:szCs w:val="28"/>
        </w:rPr>
        <w:t>Право на заключение договор</w:t>
      </w:r>
      <w:r w:rsidR="00805803">
        <w:rPr>
          <w:szCs w:val="28"/>
        </w:rPr>
        <w:t>а</w:t>
      </w:r>
      <w:r w:rsidRPr="0042234B">
        <w:rPr>
          <w:szCs w:val="28"/>
        </w:rPr>
        <w:t xml:space="preserve"> </w:t>
      </w:r>
      <w:r w:rsidR="009C19A7" w:rsidRPr="0042234B">
        <w:rPr>
          <w:szCs w:val="28"/>
        </w:rPr>
        <w:t>купли-продажи земельн</w:t>
      </w:r>
      <w:r w:rsidR="0087371A">
        <w:rPr>
          <w:szCs w:val="28"/>
        </w:rPr>
        <w:t>ого</w:t>
      </w:r>
      <w:r w:rsidR="007F3F2D" w:rsidRPr="0042234B">
        <w:rPr>
          <w:szCs w:val="28"/>
        </w:rPr>
        <w:t xml:space="preserve"> </w:t>
      </w:r>
      <w:r w:rsidRPr="0042234B">
        <w:rPr>
          <w:szCs w:val="28"/>
        </w:rPr>
        <w:t>участ</w:t>
      </w:r>
      <w:r w:rsidR="0087371A">
        <w:rPr>
          <w:szCs w:val="28"/>
        </w:rPr>
        <w:t>ка</w:t>
      </w:r>
      <w:r w:rsidR="008E58F8">
        <w:rPr>
          <w:szCs w:val="28"/>
        </w:rPr>
        <w:t>.</w:t>
      </w:r>
      <w:r w:rsidR="007C4437" w:rsidRPr="0042234B">
        <w:rPr>
          <w:szCs w:val="28"/>
        </w:rPr>
        <w:t xml:space="preserve"> </w:t>
      </w:r>
    </w:p>
    <w:p w:rsidR="007C4437" w:rsidRPr="0042234B" w:rsidRDefault="007C4437" w:rsidP="007C4437">
      <w:pPr>
        <w:rPr>
          <w:szCs w:val="28"/>
        </w:rPr>
      </w:pPr>
      <w:r w:rsidRPr="0042234B">
        <w:rPr>
          <w:szCs w:val="28"/>
        </w:rPr>
        <w:t xml:space="preserve">Полные характеристики участка приведены в </w:t>
      </w:r>
      <w:r w:rsidR="00332ECF" w:rsidRPr="0042234B">
        <w:rPr>
          <w:szCs w:val="28"/>
        </w:rPr>
        <w:t>информационной карте</w:t>
      </w:r>
      <w:r w:rsidRPr="0042234B">
        <w:rPr>
          <w:szCs w:val="28"/>
        </w:rPr>
        <w:t xml:space="preserve"> (</w:t>
      </w:r>
      <w:r w:rsidR="00662EC5" w:rsidRPr="0042234B">
        <w:rPr>
          <w:szCs w:val="28"/>
        </w:rPr>
        <w:t>р</w:t>
      </w:r>
      <w:r w:rsidRPr="0042234B">
        <w:rPr>
          <w:szCs w:val="28"/>
        </w:rPr>
        <w:t xml:space="preserve">аздел </w:t>
      </w:r>
      <w:r w:rsidR="003F21CD" w:rsidRPr="0042234B">
        <w:rPr>
          <w:szCs w:val="28"/>
        </w:rPr>
        <w:t>3</w:t>
      </w:r>
      <w:r w:rsidRPr="0042234B">
        <w:rPr>
          <w:szCs w:val="28"/>
        </w:rPr>
        <w:t xml:space="preserve"> настоящей документации об аукционе).</w:t>
      </w:r>
    </w:p>
    <w:p w:rsidR="007C4437" w:rsidRPr="0042234B" w:rsidRDefault="00063F9D" w:rsidP="007C4437">
      <w:pPr>
        <w:rPr>
          <w:noProof/>
          <w:lang w:eastAsia="zh-CN"/>
        </w:rPr>
      </w:pPr>
      <w:r w:rsidRPr="0042234B">
        <w:rPr>
          <w:noProof/>
          <w:lang w:eastAsia="zh-CN"/>
        </w:rPr>
        <w:t>1.4</w:t>
      </w:r>
      <w:r w:rsidR="007C4437" w:rsidRPr="0042234B">
        <w:rPr>
          <w:noProof/>
          <w:lang w:eastAsia="zh-CN"/>
        </w:rPr>
        <w:t>. Требования к участникам аукциона:</w:t>
      </w:r>
    </w:p>
    <w:p w:rsidR="007C4437" w:rsidRPr="0042234B" w:rsidRDefault="00063F9D" w:rsidP="007C4437">
      <w:pPr>
        <w:rPr>
          <w:noProof/>
          <w:szCs w:val="28"/>
          <w:lang w:eastAsia="zh-CN"/>
        </w:rPr>
      </w:pPr>
      <w:r w:rsidRPr="0042234B">
        <w:rPr>
          <w:noProof/>
          <w:szCs w:val="28"/>
          <w:lang w:eastAsia="zh-CN"/>
        </w:rPr>
        <w:t>1.4</w:t>
      </w:r>
      <w:r w:rsidR="007C4437" w:rsidRPr="0042234B">
        <w:rPr>
          <w:noProof/>
          <w:szCs w:val="28"/>
          <w:lang w:eastAsia="zh-CN"/>
        </w:rPr>
        <w:t>.1.</w:t>
      </w:r>
      <w:r w:rsidR="007C4437" w:rsidRPr="0042234B">
        <w:rPr>
          <w:noProof/>
          <w:szCs w:val="28"/>
          <w:lang w:eastAsia="zh-CN"/>
        </w:rPr>
        <w:tab/>
      </w:r>
      <w:proofErr w:type="gramStart"/>
      <w:r w:rsidR="007C4437" w:rsidRPr="0042234B">
        <w:rPr>
          <w:noProof/>
          <w:szCs w:val="28"/>
          <w:lang w:eastAsia="zh-CN"/>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F45D6" w:rsidRPr="0042234B">
        <w:rPr>
          <w:noProof/>
          <w:szCs w:val="28"/>
          <w:lang w:eastAsia="zh-CN"/>
        </w:rPr>
        <w:t>купли-продажи</w:t>
      </w:r>
      <w:r w:rsidR="007C4437" w:rsidRPr="0042234B">
        <w:rPr>
          <w:noProof/>
          <w:szCs w:val="28"/>
          <w:lang w:eastAsia="zh-CN"/>
        </w:rPr>
        <w:t xml:space="preserve">, своевременно подавшие заявку на участие в аукционе, представившие надлежащим образом оформленные документы в соответствии с требованиями документации об аукционе и перечислившие на счет </w:t>
      </w:r>
      <w:r w:rsidRPr="0042234B">
        <w:rPr>
          <w:noProof/>
          <w:szCs w:val="28"/>
          <w:lang w:eastAsia="zh-CN"/>
        </w:rPr>
        <w:t>организатора аукциона</w:t>
      </w:r>
      <w:r w:rsidR="007C4437" w:rsidRPr="0042234B">
        <w:rPr>
          <w:noProof/>
          <w:szCs w:val="28"/>
          <w:lang w:eastAsia="zh-CN"/>
        </w:rPr>
        <w:t xml:space="preserve"> сумму</w:t>
      </w:r>
      <w:proofErr w:type="gramEnd"/>
      <w:r w:rsidR="007C4437" w:rsidRPr="0042234B">
        <w:rPr>
          <w:noProof/>
          <w:szCs w:val="28"/>
          <w:lang w:eastAsia="zh-CN"/>
        </w:rPr>
        <w:t xml:space="preserve"> обеспечения заявки на участие в торгах.</w:t>
      </w:r>
    </w:p>
    <w:p w:rsidR="007C4437" w:rsidRPr="0042234B" w:rsidRDefault="00063F9D" w:rsidP="007C4437">
      <w:pPr>
        <w:rPr>
          <w:noProof/>
          <w:szCs w:val="28"/>
          <w:lang w:eastAsia="zh-CN"/>
        </w:rPr>
      </w:pPr>
      <w:r w:rsidRPr="0042234B">
        <w:rPr>
          <w:noProof/>
          <w:szCs w:val="28"/>
          <w:lang w:eastAsia="zh-CN"/>
        </w:rPr>
        <w:t>1.4</w:t>
      </w:r>
      <w:r w:rsidR="007C4437" w:rsidRPr="0042234B">
        <w:rPr>
          <w:noProof/>
          <w:szCs w:val="28"/>
          <w:lang w:eastAsia="zh-CN"/>
        </w:rPr>
        <w:t>.2.</w:t>
      </w:r>
      <w:r w:rsidR="007C4437" w:rsidRPr="0042234B">
        <w:rPr>
          <w:noProof/>
          <w:szCs w:val="28"/>
          <w:lang w:eastAsia="zh-CN"/>
        </w:rPr>
        <w:tab/>
        <w:t>Участники аукциона должны соответствовать требованиям, предъявляемым законодательством Российской Федерации к таким участникам.</w:t>
      </w:r>
    </w:p>
    <w:p w:rsidR="007C4437" w:rsidRPr="0042234B" w:rsidRDefault="00063F9D" w:rsidP="007C4437">
      <w:pPr>
        <w:rPr>
          <w:szCs w:val="28"/>
        </w:rPr>
      </w:pPr>
      <w:r w:rsidRPr="0042234B">
        <w:rPr>
          <w:szCs w:val="28"/>
        </w:rPr>
        <w:t>1.4</w:t>
      </w:r>
      <w:r w:rsidR="007C4437" w:rsidRPr="0042234B">
        <w:rPr>
          <w:szCs w:val="28"/>
        </w:rPr>
        <w:t>.3.</w:t>
      </w:r>
      <w:r w:rsidR="007C4437" w:rsidRPr="0042234B">
        <w:rPr>
          <w:szCs w:val="28"/>
        </w:rPr>
        <w:tab/>
        <w:t>Иностранные физические и юридические лица допускаются к участию в аукционе с соблюдением требований, установленных законодательством Российской Федерации.</w:t>
      </w:r>
    </w:p>
    <w:p w:rsidR="007C4437" w:rsidRPr="0042234B" w:rsidRDefault="00063F9D" w:rsidP="007C4437">
      <w:r w:rsidRPr="0042234B">
        <w:lastRenderedPageBreak/>
        <w:t>1.5</w:t>
      </w:r>
      <w:r w:rsidR="007C4437" w:rsidRPr="0042234B">
        <w:t>. Условия допуска к участию в аукционе:</w:t>
      </w:r>
    </w:p>
    <w:p w:rsidR="007C4437" w:rsidRPr="0042234B" w:rsidRDefault="00063F9D" w:rsidP="007C4437">
      <w:pPr>
        <w:rPr>
          <w:szCs w:val="28"/>
        </w:rPr>
      </w:pPr>
      <w:r w:rsidRPr="0042234B">
        <w:rPr>
          <w:szCs w:val="28"/>
        </w:rPr>
        <w:t>1.5</w:t>
      </w:r>
      <w:r w:rsidR="007C4437" w:rsidRPr="0042234B">
        <w:rPr>
          <w:szCs w:val="28"/>
        </w:rPr>
        <w:t>.1.</w:t>
      </w:r>
      <w:r w:rsidR="007C4437" w:rsidRPr="0042234B">
        <w:rPr>
          <w:szCs w:val="28"/>
        </w:rPr>
        <w:tab/>
        <w:t>Аукцион проводится без ограничения по составу участников.</w:t>
      </w:r>
    </w:p>
    <w:p w:rsidR="007C4437" w:rsidRPr="0042234B" w:rsidRDefault="00063F9D" w:rsidP="007C4437">
      <w:pPr>
        <w:rPr>
          <w:szCs w:val="28"/>
        </w:rPr>
      </w:pPr>
      <w:r w:rsidRPr="0042234B">
        <w:rPr>
          <w:szCs w:val="28"/>
        </w:rPr>
        <w:t>1.5</w:t>
      </w:r>
      <w:r w:rsidR="007C4437" w:rsidRPr="0042234B">
        <w:rPr>
          <w:szCs w:val="28"/>
        </w:rPr>
        <w:t>.2.</w:t>
      </w:r>
      <w:r w:rsidR="007C4437" w:rsidRPr="0042234B">
        <w:rPr>
          <w:szCs w:val="28"/>
        </w:rPr>
        <w:tab/>
        <w:t>К участию в аукционе не допускаются Заявители в случае:</w:t>
      </w:r>
    </w:p>
    <w:p w:rsidR="007C4437" w:rsidRPr="0042234B" w:rsidRDefault="007C4437" w:rsidP="007C4437">
      <w:pPr>
        <w:autoSpaceDE w:val="0"/>
        <w:autoSpaceDN w:val="0"/>
        <w:adjustRightInd w:val="0"/>
        <w:rPr>
          <w:rFonts w:eastAsia="Calibri"/>
          <w:szCs w:val="28"/>
          <w:lang w:eastAsia="ru-RU"/>
        </w:rPr>
      </w:pPr>
      <w:r w:rsidRPr="0042234B">
        <w:rPr>
          <w:rFonts w:eastAsia="Calibri"/>
          <w:szCs w:val="28"/>
          <w:lang w:eastAsia="ru-RU"/>
        </w:rPr>
        <w:t>непредставления необходимых для участия в аукционе документов или представление недостоверных сведений;</w:t>
      </w:r>
    </w:p>
    <w:p w:rsidR="007C4437" w:rsidRPr="0042234B" w:rsidRDefault="007C4437" w:rsidP="007C4437">
      <w:pPr>
        <w:autoSpaceDE w:val="0"/>
        <w:autoSpaceDN w:val="0"/>
        <w:adjustRightInd w:val="0"/>
        <w:rPr>
          <w:rFonts w:eastAsia="Calibri"/>
          <w:szCs w:val="28"/>
          <w:lang w:eastAsia="ru-RU"/>
        </w:rPr>
      </w:pPr>
      <w:r w:rsidRPr="0042234B">
        <w:rPr>
          <w:rFonts w:eastAsia="Calibri"/>
          <w:szCs w:val="28"/>
          <w:lang w:eastAsia="ru-RU"/>
        </w:rPr>
        <w:t>непоступлени</w:t>
      </w:r>
      <w:r w:rsidR="00662EC5" w:rsidRPr="0042234B">
        <w:rPr>
          <w:rFonts w:eastAsia="Calibri"/>
          <w:szCs w:val="28"/>
          <w:lang w:eastAsia="ru-RU"/>
        </w:rPr>
        <w:t>я</w:t>
      </w:r>
      <w:r w:rsidRPr="0042234B">
        <w:rPr>
          <w:rFonts w:eastAsia="Calibri"/>
          <w:szCs w:val="28"/>
          <w:lang w:eastAsia="ru-RU"/>
        </w:rPr>
        <w:t xml:space="preserve"> задатка на дату рассмотрения заявок на участие в аукционе;</w:t>
      </w:r>
    </w:p>
    <w:p w:rsidR="007C4437" w:rsidRPr="0042234B" w:rsidRDefault="007C4437" w:rsidP="007C4437">
      <w:pPr>
        <w:autoSpaceDE w:val="0"/>
        <w:autoSpaceDN w:val="0"/>
        <w:adjustRightInd w:val="0"/>
        <w:rPr>
          <w:rFonts w:eastAsia="Calibri"/>
          <w:szCs w:val="28"/>
          <w:lang w:eastAsia="ru-RU"/>
        </w:rPr>
      </w:pPr>
      <w:r w:rsidRPr="0042234B">
        <w:rPr>
          <w:rFonts w:eastAsia="Calibri"/>
          <w:szCs w:val="28"/>
          <w:lang w:eastAsia="ru-RU"/>
        </w:rPr>
        <w:t xml:space="preserve">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w:t>
      </w:r>
      <w:r w:rsidR="00842BFF">
        <w:rPr>
          <w:rFonts w:eastAsia="Calibri"/>
          <w:szCs w:val="28"/>
          <w:lang w:eastAsia="ru-RU"/>
        </w:rPr>
        <w:t>собственность</w:t>
      </w:r>
      <w:r w:rsidRPr="0042234B">
        <w:rPr>
          <w:rFonts w:eastAsia="Calibri"/>
          <w:szCs w:val="28"/>
          <w:lang w:eastAsia="ru-RU"/>
        </w:rPr>
        <w:t>;</w:t>
      </w:r>
    </w:p>
    <w:p w:rsidR="007C4437" w:rsidRPr="0042234B" w:rsidRDefault="007C4437" w:rsidP="007C4437">
      <w:pPr>
        <w:autoSpaceDE w:val="0"/>
        <w:autoSpaceDN w:val="0"/>
        <w:adjustRightInd w:val="0"/>
        <w:rPr>
          <w:rFonts w:eastAsia="Calibri"/>
          <w:szCs w:val="28"/>
          <w:lang w:eastAsia="ru-RU"/>
        </w:rPr>
      </w:pPr>
      <w:r w:rsidRPr="0042234B">
        <w:rPr>
          <w:rFonts w:eastAsia="Calibri"/>
          <w:szCs w:val="28"/>
          <w:lang w:eastAsia="ru-RU"/>
        </w:rPr>
        <w:t>наличи</w:t>
      </w:r>
      <w:r w:rsidR="00662EC5" w:rsidRPr="0042234B">
        <w:rPr>
          <w:rFonts w:eastAsia="Calibri"/>
          <w:szCs w:val="28"/>
          <w:lang w:eastAsia="ru-RU"/>
        </w:rPr>
        <w:t>я</w:t>
      </w:r>
      <w:r w:rsidRPr="0042234B">
        <w:rPr>
          <w:rFonts w:eastAsia="Calibri"/>
          <w:szCs w:val="28"/>
          <w:lang w:eastAsia="ru-RU"/>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C4437" w:rsidRPr="0042234B" w:rsidRDefault="00063F9D" w:rsidP="007C4437">
      <w:pPr>
        <w:rPr>
          <w:szCs w:val="28"/>
        </w:rPr>
      </w:pPr>
      <w:r w:rsidRPr="0042234B">
        <w:rPr>
          <w:szCs w:val="28"/>
        </w:rPr>
        <w:t>1.5</w:t>
      </w:r>
      <w:r w:rsidR="007C4437" w:rsidRPr="0042234B">
        <w:rPr>
          <w:szCs w:val="28"/>
        </w:rPr>
        <w:t xml:space="preserve">.3. Перечень оснований отказа Заявителю в участии в </w:t>
      </w:r>
      <w:r w:rsidRPr="0042234B">
        <w:rPr>
          <w:szCs w:val="28"/>
        </w:rPr>
        <w:t>аукционе, указанных в пункте 1.5</w:t>
      </w:r>
      <w:r w:rsidR="007C4437" w:rsidRPr="0042234B">
        <w:rPr>
          <w:szCs w:val="28"/>
        </w:rPr>
        <w:t>.2 является исчерпывающим.</w:t>
      </w:r>
    </w:p>
    <w:p w:rsidR="007C4437" w:rsidRPr="0042234B" w:rsidRDefault="007C4437" w:rsidP="007C4437">
      <w:pPr>
        <w:rPr>
          <w:szCs w:val="28"/>
        </w:rPr>
      </w:pPr>
      <w:r w:rsidRPr="0042234B">
        <w:rPr>
          <w:szCs w:val="28"/>
        </w:rPr>
        <w:tab/>
      </w:r>
    </w:p>
    <w:p w:rsidR="007C4437" w:rsidRDefault="007C4437" w:rsidP="00565118">
      <w:pPr>
        <w:jc w:val="center"/>
      </w:pPr>
      <w:r w:rsidRPr="0042234B">
        <w:t>2. ДОКУМЕНТАЦИЯ ОБ АУКЦИОНЕ</w:t>
      </w:r>
    </w:p>
    <w:p w:rsidR="007C4437" w:rsidRPr="0042234B" w:rsidRDefault="007C4437" w:rsidP="007C4437">
      <w:r w:rsidRPr="0042234B">
        <w:t>2.1. Порядок ознакомления с документацией</w:t>
      </w:r>
      <w:r w:rsidR="00A55447">
        <w:t>.</w:t>
      </w:r>
    </w:p>
    <w:p w:rsidR="003F21CD" w:rsidRPr="0042234B" w:rsidRDefault="007C4437" w:rsidP="00B916EA">
      <w:pPr>
        <w:ind w:firstLine="142"/>
        <w:rPr>
          <w:szCs w:val="28"/>
        </w:rPr>
      </w:pPr>
      <w:r w:rsidRPr="0042234B">
        <w:rPr>
          <w:szCs w:val="28"/>
        </w:rPr>
        <w:t xml:space="preserve">Извещение и </w:t>
      </w:r>
      <w:r w:rsidR="00662EC5" w:rsidRPr="0042234B">
        <w:rPr>
          <w:szCs w:val="28"/>
        </w:rPr>
        <w:t>д</w:t>
      </w:r>
      <w:r w:rsidRPr="0042234B">
        <w:rPr>
          <w:bCs/>
          <w:szCs w:val="28"/>
        </w:rPr>
        <w:t>окументация об аукционе размещаются на официальн</w:t>
      </w:r>
      <w:r w:rsidR="003F21CD" w:rsidRPr="0042234B">
        <w:rPr>
          <w:bCs/>
          <w:szCs w:val="28"/>
        </w:rPr>
        <w:t xml:space="preserve">ых сайтах торгов </w:t>
      </w:r>
      <w:hyperlink r:id="rId9" w:history="1">
        <w:r w:rsidR="003F21CD" w:rsidRPr="0042234B">
          <w:rPr>
            <w:bCs/>
            <w:szCs w:val="28"/>
            <w:lang w:val="en-US"/>
          </w:rPr>
          <w:t>www</w:t>
        </w:r>
        <w:r w:rsidR="003F21CD" w:rsidRPr="0042234B">
          <w:rPr>
            <w:bCs/>
            <w:szCs w:val="28"/>
          </w:rPr>
          <w:t>.</w:t>
        </w:r>
        <w:r w:rsidR="003F21CD" w:rsidRPr="0042234B">
          <w:rPr>
            <w:bCs/>
            <w:szCs w:val="28"/>
            <w:lang w:val="en-US"/>
          </w:rPr>
          <w:t>torgi</w:t>
        </w:r>
        <w:r w:rsidR="003F21CD" w:rsidRPr="0042234B">
          <w:rPr>
            <w:bCs/>
            <w:szCs w:val="28"/>
          </w:rPr>
          <w:t>.</w:t>
        </w:r>
        <w:r w:rsidR="003F21CD" w:rsidRPr="0042234B">
          <w:rPr>
            <w:bCs/>
            <w:szCs w:val="28"/>
            <w:lang w:val="en-US"/>
          </w:rPr>
          <w:t>gov</w:t>
        </w:r>
        <w:r w:rsidR="003F21CD" w:rsidRPr="0042234B">
          <w:rPr>
            <w:bCs/>
            <w:szCs w:val="28"/>
          </w:rPr>
          <w:t>.</w:t>
        </w:r>
        <w:r w:rsidR="003F21CD" w:rsidRPr="0042234B">
          <w:rPr>
            <w:bCs/>
            <w:szCs w:val="28"/>
            <w:lang w:val="en-US"/>
          </w:rPr>
          <w:t>ru</w:t>
        </w:r>
      </w:hyperlink>
      <w:r w:rsidR="003F21CD" w:rsidRPr="0042234B">
        <w:rPr>
          <w:bCs/>
          <w:szCs w:val="28"/>
        </w:rPr>
        <w:t xml:space="preserve">, на </w:t>
      </w:r>
      <w:r w:rsidR="003F21CD" w:rsidRPr="0042234B">
        <w:rPr>
          <w:szCs w:val="28"/>
        </w:rPr>
        <w:t xml:space="preserve">официальном сайте </w:t>
      </w:r>
      <w:r w:rsidR="00311BB8">
        <w:rPr>
          <w:szCs w:val="28"/>
        </w:rPr>
        <w:t xml:space="preserve">Кировского муниципального образования </w:t>
      </w:r>
      <w:r w:rsidR="003F21CD" w:rsidRPr="0042234B">
        <w:rPr>
          <w:szCs w:val="28"/>
        </w:rPr>
        <w:t xml:space="preserve">Марксовского муниципального района Саратовской области </w:t>
      </w:r>
      <w:hyperlink r:id="rId10" w:history="1">
        <w:r w:rsidR="00B916EA" w:rsidRPr="00DC3AE6">
          <w:rPr>
            <w:rStyle w:val="a4"/>
            <w:szCs w:val="28"/>
            <w:lang w:val="en-US"/>
          </w:rPr>
          <w:t>www</w:t>
        </w:r>
        <w:r w:rsidR="00B916EA" w:rsidRPr="00DC3AE6">
          <w:rPr>
            <w:rStyle w:val="a4"/>
            <w:szCs w:val="28"/>
          </w:rPr>
          <w:t>.</w:t>
        </w:r>
        <w:r w:rsidR="00B916EA" w:rsidRPr="00DC3AE6">
          <w:rPr>
            <w:rStyle w:val="a4"/>
            <w:szCs w:val="28"/>
            <w:lang w:val="en-US"/>
          </w:rPr>
          <w:t>kirovskoe</w:t>
        </w:r>
        <w:r w:rsidR="00B916EA" w:rsidRPr="00DC3AE6">
          <w:rPr>
            <w:rStyle w:val="a4"/>
            <w:szCs w:val="28"/>
          </w:rPr>
          <w:t>.</w:t>
        </w:r>
        <w:r w:rsidR="00B916EA" w:rsidRPr="00DC3AE6">
          <w:rPr>
            <w:rStyle w:val="a4"/>
            <w:szCs w:val="28"/>
            <w:lang w:val="en-US"/>
          </w:rPr>
          <w:t>mo</w:t>
        </w:r>
        <w:r w:rsidR="00B916EA" w:rsidRPr="00DC3AE6">
          <w:rPr>
            <w:rStyle w:val="a4"/>
            <w:szCs w:val="28"/>
          </w:rPr>
          <w:t>.</w:t>
        </w:r>
        <w:r w:rsidR="00B916EA" w:rsidRPr="00DC3AE6">
          <w:rPr>
            <w:rStyle w:val="a4"/>
            <w:szCs w:val="28"/>
            <w:lang w:val="en-US"/>
          </w:rPr>
          <w:t>ru</w:t>
        </w:r>
      </w:hyperlink>
      <w:r w:rsidR="00B916EA" w:rsidRPr="0042234B">
        <w:rPr>
          <w:szCs w:val="28"/>
        </w:rPr>
        <w:t>.</w:t>
      </w:r>
      <w:r w:rsidR="00B916EA">
        <w:rPr>
          <w:szCs w:val="28"/>
        </w:rPr>
        <w:t xml:space="preserve">, </w:t>
      </w:r>
      <w:r w:rsidR="003F21CD" w:rsidRPr="0042234B">
        <w:rPr>
          <w:szCs w:val="28"/>
        </w:rPr>
        <w:t>в газете</w:t>
      </w:r>
      <w:r w:rsidR="000D5837">
        <w:rPr>
          <w:szCs w:val="28"/>
        </w:rPr>
        <w:t xml:space="preserve"> МУП ЕРМ СМИ</w:t>
      </w:r>
      <w:r w:rsidR="003F21CD" w:rsidRPr="0042234B">
        <w:rPr>
          <w:szCs w:val="28"/>
        </w:rPr>
        <w:t xml:space="preserve"> «Воложка».</w:t>
      </w:r>
    </w:p>
    <w:p w:rsidR="007C4437" w:rsidRPr="0042234B" w:rsidRDefault="007C4437" w:rsidP="00D024F1">
      <w:r w:rsidRPr="0042234B">
        <w:t xml:space="preserve">2.2. </w:t>
      </w:r>
      <w:r w:rsidR="0044382F" w:rsidRPr="0042234B">
        <w:t>Ознакомление со сведениями о земельных участках, осмотр имущества</w:t>
      </w:r>
      <w:r w:rsidR="00A55447">
        <w:t>.</w:t>
      </w:r>
    </w:p>
    <w:p w:rsidR="0044382F" w:rsidRPr="0042234B" w:rsidRDefault="0044382F" w:rsidP="00A55447">
      <w:pPr>
        <w:rPr>
          <w:bCs/>
        </w:rPr>
      </w:pPr>
      <w:r w:rsidRPr="0042234B">
        <w:t>Ознакомит</w:t>
      </w:r>
      <w:r w:rsidR="00DB1DA1">
        <w:t>ь</w:t>
      </w:r>
      <w:r w:rsidRPr="0042234B">
        <w:t>ся с формой заявки, сведениями о выставленных на аукцион земельных участ</w:t>
      </w:r>
      <w:r w:rsidR="00432211" w:rsidRPr="0042234B">
        <w:t>ках</w:t>
      </w:r>
      <w:r w:rsidRPr="0042234B">
        <w:t xml:space="preserve"> можно с момента начала приема заявок по адресу: Саратовская област</w:t>
      </w:r>
      <w:r w:rsidR="00E040CE">
        <w:t xml:space="preserve">ь, </w:t>
      </w:r>
      <w:r w:rsidR="001E6D27">
        <w:t xml:space="preserve"> Маркс</w:t>
      </w:r>
      <w:r w:rsidR="00E040CE">
        <w:t xml:space="preserve">овский </w:t>
      </w:r>
      <w:r w:rsidR="00A41801">
        <w:t>район</w:t>
      </w:r>
      <w:r w:rsidR="001E6D27">
        <w:t>,</w:t>
      </w:r>
      <w:r w:rsidR="00A41801">
        <w:t xml:space="preserve"> с. </w:t>
      </w:r>
      <w:proofErr w:type="gramStart"/>
      <w:r w:rsidR="00A41801">
        <w:t>Кировское</w:t>
      </w:r>
      <w:proofErr w:type="gramEnd"/>
      <w:r w:rsidR="00A41801">
        <w:t>,</w:t>
      </w:r>
      <w:r w:rsidR="001E6D27">
        <w:t xml:space="preserve"> </w:t>
      </w:r>
      <w:r w:rsidR="00A41801">
        <w:t>ул. Советская</w:t>
      </w:r>
      <w:r w:rsidR="001E6D27">
        <w:t xml:space="preserve">, д. </w:t>
      </w:r>
      <w:r w:rsidR="00A41801">
        <w:t>16,</w:t>
      </w:r>
      <w:r w:rsidRPr="0042234B">
        <w:t xml:space="preserve"> на </w:t>
      </w:r>
      <w:r w:rsidRPr="0042234B">
        <w:rPr>
          <w:bCs/>
        </w:rPr>
        <w:t xml:space="preserve">официальном сайте </w:t>
      </w:r>
      <w:r w:rsidR="00A41801">
        <w:rPr>
          <w:bCs/>
        </w:rPr>
        <w:t xml:space="preserve">Кировского </w:t>
      </w:r>
      <w:r w:rsidR="00A41801">
        <w:t xml:space="preserve">муниципального </w:t>
      </w:r>
      <w:r w:rsidR="000D5837">
        <w:rPr>
          <w:lang w:val="en-US"/>
        </w:rPr>
        <w:t>www</w:t>
      </w:r>
      <w:r w:rsidR="000D5837" w:rsidRPr="000D5837">
        <w:t>.</w:t>
      </w:r>
      <w:proofErr w:type="spellStart"/>
      <w:r w:rsidR="00E040CE">
        <w:rPr>
          <w:szCs w:val="28"/>
          <w:lang w:val="en-US"/>
        </w:rPr>
        <w:t>kirovskoe</w:t>
      </w:r>
      <w:proofErr w:type="spellEnd"/>
      <w:r w:rsidR="00E040CE" w:rsidRPr="00960166">
        <w:rPr>
          <w:szCs w:val="28"/>
        </w:rPr>
        <w:t>.</w:t>
      </w:r>
      <w:r w:rsidR="00E040CE">
        <w:rPr>
          <w:szCs w:val="28"/>
          <w:lang w:val="en-US"/>
        </w:rPr>
        <w:t>mo</w:t>
      </w:r>
      <w:r w:rsidR="00E040CE">
        <w:rPr>
          <w:color w:val="000000"/>
          <w:szCs w:val="28"/>
        </w:rPr>
        <w:t>.</w:t>
      </w:r>
      <w:proofErr w:type="spellStart"/>
      <w:r w:rsidR="00E040CE">
        <w:rPr>
          <w:color w:val="000000"/>
          <w:szCs w:val="28"/>
          <w:lang w:val="en-US"/>
        </w:rPr>
        <w:t>ru</w:t>
      </w:r>
      <w:proofErr w:type="spellEnd"/>
      <w:r w:rsidR="00E040CE">
        <w:rPr>
          <w:color w:val="000000"/>
          <w:szCs w:val="28"/>
        </w:rPr>
        <w:t xml:space="preserve"> </w:t>
      </w:r>
      <w:r w:rsidRPr="0042234B">
        <w:t xml:space="preserve">и официальном сайте торгов </w:t>
      </w:r>
      <w:r w:rsidR="000D5837">
        <w:t>–</w:t>
      </w:r>
      <w:r w:rsidRPr="0042234B">
        <w:t xml:space="preserve"> </w:t>
      </w:r>
      <w:r w:rsidR="000D5837">
        <w:rPr>
          <w:lang w:val="en-US"/>
        </w:rPr>
        <w:t>www</w:t>
      </w:r>
      <w:r w:rsidR="000D5837" w:rsidRPr="000D5837">
        <w:t>.</w:t>
      </w:r>
      <w:proofErr w:type="spellStart"/>
      <w:r w:rsidRPr="0042234B">
        <w:t>torgi.gov.ru</w:t>
      </w:r>
      <w:proofErr w:type="spellEnd"/>
      <w:r w:rsidRPr="0042234B">
        <w:rPr>
          <w:szCs w:val="28"/>
        </w:rPr>
        <w:t xml:space="preserve">. </w:t>
      </w:r>
      <w:r w:rsidRPr="0042234B">
        <w:rPr>
          <w:bCs/>
        </w:rPr>
        <w:t xml:space="preserve">Дата, время проведения осмотра имущества, права на которое передаются по договору – по согласованию со специалистом администрации </w:t>
      </w:r>
      <w:r w:rsidR="00A41801">
        <w:rPr>
          <w:bCs/>
        </w:rPr>
        <w:t>Киро</w:t>
      </w:r>
      <w:r w:rsidRPr="0042234B">
        <w:rPr>
          <w:bCs/>
        </w:rPr>
        <w:t xml:space="preserve">вского </w:t>
      </w:r>
      <w:r w:rsidR="00A41801">
        <w:rPr>
          <w:bCs/>
        </w:rPr>
        <w:t>муниципального образования</w:t>
      </w:r>
      <w:r w:rsidRPr="0042234B">
        <w:rPr>
          <w:bCs/>
        </w:rPr>
        <w:t xml:space="preserve"> по телефону 5-1</w:t>
      </w:r>
      <w:r w:rsidR="00A41801">
        <w:rPr>
          <w:bCs/>
        </w:rPr>
        <w:t>7</w:t>
      </w:r>
      <w:r w:rsidRPr="0042234B">
        <w:rPr>
          <w:bCs/>
        </w:rPr>
        <w:t>-</w:t>
      </w:r>
      <w:r w:rsidR="00A41801">
        <w:rPr>
          <w:bCs/>
        </w:rPr>
        <w:t>12</w:t>
      </w:r>
      <w:r w:rsidRPr="0042234B">
        <w:rPr>
          <w:bCs/>
        </w:rPr>
        <w:t>.</w:t>
      </w:r>
    </w:p>
    <w:p w:rsidR="007C4437" w:rsidRPr="0042234B" w:rsidRDefault="00A55447" w:rsidP="00D024F1">
      <w:pPr>
        <w:rPr>
          <w:noProof/>
          <w:szCs w:val="28"/>
          <w:lang w:eastAsia="zh-CN"/>
        </w:rPr>
      </w:pPr>
      <w:r>
        <w:rPr>
          <w:noProof/>
          <w:szCs w:val="28"/>
          <w:lang w:eastAsia="zh-CN"/>
        </w:rPr>
        <w:t>2.3. Прием заявок.</w:t>
      </w:r>
    </w:p>
    <w:p w:rsidR="007F49F1" w:rsidRPr="0042234B" w:rsidRDefault="00E45FA1" w:rsidP="00E45FA1">
      <w:r>
        <w:t>П</w:t>
      </w:r>
      <w:r w:rsidR="007F49F1" w:rsidRPr="0042234B">
        <w:t>рием заявок для участия в аукционе осуществляется Организатором по рабочим дням с 08.00 до 13.00 и с 14.00 до 17.00 по местному времени, начиная с момента опубликования настоящего информационного сообщения. Срок окончания приема заявок на участие в аукционе – 1</w:t>
      </w:r>
      <w:r w:rsidR="00D53246">
        <w:t>7</w:t>
      </w:r>
      <w:r w:rsidR="007F49F1" w:rsidRPr="0042234B">
        <w:t xml:space="preserve">.00 по местному времени </w:t>
      </w:r>
      <w:r>
        <w:t xml:space="preserve"> «</w:t>
      </w:r>
      <w:r w:rsidR="00BE3158">
        <w:t>09</w:t>
      </w:r>
      <w:r w:rsidR="009B1025" w:rsidRPr="00A52AA6">
        <w:rPr>
          <w:color w:val="FF0000"/>
        </w:rPr>
        <w:t>»</w:t>
      </w:r>
      <w:r w:rsidR="007F49F1" w:rsidRPr="00A52AA6">
        <w:rPr>
          <w:color w:val="FF0000"/>
        </w:rPr>
        <w:t xml:space="preserve"> </w:t>
      </w:r>
      <w:r w:rsidR="00BE3158">
        <w:rPr>
          <w:color w:val="FF0000"/>
        </w:rPr>
        <w:t>июля</w:t>
      </w:r>
      <w:r w:rsidR="00FE7E4B">
        <w:t xml:space="preserve"> </w:t>
      </w:r>
      <w:r w:rsidR="007F49F1" w:rsidRPr="0042234B">
        <w:t>20</w:t>
      </w:r>
      <w:r w:rsidR="00737ACF">
        <w:t>20</w:t>
      </w:r>
      <w:r w:rsidR="007F49F1" w:rsidRPr="0042234B">
        <w:t xml:space="preserve"> года.</w:t>
      </w:r>
    </w:p>
    <w:p w:rsidR="007C4437" w:rsidRPr="0042234B" w:rsidRDefault="007C4437" w:rsidP="007C4437">
      <w:r w:rsidRPr="0042234B">
        <w:t>2.4. Внесение изменений в извещение и документацию об аукционе</w:t>
      </w:r>
      <w:r w:rsidR="00810144">
        <w:t>.</w:t>
      </w:r>
    </w:p>
    <w:p w:rsidR="00D3760E" w:rsidRPr="0042234B" w:rsidRDefault="007C4437" w:rsidP="00D3760E">
      <w:pPr>
        <w:pStyle w:val="1250"/>
        <w:rPr>
          <w:szCs w:val="28"/>
        </w:rPr>
      </w:pPr>
      <w:r w:rsidRPr="0042234B">
        <w:t>2.4.1.</w:t>
      </w:r>
      <w:r w:rsidRPr="0042234B">
        <w:tab/>
      </w:r>
      <w:r w:rsidR="00D3760E" w:rsidRPr="0042234B">
        <w:rPr>
          <w:szCs w:val="28"/>
        </w:rPr>
        <w:t>Организатор аукциона вправе принять решение о внесении изменений в извещение о проведен</w:t>
      </w:r>
      <w:proofErr w:type="gramStart"/>
      <w:r w:rsidR="00D3760E" w:rsidRPr="0042234B">
        <w:rPr>
          <w:szCs w:val="28"/>
        </w:rPr>
        <w:t>ии ау</w:t>
      </w:r>
      <w:proofErr w:type="gramEnd"/>
      <w:r w:rsidR="00D3760E" w:rsidRPr="0042234B">
        <w:rPr>
          <w:szCs w:val="28"/>
        </w:rPr>
        <w:t>кциона или документацию об аукционе не позднее</w:t>
      </w:r>
      <w:r w:rsidR="007B31C2">
        <w:rPr>
          <w:szCs w:val="28"/>
        </w:rPr>
        <w:t>,</w:t>
      </w:r>
      <w:r w:rsidR="00D3760E" w:rsidRPr="0042234B">
        <w:rPr>
          <w:szCs w:val="28"/>
        </w:rPr>
        <w:t xml:space="preserve"> чем за 5 (пять) дн</w:t>
      </w:r>
      <w:r w:rsidR="00662EC5" w:rsidRPr="0042234B">
        <w:rPr>
          <w:szCs w:val="28"/>
        </w:rPr>
        <w:t xml:space="preserve">ей </w:t>
      </w:r>
      <w:r w:rsidR="00D3760E" w:rsidRPr="0042234B">
        <w:rPr>
          <w:szCs w:val="28"/>
        </w:rPr>
        <w:t>до даты окончания срока подачи заявок на участие в аукционе.</w:t>
      </w:r>
    </w:p>
    <w:p w:rsidR="00D3760E" w:rsidRPr="0042234B" w:rsidRDefault="00D3760E" w:rsidP="00D3760E">
      <w:pPr>
        <w:ind w:firstLine="142"/>
        <w:rPr>
          <w:szCs w:val="28"/>
        </w:rPr>
      </w:pPr>
      <w:r w:rsidRPr="0042234B">
        <w:rPr>
          <w:szCs w:val="28"/>
        </w:rPr>
        <w:lastRenderedPageBreak/>
        <w:t xml:space="preserve">        При этом срок подачи заявок на участие в аукционе должен быть продлен таким образом, чтобы </w:t>
      </w:r>
      <w:proofErr w:type="gramStart"/>
      <w:r w:rsidRPr="0042234B">
        <w:rPr>
          <w:szCs w:val="28"/>
        </w:rPr>
        <w:t>с даты размещения</w:t>
      </w:r>
      <w:proofErr w:type="gramEnd"/>
      <w:r w:rsidRPr="0042234B">
        <w:rPr>
          <w:szCs w:val="28"/>
        </w:rPr>
        <w:t xml:space="preserve">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30 (тридцати) дней.</w:t>
      </w:r>
    </w:p>
    <w:p w:rsidR="00D3760E" w:rsidRPr="0042234B" w:rsidRDefault="00D3760E" w:rsidP="003F21CD">
      <w:pPr>
        <w:ind w:firstLine="142"/>
        <w:rPr>
          <w:szCs w:val="28"/>
        </w:rPr>
      </w:pPr>
      <w:r w:rsidRPr="0042234B">
        <w:rPr>
          <w:szCs w:val="28"/>
        </w:rPr>
        <w:t xml:space="preserve">        2.4.2. Сообщение о внесении изменений в извещение о проведен</w:t>
      </w:r>
      <w:proofErr w:type="gramStart"/>
      <w:r w:rsidRPr="0042234B">
        <w:rPr>
          <w:szCs w:val="28"/>
        </w:rPr>
        <w:t>ии ау</w:t>
      </w:r>
      <w:proofErr w:type="gramEnd"/>
      <w:r w:rsidRPr="0042234B">
        <w:rPr>
          <w:szCs w:val="28"/>
        </w:rPr>
        <w:t xml:space="preserve">кциона или документацию об аукционе размещается </w:t>
      </w:r>
      <w:r w:rsidR="009B1025">
        <w:rPr>
          <w:bCs/>
          <w:szCs w:val="28"/>
        </w:rPr>
        <w:t>на официальных сайтах торгов</w:t>
      </w:r>
      <w:r w:rsidR="0042234B" w:rsidRPr="0042234B">
        <w:rPr>
          <w:bCs/>
          <w:szCs w:val="28"/>
        </w:rPr>
        <w:t xml:space="preserve"> </w:t>
      </w:r>
      <w:hyperlink r:id="rId11" w:history="1">
        <w:r w:rsidR="003F21CD" w:rsidRPr="0042234B">
          <w:rPr>
            <w:bCs/>
            <w:szCs w:val="28"/>
            <w:lang w:val="en-US"/>
          </w:rPr>
          <w:t>www</w:t>
        </w:r>
        <w:r w:rsidR="003F21CD" w:rsidRPr="0042234B">
          <w:rPr>
            <w:bCs/>
            <w:szCs w:val="28"/>
          </w:rPr>
          <w:t>.</w:t>
        </w:r>
        <w:proofErr w:type="spellStart"/>
        <w:r w:rsidR="003F21CD" w:rsidRPr="0042234B">
          <w:rPr>
            <w:bCs/>
            <w:szCs w:val="28"/>
            <w:lang w:val="en-US"/>
          </w:rPr>
          <w:t>torgi</w:t>
        </w:r>
        <w:proofErr w:type="spellEnd"/>
        <w:r w:rsidR="003F21CD" w:rsidRPr="0042234B">
          <w:rPr>
            <w:bCs/>
            <w:szCs w:val="28"/>
          </w:rPr>
          <w:t>.</w:t>
        </w:r>
        <w:proofErr w:type="spellStart"/>
        <w:r w:rsidR="003F21CD" w:rsidRPr="0042234B">
          <w:rPr>
            <w:bCs/>
            <w:szCs w:val="28"/>
            <w:lang w:val="en-US"/>
          </w:rPr>
          <w:t>gov</w:t>
        </w:r>
        <w:proofErr w:type="spellEnd"/>
        <w:r w:rsidR="003F21CD" w:rsidRPr="0042234B">
          <w:rPr>
            <w:bCs/>
            <w:szCs w:val="28"/>
          </w:rPr>
          <w:t>.</w:t>
        </w:r>
        <w:proofErr w:type="spellStart"/>
        <w:r w:rsidR="003F21CD" w:rsidRPr="0042234B">
          <w:rPr>
            <w:bCs/>
            <w:szCs w:val="28"/>
            <w:lang w:val="en-US"/>
          </w:rPr>
          <w:t>ru</w:t>
        </w:r>
        <w:proofErr w:type="spellEnd"/>
      </w:hyperlink>
      <w:r w:rsidR="003F21CD" w:rsidRPr="0042234B">
        <w:rPr>
          <w:bCs/>
          <w:szCs w:val="28"/>
        </w:rPr>
        <w:t xml:space="preserve">, на </w:t>
      </w:r>
      <w:r w:rsidR="003F21CD" w:rsidRPr="0042234B">
        <w:rPr>
          <w:szCs w:val="28"/>
        </w:rPr>
        <w:t xml:space="preserve">официальном сайте </w:t>
      </w:r>
      <w:r w:rsidR="00A52AA6">
        <w:rPr>
          <w:szCs w:val="28"/>
        </w:rPr>
        <w:t>Кировского</w:t>
      </w:r>
      <w:r w:rsidR="003F21CD" w:rsidRPr="0042234B">
        <w:rPr>
          <w:szCs w:val="28"/>
        </w:rPr>
        <w:t xml:space="preserve"> муниципаль</w:t>
      </w:r>
      <w:r w:rsidR="009B1025">
        <w:rPr>
          <w:szCs w:val="28"/>
        </w:rPr>
        <w:t xml:space="preserve">ного </w:t>
      </w:r>
      <w:r w:rsidR="00555636">
        <w:rPr>
          <w:szCs w:val="28"/>
        </w:rPr>
        <w:t>образования и</w:t>
      </w:r>
      <w:r w:rsidR="0042234B" w:rsidRPr="0042234B">
        <w:rPr>
          <w:szCs w:val="28"/>
        </w:rPr>
        <w:t xml:space="preserve"> </w:t>
      </w:r>
      <w:proofErr w:type="spellStart"/>
      <w:r w:rsidR="007E5F05">
        <w:rPr>
          <w:szCs w:val="28"/>
        </w:rPr>
        <w:t>www</w:t>
      </w:r>
      <w:proofErr w:type="spellEnd"/>
      <w:r w:rsidR="007E5F05">
        <w:rPr>
          <w:szCs w:val="28"/>
        </w:rPr>
        <w:t>.</w:t>
      </w:r>
      <w:r w:rsidR="008668D0" w:rsidRPr="008668D0">
        <w:rPr>
          <w:szCs w:val="28"/>
        </w:rPr>
        <w:t xml:space="preserve"> </w:t>
      </w:r>
      <w:proofErr w:type="spellStart"/>
      <w:r w:rsidR="008668D0">
        <w:rPr>
          <w:szCs w:val="28"/>
          <w:lang w:val="en-US"/>
        </w:rPr>
        <w:t>kirovskoe</w:t>
      </w:r>
      <w:proofErr w:type="spellEnd"/>
      <w:r w:rsidR="008668D0" w:rsidRPr="00960166">
        <w:rPr>
          <w:szCs w:val="28"/>
        </w:rPr>
        <w:t>.</w:t>
      </w:r>
      <w:r w:rsidR="008668D0">
        <w:rPr>
          <w:szCs w:val="28"/>
          <w:lang w:val="en-US"/>
        </w:rPr>
        <w:t>mo</w:t>
      </w:r>
      <w:r w:rsidR="008668D0">
        <w:rPr>
          <w:color w:val="000000"/>
          <w:szCs w:val="28"/>
        </w:rPr>
        <w:t>.</w:t>
      </w:r>
      <w:proofErr w:type="spellStart"/>
      <w:r w:rsidR="008668D0">
        <w:rPr>
          <w:color w:val="000000"/>
          <w:szCs w:val="28"/>
          <w:lang w:val="en-US"/>
        </w:rPr>
        <w:t>ru</w:t>
      </w:r>
      <w:proofErr w:type="spellEnd"/>
      <w:r w:rsidR="003F21CD" w:rsidRPr="0042234B">
        <w:rPr>
          <w:szCs w:val="28"/>
        </w:rPr>
        <w:t xml:space="preserve">, в газете </w:t>
      </w:r>
      <w:r w:rsidR="003D5921">
        <w:rPr>
          <w:szCs w:val="28"/>
        </w:rPr>
        <w:t xml:space="preserve">МУП ЕРМ СМИ </w:t>
      </w:r>
      <w:r w:rsidR="003F21CD" w:rsidRPr="0042234B">
        <w:rPr>
          <w:szCs w:val="28"/>
        </w:rPr>
        <w:t>«Воложка».</w:t>
      </w:r>
    </w:p>
    <w:p w:rsidR="00D3760E" w:rsidRPr="0042234B" w:rsidRDefault="007C4437" w:rsidP="007C4437">
      <w:pPr>
        <w:rPr>
          <w:bCs/>
          <w:szCs w:val="28"/>
        </w:rPr>
      </w:pPr>
      <w:r w:rsidRPr="0042234B">
        <w:t xml:space="preserve">2.4.3.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w:t>
      </w:r>
      <w:r w:rsidRPr="0042234B">
        <w:rPr>
          <w:bCs/>
          <w:szCs w:val="28"/>
        </w:rPr>
        <w:t>на официальн</w:t>
      </w:r>
      <w:r w:rsidR="00D3760E" w:rsidRPr="0042234B">
        <w:rPr>
          <w:bCs/>
          <w:szCs w:val="28"/>
        </w:rPr>
        <w:t>ых сайтах торгов.</w:t>
      </w:r>
    </w:p>
    <w:p w:rsidR="00593783" w:rsidRDefault="007C4437" w:rsidP="00593783">
      <w:r w:rsidRPr="0042234B">
        <w:t>2.5.</w:t>
      </w:r>
      <w:r w:rsidRPr="0042234B">
        <w:tab/>
        <w:t>Отказ от проведения аукциона</w:t>
      </w:r>
      <w:r w:rsidR="00593783">
        <w:t>.</w:t>
      </w:r>
    </w:p>
    <w:p w:rsidR="007C4437" w:rsidRPr="0042234B" w:rsidRDefault="004F2587" w:rsidP="00593783">
      <w:r w:rsidRPr="0042234B">
        <w:t>Принятие решения об отказе в проведен</w:t>
      </w:r>
      <w:proofErr w:type="gramStart"/>
      <w:r w:rsidRPr="0042234B">
        <w:t>ии ау</w:t>
      </w:r>
      <w:proofErr w:type="gramEnd"/>
      <w:r w:rsidRPr="0042234B">
        <w:t xml:space="preserve">кциона возможно в случае выявления обстоятельств, предусмотренных п. 8 ст. 39.11 Земельного кодекса Российской Федерации. Извещение об отказе в проведении аукциона размещается на официальном </w:t>
      </w:r>
      <w:r w:rsidR="000E7FB8" w:rsidRPr="0042234B">
        <w:t xml:space="preserve"> сайте торгов - torgi.gov.ru</w:t>
      </w:r>
      <w:r w:rsidR="000E7FB8" w:rsidRPr="0042234B">
        <w:rPr>
          <w:szCs w:val="28"/>
        </w:rPr>
        <w:t xml:space="preserve">. </w:t>
      </w:r>
      <w:r w:rsidRPr="0042234B">
        <w:t>в течени</w:t>
      </w:r>
      <w:proofErr w:type="gramStart"/>
      <w:r w:rsidRPr="0042234B">
        <w:t>и</w:t>
      </w:r>
      <w:proofErr w:type="gramEnd"/>
      <w:r w:rsidRPr="0042234B">
        <w:t xml:space="preserve"> трех дней со дня принятия данного решения. Организатор аукциона в течение трех дней со дня принятия решения об отказе в проведен</w:t>
      </w:r>
      <w:proofErr w:type="gramStart"/>
      <w:r w:rsidRPr="0042234B">
        <w:t>ии ау</w:t>
      </w:r>
      <w:proofErr w:type="gramEnd"/>
      <w:r w:rsidRPr="0042234B">
        <w:t>кциона обязан известить участников аукциона об отказе в проведении аукциона и возвратить его участникам внесенные задатки</w:t>
      </w:r>
      <w:r w:rsidR="007C4437" w:rsidRPr="0042234B">
        <w:t>.</w:t>
      </w:r>
    </w:p>
    <w:p w:rsidR="007C4437" w:rsidRPr="0042234B" w:rsidRDefault="007C4437" w:rsidP="007C4437">
      <w:pPr>
        <w:pStyle w:val="12502"/>
      </w:pPr>
    </w:p>
    <w:p w:rsidR="007C4437" w:rsidRDefault="00491649" w:rsidP="0042234B">
      <w:pPr>
        <w:jc w:val="center"/>
      </w:pPr>
      <w:r w:rsidRPr="0042234B">
        <w:t>3</w:t>
      </w:r>
      <w:r w:rsidR="007C4437" w:rsidRPr="0042234B">
        <w:t>. ПОРЯДОК ОПЛАТЫ И ВНЕСЕНИЯ ЗАДАТКА</w:t>
      </w:r>
    </w:p>
    <w:p w:rsidR="007C4437" w:rsidRPr="0042234B" w:rsidRDefault="00491649" w:rsidP="0042234B">
      <w:r w:rsidRPr="0042234B">
        <w:t>3</w:t>
      </w:r>
      <w:r w:rsidR="007C4437" w:rsidRPr="0042234B">
        <w:t>.1. Для участия в аукционе Заявитель вносит задаток в соответствии с извещением и настоящей документацией об аукционе</w:t>
      </w:r>
      <w:r w:rsidR="009B1025" w:rsidRPr="009B1025">
        <w:t>.</w:t>
      </w:r>
      <w:r w:rsidR="007C4437" w:rsidRPr="0042234B">
        <w:t xml:space="preserve"> Представление документов, подтверждающих внесение задатка, признается заключением соглашения о задатке. </w:t>
      </w:r>
    </w:p>
    <w:p w:rsidR="007F49F1" w:rsidRPr="00D07F9B" w:rsidRDefault="00491649" w:rsidP="009B1025">
      <w:pPr>
        <w:rPr>
          <w:iCs/>
        </w:rPr>
      </w:pPr>
      <w:r w:rsidRPr="0042234B">
        <w:t>3</w:t>
      </w:r>
      <w:r w:rsidR="007C4437" w:rsidRPr="0042234B">
        <w:t xml:space="preserve">.2. </w:t>
      </w:r>
      <w:proofErr w:type="gramStart"/>
      <w:r w:rsidR="007C4437" w:rsidRPr="0042234B">
        <w:t xml:space="preserve">Задаток для участия в торгах вносится единым платежом </w:t>
      </w:r>
      <w:r w:rsidR="007F49F1" w:rsidRPr="0042234B">
        <w:t xml:space="preserve">на </w:t>
      </w:r>
      <w:r w:rsidR="007F49F1" w:rsidRPr="0042234B">
        <w:rPr>
          <w:iCs/>
        </w:rPr>
        <w:t>Расчетный счет 40302810622025630127,  Отделение Саратов г. Саратов, БИК 046311001 ИНН/КПП 644301</w:t>
      </w:r>
      <w:r w:rsidR="008668D0" w:rsidRPr="008668D0">
        <w:rPr>
          <w:iCs/>
        </w:rPr>
        <w:t>322</w:t>
      </w:r>
      <w:r w:rsidR="007F49F1" w:rsidRPr="0042234B">
        <w:rPr>
          <w:iCs/>
        </w:rPr>
        <w:t xml:space="preserve">5 / 644301001,  ПОЛУЧАТЕЛЬ  Комитет финансов администрации Марксовского муниципального района (Администрация </w:t>
      </w:r>
      <w:r w:rsidR="008668D0">
        <w:rPr>
          <w:iCs/>
        </w:rPr>
        <w:t>Кир</w:t>
      </w:r>
      <w:r w:rsidR="007F49F1" w:rsidRPr="0042234B">
        <w:rPr>
          <w:iCs/>
        </w:rPr>
        <w:t xml:space="preserve">овского муниципального </w:t>
      </w:r>
      <w:r w:rsidR="00E25362">
        <w:rPr>
          <w:iCs/>
        </w:rPr>
        <w:t xml:space="preserve">образования Марксовского муниципального </w:t>
      </w:r>
      <w:r w:rsidR="007F49F1" w:rsidRPr="0042234B">
        <w:rPr>
          <w:iCs/>
        </w:rPr>
        <w:t>района Саратовской области 003.0</w:t>
      </w:r>
      <w:r w:rsidR="008668D0" w:rsidRPr="008668D0">
        <w:rPr>
          <w:iCs/>
        </w:rPr>
        <w:t>3</w:t>
      </w:r>
      <w:r w:rsidR="007F49F1" w:rsidRPr="0042234B">
        <w:rPr>
          <w:iCs/>
        </w:rPr>
        <w:t>.00</w:t>
      </w:r>
      <w:r w:rsidR="008668D0" w:rsidRPr="008668D0">
        <w:rPr>
          <w:iCs/>
        </w:rPr>
        <w:t>3</w:t>
      </w:r>
      <w:r w:rsidR="007F49F1" w:rsidRPr="0042234B">
        <w:rPr>
          <w:iCs/>
        </w:rPr>
        <w:t>.</w:t>
      </w:r>
      <w:r w:rsidR="008668D0" w:rsidRPr="008668D0">
        <w:rPr>
          <w:iCs/>
        </w:rPr>
        <w:t>1</w:t>
      </w:r>
      <w:r w:rsidR="007F49F1" w:rsidRPr="0042234B">
        <w:rPr>
          <w:iCs/>
        </w:rPr>
        <w:t>), вид платежа: средства во временное распоряжение л/с 00301</w:t>
      </w:r>
      <w:r w:rsidR="00E25362">
        <w:rPr>
          <w:iCs/>
        </w:rPr>
        <w:t>3</w:t>
      </w:r>
      <w:r w:rsidR="007F49F1" w:rsidRPr="0042234B">
        <w:rPr>
          <w:iCs/>
        </w:rPr>
        <w:t>0</w:t>
      </w:r>
      <w:r w:rsidR="00E25362">
        <w:rPr>
          <w:iCs/>
        </w:rPr>
        <w:t>3</w:t>
      </w:r>
      <w:r w:rsidR="007F49F1" w:rsidRPr="0042234B">
        <w:rPr>
          <w:iCs/>
        </w:rPr>
        <w:t>5 задаток за лот № 1</w:t>
      </w:r>
      <w:r w:rsidR="007E3F17">
        <w:rPr>
          <w:iCs/>
        </w:rPr>
        <w:t>, задаток за лот № 2</w:t>
      </w:r>
      <w:r w:rsidR="00D07F9B" w:rsidRPr="00D07F9B">
        <w:rPr>
          <w:iCs/>
        </w:rPr>
        <w:t>.</w:t>
      </w:r>
      <w:proofErr w:type="gramEnd"/>
    </w:p>
    <w:p w:rsidR="007C4437" w:rsidRPr="0042234B" w:rsidRDefault="007C4437" w:rsidP="007F49F1">
      <w:r w:rsidRPr="0042234B">
        <w:t>Заявитель обеспечивает поступление задатка на счет Организатора аукциона в срок, указанный в извещении о проведен</w:t>
      </w:r>
      <w:proofErr w:type="gramStart"/>
      <w:r w:rsidRPr="0042234B">
        <w:t>ии ау</w:t>
      </w:r>
      <w:proofErr w:type="gramEnd"/>
      <w:r w:rsidRPr="0042234B">
        <w:t xml:space="preserve">кциона, но не позднее даты </w:t>
      </w:r>
      <w:r w:rsidR="00421C2E" w:rsidRPr="0042234B">
        <w:t xml:space="preserve"> </w:t>
      </w:r>
      <w:r w:rsidRPr="0042234B">
        <w:t>рассмотрения заявок.</w:t>
      </w:r>
    </w:p>
    <w:p w:rsidR="007C4437" w:rsidRPr="0042234B" w:rsidRDefault="007C4437" w:rsidP="007C4437">
      <w:r w:rsidRPr="0042234B">
        <w:t>Платежи осуществляются в форме безналичного расчета исключительно в рублях РФ.</w:t>
      </w:r>
    </w:p>
    <w:p w:rsidR="007C4437" w:rsidRPr="0042234B" w:rsidRDefault="00491649" w:rsidP="007C4437">
      <w:r w:rsidRPr="0042234B">
        <w:t>3</w:t>
      </w:r>
      <w:r w:rsidR="007C4437" w:rsidRPr="0042234B">
        <w:t xml:space="preserve">.3. Размер задатка, срок его внесения, указаны в извещении. </w:t>
      </w:r>
    </w:p>
    <w:p w:rsidR="007C4437" w:rsidRPr="0042234B" w:rsidRDefault="00491649" w:rsidP="007C4437">
      <w:r w:rsidRPr="0042234B">
        <w:t>3</w:t>
      </w:r>
      <w:r w:rsidR="007C4437" w:rsidRPr="0042234B">
        <w:t>.4.</w:t>
      </w:r>
      <w:r w:rsidR="000E7FB8" w:rsidRPr="0042234B">
        <w:t xml:space="preserve"> </w:t>
      </w:r>
      <w:r w:rsidR="00752634" w:rsidRPr="0042234B">
        <w:t>Документы</w:t>
      </w:r>
      <w:r w:rsidR="007B31C2">
        <w:t>,</w:t>
      </w:r>
      <w:r w:rsidR="00752634" w:rsidRPr="0042234B">
        <w:t xml:space="preserve"> подтверждающие внесение задатка (платежные поручения или квитанции об оплате, </w:t>
      </w:r>
      <w:r w:rsidR="00752634">
        <w:t xml:space="preserve">с отметкой банка о проведении платежа, </w:t>
      </w:r>
      <w:r w:rsidR="00752634" w:rsidRPr="0042234B">
        <w:t>подтверждающие перечисление задатка) представляются Заявителями одновременно с документами, входящими в состав заявки.</w:t>
      </w:r>
    </w:p>
    <w:p w:rsidR="007C4437" w:rsidRPr="0042234B" w:rsidRDefault="00491649" w:rsidP="007C4437">
      <w:r w:rsidRPr="0042234B">
        <w:lastRenderedPageBreak/>
        <w:t>3</w:t>
      </w:r>
      <w:r w:rsidR="007C4437" w:rsidRPr="0042234B">
        <w:t>.5. Предоставление документа, подтверждающего внесение задатка (платежное поручение или квитанция об оплате, подтверждающие перечисление задатка) отдельно от документов, входящих в состав заявки, не допускается.</w:t>
      </w:r>
    </w:p>
    <w:p w:rsidR="00421C2E" w:rsidRPr="0042234B" w:rsidRDefault="00491649" w:rsidP="007C4437">
      <w:pPr>
        <w:rPr>
          <w:iCs/>
        </w:rPr>
      </w:pPr>
      <w:r w:rsidRPr="0042234B">
        <w:t>3</w:t>
      </w:r>
      <w:r w:rsidR="007C4437" w:rsidRPr="0042234B">
        <w:t>.6. В платежном документе в графе «Назначение платежа» необходимо указать: «</w:t>
      </w:r>
      <w:r w:rsidR="00421C2E" w:rsidRPr="0042234B">
        <w:rPr>
          <w:iCs/>
        </w:rPr>
        <w:t>средства во временное распоряжение зада</w:t>
      </w:r>
      <w:r w:rsidR="00063F9D" w:rsidRPr="0042234B">
        <w:rPr>
          <w:iCs/>
        </w:rPr>
        <w:t xml:space="preserve">ток за лот № </w:t>
      </w:r>
      <w:r w:rsidR="007601D4">
        <w:rPr>
          <w:iCs/>
        </w:rPr>
        <w:t>_</w:t>
      </w:r>
      <w:r w:rsidR="00063F9D" w:rsidRPr="0042234B">
        <w:rPr>
          <w:iCs/>
        </w:rPr>
        <w:t>»</w:t>
      </w:r>
      <w:r w:rsidR="007C5374">
        <w:rPr>
          <w:iCs/>
        </w:rPr>
        <w:t>.</w:t>
      </w:r>
    </w:p>
    <w:p w:rsidR="007C4437" w:rsidRPr="0042234B" w:rsidRDefault="00491649" w:rsidP="007C4437">
      <w:r w:rsidRPr="0042234B">
        <w:t>3</w:t>
      </w:r>
      <w:r w:rsidR="007C4437" w:rsidRPr="0042234B">
        <w:t>.7. Сумма задатка НДС не облагается.</w:t>
      </w:r>
    </w:p>
    <w:p w:rsidR="00063F9D" w:rsidRPr="0042234B" w:rsidRDefault="00491649" w:rsidP="007C4437">
      <w:r w:rsidRPr="0042234B">
        <w:t>3</w:t>
      </w:r>
      <w:r w:rsidR="007C4437" w:rsidRPr="0042234B">
        <w:t>.8.</w:t>
      </w:r>
      <w:r w:rsidR="000E7FB8" w:rsidRPr="0042234B">
        <w:t xml:space="preserve"> Сокращение</w:t>
      </w:r>
      <w:r w:rsidR="007C4437" w:rsidRPr="0042234B">
        <w:t xml:space="preserve"> названий при оформлении платежного поручения (квитанции) об оплате задатка не допускаются</w:t>
      </w:r>
      <w:r w:rsidR="00063F9D" w:rsidRPr="0042234B">
        <w:t>.</w:t>
      </w:r>
    </w:p>
    <w:p w:rsidR="007C4437" w:rsidRPr="0042234B" w:rsidRDefault="00491649" w:rsidP="007C4437">
      <w:r w:rsidRPr="0042234B">
        <w:t>3</w:t>
      </w:r>
      <w:r w:rsidR="007C4437" w:rsidRPr="0042234B">
        <w:t>.</w:t>
      </w:r>
      <w:r w:rsidRPr="0042234B">
        <w:t>9</w:t>
      </w:r>
      <w:r w:rsidR="007C4437" w:rsidRPr="0042234B">
        <w:t xml:space="preserve">. Денежные средства, перечисленные по платежным поручениям (квитанциям) об оплате задатка, оформленным не в соответствии с указанными в документации об аукционе требованиями, также будут </w:t>
      </w:r>
      <w:proofErr w:type="gramStart"/>
      <w:r w:rsidR="007C4437" w:rsidRPr="0042234B">
        <w:t>считаться ошибочно перечисленными денежными средствами и возращены</w:t>
      </w:r>
      <w:proofErr w:type="gramEnd"/>
      <w:r w:rsidR="007C4437" w:rsidRPr="0042234B">
        <w:t xml:space="preserve"> на счет плательщика.</w:t>
      </w:r>
    </w:p>
    <w:p w:rsidR="001C5AB9" w:rsidRPr="0042234B" w:rsidRDefault="00491649" w:rsidP="001C5AB9">
      <w:pPr>
        <w:rPr>
          <w:szCs w:val="28"/>
        </w:rPr>
      </w:pPr>
      <w:r w:rsidRPr="0042234B">
        <w:t>3</w:t>
      </w:r>
      <w:r w:rsidR="007C4437" w:rsidRPr="0042234B">
        <w:t>.</w:t>
      </w:r>
      <w:r w:rsidRPr="0042234B">
        <w:t>10</w:t>
      </w:r>
      <w:r w:rsidR="007C4437" w:rsidRPr="0042234B">
        <w:t xml:space="preserve">. 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w:t>
      </w:r>
      <w:proofErr w:type="gramStart"/>
      <w:r w:rsidR="007C4437" w:rsidRPr="0042234B">
        <w:t>считаться ошибочно перечисленными денежными средствами и возвращены</w:t>
      </w:r>
      <w:proofErr w:type="gramEnd"/>
      <w:r w:rsidR="007C4437" w:rsidRPr="0042234B">
        <w:t xml:space="preserve"> на сче</w:t>
      </w:r>
      <w:r w:rsidR="000E7FB8" w:rsidRPr="0042234B">
        <w:t>т плательщика,</w:t>
      </w:r>
      <w:r w:rsidR="001C5AB9" w:rsidRPr="0042234B">
        <w:rPr>
          <w:szCs w:val="28"/>
        </w:rPr>
        <w:t xml:space="preserve"> </w:t>
      </w:r>
      <w:r w:rsidR="000E7FB8" w:rsidRPr="0042234B">
        <w:rPr>
          <w:szCs w:val="28"/>
        </w:rPr>
        <w:t>з</w:t>
      </w:r>
      <w:r w:rsidR="001C5AB9" w:rsidRPr="0042234B">
        <w:rPr>
          <w:szCs w:val="28"/>
        </w:rPr>
        <w:t xml:space="preserve">а исключением случаев, когда действует иное уполномоченное лицо. При этом на уполномоченное лицо должна быть надлежащим образом оформлена нотариальная доверенность (оригинал). </w:t>
      </w:r>
    </w:p>
    <w:p w:rsidR="007C4437" w:rsidRPr="0042234B" w:rsidRDefault="00491649" w:rsidP="007C4437">
      <w:r w:rsidRPr="0042234B">
        <w:t>3</w:t>
      </w:r>
      <w:r w:rsidR="007C4437" w:rsidRPr="0042234B">
        <w:t>.1</w:t>
      </w:r>
      <w:r w:rsidRPr="0042234B">
        <w:t>1</w:t>
      </w:r>
      <w:r w:rsidR="007C4437" w:rsidRPr="0042234B">
        <w:t>. Документом, подтверждающим поступление задатка на счет Организатора аукциона, является выписка со счета Организатора аукциона.</w:t>
      </w:r>
    </w:p>
    <w:p w:rsidR="007C4437" w:rsidRPr="0042234B" w:rsidRDefault="000D49EA" w:rsidP="007C4437">
      <w:r w:rsidRPr="0042234B">
        <w:t>3</w:t>
      </w:r>
      <w:r w:rsidR="007C4437" w:rsidRPr="0042234B">
        <w:t>.1</w:t>
      </w:r>
      <w:r w:rsidR="00491649" w:rsidRPr="0042234B">
        <w:t>2</w:t>
      </w:r>
      <w:r w:rsidR="007C4437" w:rsidRPr="0042234B">
        <w:t>. Возврат внесенного задатка осуществляется по реквизитам, указанным в платежном поручении (квитанции) об оплате задатка или заявке.</w:t>
      </w:r>
    </w:p>
    <w:p w:rsidR="007C4437" w:rsidRPr="0042234B" w:rsidRDefault="000D49EA" w:rsidP="007C4437">
      <w:r w:rsidRPr="0042234B">
        <w:t>3</w:t>
      </w:r>
      <w:r w:rsidR="007C4437" w:rsidRPr="0042234B">
        <w:t>.1</w:t>
      </w:r>
      <w:r w:rsidR="00491649" w:rsidRPr="0042234B">
        <w:t>3</w:t>
      </w:r>
      <w:r w:rsidR="007C4437" w:rsidRPr="0042234B">
        <w:t>. Организатор аукциона обязан вернуть задаток заявителям:</w:t>
      </w:r>
    </w:p>
    <w:p w:rsidR="007C4437" w:rsidRPr="0042234B" w:rsidRDefault="00416326" w:rsidP="007C4437">
      <w:r>
        <w:t xml:space="preserve">- </w:t>
      </w:r>
      <w:proofErr w:type="gramStart"/>
      <w:r w:rsidR="007C4437" w:rsidRPr="0042234B">
        <w:t>отозвавшим</w:t>
      </w:r>
      <w:proofErr w:type="gramEnd"/>
      <w:r w:rsidR="007C4437" w:rsidRPr="0042234B">
        <w:t xml:space="preserve"> заявки до дня окончания срока приема заявок на участие в аукционе - в течение 3 (тр</w:t>
      </w:r>
      <w:r w:rsidR="00662EC5" w:rsidRPr="0042234B">
        <w:t>е</w:t>
      </w:r>
      <w:r w:rsidR="007C4437" w:rsidRPr="0042234B">
        <w:t>х) рабочих дней со дня поступления уведомления об отзыве заявки;</w:t>
      </w:r>
    </w:p>
    <w:p w:rsidR="007C4437" w:rsidRPr="0042234B" w:rsidRDefault="00416326" w:rsidP="007C4437">
      <w:r>
        <w:t xml:space="preserve">- </w:t>
      </w:r>
      <w:r w:rsidR="007C4437" w:rsidRPr="0042234B">
        <w:t xml:space="preserve">отозвавшим заявки позднее </w:t>
      </w:r>
      <w:r w:rsidR="00A27DFC" w:rsidRPr="0042234B">
        <w:t>дня окончания срока приема заявок</w:t>
      </w:r>
      <w:r w:rsidR="004F00A2">
        <w:t xml:space="preserve"> </w:t>
      </w:r>
      <w:r w:rsidR="00A27DFC" w:rsidRPr="0042234B">
        <w:t>- в порядке, установленном для участников аукциона;</w:t>
      </w:r>
    </w:p>
    <w:p w:rsidR="000159B6" w:rsidRPr="0042234B" w:rsidRDefault="000159B6" w:rsidP="007C4437">
      <w:r w:rsidRPr="0042234B">
        <w:t>- в случае возврата заявки, поданной позже установленного срока окончания подачи заявок</w:t>
      </w:r>
      <w:r w:rsidR="00E43A34" w:rsidRPr="0042234B">
        <w:t>,</w:t>
      </w:r>
      <w:r w:rsidRPr="0042234B">
        <w:t xml:space="preserve"> – в течение 3 (тр</w:t>
      </w:r>
      <w:r w:rsidR="00662EC5" w:rsidRPr="0042234B">
        <w:t>е</w:t>
      </w:r>
      <w:r w:rsidRPr="0042234B">
        <w:t>х) рабочих дней со дня</w:t>
      </w:r>
      <w:r w:rsidR="002A08BF" w:rsidRPr="0042234B">
        <w:t xml:space="preserve"> </w:t>
      </w:r>
      <w:r w:rsidR="00E43A34" w:rsidRPr="0042234B">
        <w:t>оформления протокола рассмотрения заявок</w:t>
      </w:r>
      <w:r w:rsidRPr="0042234B">
        <w:t>;</w:t>
      </w:r>
    </w:p>
    <w:p w:rsidR="007C4437" w:rsidRPr="0042234B" w:rsidRDefault="00416326" w:rsidP="007C4437">
      <w:r>
        <w:t xml:space="preserve">- </w:t>
      </w:r>
      <w:r w:rsidR="007C4437" w:rsidRPr="0042234B">
        <w:t xml:space="preserve">не </w:t>
      </w:r>
      <w:proofErr w:type="gramStart"/>
      <w:r w:rsidR="007C4437" w:rsidRPr="0042234B">
        <w:t>допущенным</w:t>
      </w:r>
      <w:proofErr w:type="gramEnd"/>
      <w:r w:rsidR="007C4437" w:rsidRPr="0042234B">
        <w:t xml:space="preserve"> к участию в аукционе - в течение 3 (тр</w:t>
      </w:r>
      <w:r w:rsidR="00662EC5" w:rsidRPr="0042234B">
        <w:t>е</w:t>
      </w:r>
      <w:r w:rsidR="007C4437" w:rsidRPr="0042234B">
        <w:t>х) рабочих дней со дня оформления протокола рассмотрения заявок;</w:t>
      </w:r>
    </w:p>
    <w:p w:rsidR="007C4437" w:rsidRPr="0042234B" w:rsidRDefault="007C4437" w:rsidP="007C4437">
      <w:proofErr w:type="gramStart"/>
      <w:r w:rsidRPr="0042234B">
        <w:t>-</w:t>
      </w:r>
      <w:r w:rsidR="00416326">
        <w:t xml:space="preserve"> </w:t>
      </w:r>
      <w:r w:rsidRPr="0042234B">
        <w:t>участвовавшим в аукционе, но не ставшим победителями - в течение 3 (тр</w:t>
      </w:r>
      <w:r w:rsidR="00662EC5" w:rsidRPr="0042234B">
        <w:t>е</w:t>
      </w:r>
      <w:r w:rsidRPr="0042234B">
        <w:t>х) рабочих дней со дня подписания протокола о результатах аукциона</w:t>
      </w:r>
      <w:r w:rsidR="00B467F2" w:rsidRPr="0042234B">
        <w:t>.</w:t>
      </w:r>
      <w:proofErr w:type="gramEnd"/>
    </w:p>
    <w:p w:rsidR="007C4437" w:rsidRPr="0042234B" w:rsidRDefault="007C4437" w:rsidP="007C4437"/>
    <w:p w:rsidR="007C4437" w:rsidRDefault="00491649" w:rsidP="007B31C2">
      <w:pPr>
        <w:jc w:val="center"/>
      </w:pPr>
      <w:r w:rsidRPr="0042234B">
        <w:t>4</w:t>
      </w:r>
      <w:r w:rsidR="007C4437" w:rsidRPr="0042234B">
        <w:t xml:space="preserve">. ПОРЯДОК ПОДГОТОВКИ И ЗАПОЛНЕНИЯ ЗАЯВКИ НА УЧАСТИЕ В </w:t>
      </w:r>
      <w:r w:rsidR="001F45D6" w:rsidRPr="0042234B">
        <w:t>АУКЦИОНЕ</w:t>
      </w:r>
    </w:p>
    <w:p w:rsidR="007C4437" w:rsidRPr="0042234B" w:rsidRDefault="00491649" w:rsidP="007C4437">
      <w:r w:rsidRPr="0042234B">
        <w:t>4</w:t>
      </w:r>
      <w:r w:rsidR="007C4437" w:rsidRPr="0042234B">
        <w:t>.1. Состав заявки для участия в аукционе</w:t>
      </w:r>
      <w:r w:rsidR="007C5374">
        <w:t>.</w:t>
      </w:r>
    </w:p>
    <w:p w:rsidR="007C4437" w:rsidRPr="0042234B" w:rsidRDefault="00491649" w:rsidP="007C4437">
      <w:pPr>
        <w:tabs>
          <w:tab w:val="left" w:pos="1134"/>
        </w:tabs>
      </w:pPr>
      <w:r w:rsidRPr="0042234B">
        <w:t>4</w:t>
      </w:r>
      <w:r w:rsidR="007C4437" w:rsidRPr="0042234B">
        <w:t>.1.1. Заявитель комплектует заявку на участие в торгах (лично или через своего представителя) в установленный срок следующими документами согласно описи:</w:t>
      </w:r>
    </w:p>
    <w:p w:rsidR="007C4437" w:rsidRPr="0042234B" w:rsidRDefault="007C4437" w:rsidP="007C4437">
      <w:pPr>
        <w:tabs>
          <w:tab w:val="left" w:pos="1134"/>
        </w:tabs>
      </w:pPr>
      <w:r w:rsidRPr="0042234B">
        <w:lastRenderedPageBreak/>
        <w:t>- заявку на участие в аукционе по утвержденной форме</w:t>
      </w:r>
      <w:r w:rsidR="002A0270" w:rsidRPr="0042234B">
        <w:t xml:space="preserve"> (приложение 1)</w:t>
      </w:r>
      <w:r w:rsidRPr="0042234B">
        <w:t>;</w:t>
      </w:r>
    </w:p>
    <w:p w:rsidR="007C4437" w:rsidRPr="0042234B" w:rsidRDefault="007C4437" w:rsidP="007C4437">
      <w:pPr>
        <w:tabs>
          <w:tab w:val="left" w:pos="1134"/>
        </w:tabs>
      </w:pPr>
      <w:r w:rsidRPr="0042234B">
        <w:t>- документы, подтверждающие внесение задатка;</w:t>
      </w:r>
    </w:p>
    <w:p w:rsidR="007C4437" w:rsidRPr="0042234B" w:rsidRDefault="007C4437" w:rsidP="007C4437">
      <w:pPr>
        <w:autoSpaceDE w:val="0"/>
        <w:autoSpaceDN w:val="0"/>
        <w:adjustRightInd w:val="0"/>
      </w:pPr>
      <w:r w:rsidRPr="0042234B">
        <w:t xml:space="preserve">- копии документов, удостоверяющих личность заявителя (для граждан); </w:t>
      </w:r>
    </w:p>
    <w:p w:rsidR="007C4437" w:rsidRPr="0042234B" w:rsidRDefault="007C4437" w:rsidP="007C4437">
      <w:pPr>
        <w:autoSpaceDE w:val="0"/>
        <w:autoSpaceDN w:val="0"/>
        <w:adjustRightInd w:val="0"/>
      </w:pPr>
      <w:r w:rsidRPr="0042234B">
        <w:t>- </w:t>
      </w:r>
      <w:r w:rsidRPr="0042234B">
        <w:rPr>
          <w:rFonts w:eastAsia="Calibri"/>
          <w:szCs w:val="28"/>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B09BA">
        <w:rPr>
          <w:rFonts w:eastAsia="Calibri"/>
          <w:szCs w:val="28"/>
          <w:lang w:eastAsia="ru-RU"/>
        </w:rPr>
        <w:t>,</w:t>
      </w:r>
      <w:r w:rsidRPr="0042234B">
        <w:rPr>
          <w:rFonts w:eastAsia="Calibri"/>
          <w:szCs w:val="28"/>
          <w:lang w:eastAsia="ru-RU"/>
        </w:rPr>
        <w:t xml:space="preserve"> в случае если заявителем является иностранное юридическое лицо.</w:t>
      </w:r>
    </w:p>
    <w:p w:rsidR="00E06547" w:rsidRPr="0042234B" w:rsidRDefault="00491649" w:rsidP="0042234B">
      <w:pPr>
        <w:rPr>
          <w:szCs w:val="28"/>
        </w:rPr>
      </w:pPr>
      <w:r w:rsidRPr="0042234B">
        <w:rPr>
          <w:szCs w:val="28"/>
        </w:rPr>
        <w:t>4</w:t>
      </w:r>
      <w:r w:rsidR="007C4437" w:rsidRPr="0042234B">
        <w:rPr>
          <w:szCs w:val="28"/>
        </w:rPr>
        <w:t>.1.2.</w:t>
      </w:r>
      <w:r w:rsidR="007C4437" w:rsidRPr="0042234B">
        <w:rPr>
          <w:szCs w:val="28"/>
        </w:rPr>
        <w:tab/>
        <w:t>От имени Заявителя может действовать иное уполномоченное лицо. При этом на уполномоченное лицо должна быть надлежащим образом оф</w:t>
      </w:r>
      <w:r w:rsidR="00E06547" w:rsidRPr="0042234B">
        <w:rPr>
          <w:szCs w:val="28"/>
        </w:rPr>
        <w:t>ормлена нотариальная доверенность (оригинал)</w:t>
      </w:r>
      <w:r w:rsidR="00805803">
        <w:rPr>
          <w:szCs w:val="28"/>
        </w:rPr>
        <w:t>, либо нотариально заверенная копия</w:t>
      </w:r>
      <w:r w:rsidR="00E06547" w:rsidRPr="0042234B">
        <w:rPr>
          <w:szCs w:val="28"/>
        </w:rPr>
        <w:t xml:space="preserve">. </w:t>
      </w:r>
    </w:p>
    <w:p w:rsidR="00E06547" w:rsidRPr="0042234B" w:rsidRDefault="00E06547" w:rsidP="008F4591">
      <w:r w:rsidRPr="0042234B">
        <w:t xml:space="preserve">В случае подачи заявки представителем юридического лица, предъявляется доверенность за подписью его руководителя или иного уполномоченного лица. </w:t>
      </w:r>
    </w:p>
    <w:p w:rsidR="007C4437" w:rsidRPr="0042234B" w:rsidRDefault="007C4437" w:rsidP="0042234B">
      <w:r w:rsidRPr="0042234B">
        <w:rPr>
          <w:szCs w:val="28"/>
        </w:rPr>
        <w:t xml:space="preserve">Указанная доверенность, в случае подачи заявки (заявление и документы, входящие в состав заявки, указанные в пункте </w:t>
      </w:r>
      <w:r w:rsidR="00F36E37" w:rsidRPr="0042234B">
        <w:rPr>
          <w:szCs w:val="28"/>
        </w:rPr>
        <w:t>4</w:t>
      </w:r>
      <w:r w:rsidRPr="0042234B">
        <w:rPr>
          <w:szCs w:val="28"/>
        </w:rPr>
        <w:t xml:space="preserve">.1.1 настоящей документации об аукционе) уполномоченным лицом, включается в комплект заявки на участие в торгах с приложением копии общегражданского паспорта РФ </w:t>
      </w:r>
      <w:r w:rsidR="00805803">
        <w:rPr>
          <w:szCs w:val="28"/>
        </w:rPr>
        <w:t xml:space="preserve">лица, действующего по доверенности </w:t>
      </w:r>
      <w:r w:rsidRPr="0042234B">
        <w:rPr>
          <w:szCs w:val="28"/>
        </w:rPr>
        <w:t xml:space="preserve">(в соответствии с пунктом </w:t>
      </w:r>
      <w:r w:rsidR="00F36E37" w:rsidRPr="0042234B">
        <w:rPr>
          <w:szCs w:val="28"/>
        </w:rPr>
        <w:t>4</w:t>
      </w:r>
      <w:r w:rsidRPr="0042234B">
        <w:rPr>
          <w:szCs w:val="28"/>
        </w:rPr>
        <w:t>.1</w:t>
      </w:r>
      <w:r w:rsidR="00245A78" w:rsidRPr="0042234B">
        <w:rPr>
          <w:szCs w:val="28"/>
        </w:rPr>
        <w:t>.1</w:t>
      </w:r>
      <w:r w:rsidRPr="0042234B">
        <w:rPr>
          <w:szCs w:val="28"/>
        </w:rPr>
        <w:t xml:space="preserve"> настоящей документации об аукционе).</w:t>
      </w:r>
    </w:p>
    <w:p w:rsidR="007C4437" w:rsidRPr="0042234B" w:rsidRDefault="00491649" w:rsidP="007C4437">
      <w:r w:rsidRPr="0042234B">
        <w:t>4</w:t>
      </w:r>
      <w:r w:rsidR="007C4437" w:rsidRPr="0042234B">
        <w:t>.2. Форма заявки на участие в аукционе и требования к ее оформлению</w:t>
      </w:r>
      <w:r w:rsidRPr="0042234B">
        <w:t>.</w:t>
      </w:r>
    </w:p>
    <w:p w:rsidR="007C4437" w:rsidRPr="0042234B" w:rsidRDefault="00491649" w:rsidP="007C4437">
      <w:r w:rsidRPr="0042234B">
        <w:t>4</w:t>
      </w:r>
      <w:r w:rsidR="007C4437" w:rsidRPr="0042234B">
        <w:t>.2.1. Один Заявитель имеет право подать только одну заявку на участие в аукционе (далее – заявка). В случае установления факта подачи одним Заявителем 2 (двух) и более заявок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C4437" w:rsidRPr="0042234B" w:rsidRDefault="00491649" w:rsidP="007C4437">
      <w:r w:rsidRPr="0042234B">
        <w:t>4</w:t>
      </w:r>
      <w:r w:rsidR="007C4437" w:rsidRPr="0042234B">
        <w:t xml:space="preserve">.2.2. Заявитель подает заявку </w:t>
      </w:r>
      <w:r w:rsidR="00CF598E" w:rsidRPr="0042234B">
        <w:t xml:space="preserve">на участие в аукционе (далее - заявка) </w:t>
      </w:r>
      <w:r w:rsidR="007C4437" w:rsidRPr="0042234B">
        <w:t>по утвержденной документацией об аукционе форме (приложение 1).</w:t>
      </w:r>
    </w:p>
    <w:p w:rsidR="007C4437" w:rsidRPr="0042234B" w:rsidRDefault="00491649" w:rsidP="007C4437">
      <w:r w:rsidRPr="0042234B">
        <w:t>4</w:t>
      </w:r>
      <w:r w:rsidR="007C4437" w:rsidRPr="0042234B">
        <w:t xml:space="preserve">.2.3. Заявка с прилагаемыми к ней документами, указанными в пункте </w:t>
      </w:r>
      <w:r w:rsidR="00F36E37" w:rsidRPr="0042234B">
        <w:t>4.1</w:t>
      </w:r>
      <w:r w:rsidR="007C4437" w:rsidRPr="0042234B">
        <w:t xml:space="preserve">.1 настоящей документации об аукционе, должны быть составлены на русском языке. Представленные иностранными юридическими и физическими лицами документы должны быть легализованы или удостоверены </w:t>
      </w:r>
      <w:proofErr w:type="spellStart"/>
      <w:r w:rsidR="007C4437" w:rsidRPr="0042234B">
        <w:t>апостилем</w:t>
      </w:r>
      <w:proofErr w:type="spellEnd"/>
      <w:r w:rsidR="007C4437" w:rsidRPr="0042234B">
        <w:t>, а также иметь нотариально заверенный перевод на русский язык, если иное не предусмотрено международным договором Российской Федерации.</w:t>
      </w:r>
    </w:p>
    <w:p w:rsidR="007C4437" w:rsidRPr="0042234B" w:rsidRDefault="00491649" w:rsidP="007C4437">
      <w:r w:rsidRPr="0042234B">
        <w:t>4</w:t>
      </w:r>
      <w:r w:rsidR="007C4437" w:rsidRPr="0042234B">
        <w:t xml:space="preserve">.2.4. Заявка с прилагаемыми к ней документами, указанными в пункте </w:t>
      </w:r>
      <w:r w:rsidR="00F36E37" w:rsidRPr="0042234B">
        <w:t>4.1.1</w:t>
      </w:r>
      <w:r w:rsidR="007C4437" w:rsidRPr="0042234B">
        <w:t xml:space="preserve"> настоящей документации об аукционе, в части их оформления и содержания должны соответствовать требованиям, указанным в настоящей документации об аукционе, и требованиям законодательства Российской Федерации.</w:t>
      </w:r>
    </w:p>
    <w:p w:rsidR="007C4437" w:rsidRPr="0042234B" w:rsidRDefault="00491649" w:rsidP="007C4437">
      <w:r w:rsidRPr="0042234B">
        <w:t>4</w:t>
      </w:r>
      <w:r w:rsidR="007C4437" w:rsidRPr="0042234B">
        <w:t xml:space="preserve">.2.5. Сведения, которые содержатся в заявке с прилагаемыми к ней документами, указанными в пункте </w:t>
      </w:r>
      <w:r w:rsidRPr="0042234B">
        <w:t>4</w:t>
      </w:r>
      <w:r w:rsidR="007C4437" w:rsidRPr="0042234B">
        <w:t>.1 настоящей документации об аукционе, не должны допускать двусмысленного толкования.</w:t>
      </w:r>
    </w:p>
    <w:p w:rsidR="007C4437" w:rsidRPr="0042234B" w:rsidRDefault="007C4437" w:rsidP="007C4437">
      <w:r w:rsidRPr="0042234B">
        <w:t xml:space="preserve">Реквизиты банка Заявителя для возврата задатка, указанные в заявке, должны соответствовать реквизитам, указанным в платежном документе о </w:t>
      </w:r>
      <w:r w:rsidRPr="0042234B">
        <w:lastRenderedPageBreak/>
        <w:t>перечислении задатка в счет обеспечения оплаты приобретаемого на аукционе имущества.</w:t>
      </w:r>
    </w:p>
    <w:p w:rsidR="007C4437" w:rsidRPr="0042234B" w:rsidRDefault="00491649" w:rsidP="007C4437">
      <w:r w:rsidRPr="0042234B">
        <w:t>4</w:t>
      </w:r>
      <w:r w:rsidR="007C4437" w:rsidRPr="0042234B">
        <w:t xml:space="preserve">.2.6. Заявка с прилагаемыми к ней документами, указанными в пункте </w:t>
      </w:r>
      <w:r w:rsidR="00F36E37" w:rsidRPr="0042234B">
        <w:t>4.1</w:t>
      </w:r>
      <w:r w:rsidR="007C4437" w:rsidRPr="0042234B">
        <w:t xml:space="preserve">.1 настоящей документации об аукционе, располагаются в порядке, указанном в утвержденной документацией об аукционе Описи документов, представляемых для участия в аукционе </w:t>
      </w:r>
      <w:r w:rsidR="00842BFF">
        <w:t>по продаже</w:t>
      </w:r>
      <w:r w:rsidR="000B358B">
        <w:t xml:space="preserve"> земельного</w:t>
      </w:r>
      <w:r w:rsidR="007C4437" w:rsidRPr="0042234B">
        <w:t xml:space="preserve"> участк</w:t>
      </w:r>
      <w:r w:rsidR="000B358B">
        <w:t>а</w:t>
      </w:r>
      <w:r w:rsidR="007C4437" w:rsidRPr="0042234B">
        <w:t xml:space="preserve"> (приложение 2</w:t>
      </w:r>
      <w:r w:rsidR="00E87017" w:rsidRPr="0042234B">
        <w:t xml:space="preserve"> к документации об аукционе</w:t>
      </w:r>
      <w:r w:rsidR="007C4437" w:rsidRPr="0042234B">
        <w:t>).</w:t>
      </w:r>
    </w:p>
    <w:p w:rsidR="007C4437" w:rsidRPr="0042234B" w:rsidRDefault="00491649" w:rsidP="007C4437">
      <w:r w:rsidRPr="0042234B">
        <w:t>4</w:t>
      </w:r>
      <w:r w:rsidR="007C4437" w:rsidRPr="0042234B">
        <w:t xml:space="preserve">.2.7. Документы, имеющие подчистки и исправления, не принимаются к рассмотрению и считаются отсутствующими, за исключением исправлений, парафированных лицами, подписавшими заявку, или лицами, действующими по доверенности. Все экземпляры документов должны иметь четкую печать текстов (при наличии). </w:t>
      </w:r>
    </w:p>
    <w:p w:rsidR="007C4437" w:rsidRPr="0042234B" w:rsidRDefault="00491649" w:rsidP="007C4437">
      <w:r w:rsidRPr="0042234B">
        <w:t>4</w:t>
      </w:r>
      <w:r w:rsidR="007C4437" w:rsidRPr="0042234B">
        <w:t xml:space="preserve">.2.8. Заявка с прилагаемыми к ней документами, указанными в пункте </w:t>
      </w:r>
      <w:r w:rsidRPr="0042234B">
        <w:t>4</w:t>
      </w:r>
      <w:r w:rsidR="007C4437" w:rsidRPr="0042234B">
        <w:t>.1 настоящей документации об аукционе, должна быть заполнена по всем пунктам.</w:t>
      </w:r>
    </w:p>
    <w:p w:rsidR="007C4437" w:rsidRPr="0042234B" w:rsidRDefault="00491649" w:rsidP="007C4437">
      <w:r w:rsidRPr="0042234B">
        <w:t>4</w:t>
      </w:r>
      <w:r w:rsidR="007C4437" w:rsidRPr="0042234B">
        <w:t xml:space="preserve">.2.9. Заявка с прилагаемыми к ней документами, указанными в пункте </w:t>
      </w:r>
      <w:r w:rsidRPr="0042234B">
        <w:t>4</w:t>
      </w:r>
      <w:r w:rsidR="007C4437" w:rsidRPr="0042234B">
        <w:t xml:space="preserve">.1 настоящей документации об аукционе, а также </w:t>
      </w:r>
      <w:r w:rsidR="00F36E37" w:rsidRPr="0042234B">
        <w:t>Опись документов, представ</w:t>
      </w:r>
      <w:r w:rsidR="007D670E">
        <w:t>ляемых для участия в аукционе по продаже земельн</w:t>
      </w:r>
      <w:r w:rsidR="000B358B">
        <w:t>ого</w:t>
      </w:r>
      <w:r w:rsidR="007D670E">
        <w:t xml:space="preserve"> участк</w:t>
      </w:r>
      <w:r w:rsidR="000B358B">
        <w:t>а</w:t>
      </w:r>
      <w:r w:rsidR="00136429" w:rsidRPr="0042234B">
        <w:t xml:space="preserve"> (приложение 2 к документации об аукционе)</w:t>
      </w:r>
      <w:r w:rsidR="007C4437" w:rsidRPr="0042234B">
        <w:t xml:space="preserve"> должны быть:</w:t>
      </w:r>
    </w:p>
    <w:p w:rsidR="007C4437" w:rsidRPr="0042234B" w:rsidRDefault="007C4437" w:rsidP="007C4437">
      <w:pPr>
        <w:tabs>
          <w:tab w:val="left" w:pos="426"/>
          <w:tab w:val="left" w:pos="993"/>
        </w:tabs>
      </w:pPr>
      <w:r w:rsidRPr="0042234B">
        <w:t>-</w:t>
      </w:r>
      <w:r w:rsidRPr="0042234B">
        <w:tab/>
      </w:r>
      <w:proofErr w:type="gramStart"/>
      <w:r w:rsidRPr="0042234B">
        <w:t>сшиты</w:t>
      </w:r>
      <w:proofErr w:type="gramEnd"/>
      <w:r w:rsidRPr="0042234B">
        <w:t xml:space="preserve"> в единую книгу, которая должна содержать сквозную нумерацию листов;</w:t>
      </w:r>
    </w:p>
    <w:p w:rsidR="007C4437" w:rsidRPr="0042234B" w:rsidRDefault="007C4437" w:rsidP="007C4437">
      <w:pPr>
        <w:tabs>
          <w:tab w:val="left" w:pos="426"/>
          <w:tab w:val="left" w:pos="993"/>
        </w:tabs>
      </w:pPr>
      <w:r w:rsidRPr="0042234B">
        <w:t>-</w:t>
      </w:r>
      <w:r w:rsidRPr="0042234B">
        <w:tab/>
        <w:t>на прошивке заверены оригиналом подписи руководителя 3аявителя (для юридических лиц), с указанием должности и расшифровкой Ф.И.О. или оригиналом подписи Заявителя (для физических лиц и индивидуальных предпринимателей) с указанием  Ф.И.О.;</w:t>
      </w:r>
    </w:p>
    <w:p w:rsidR="007C4437" w:rsidRPr="0042234B" w:rsidRDefault="007C4437" w:rsidP="007C4437">
      <w:pPr>
        <w:tabs>
          <w:tab w:val="left" w:pos="426"/>
          <w:tab w:val="left" w:pos="993"/>
        </w:tabs>
      </w:pPr>
      <w:r w:rsidRPr="0042234B">
        <w:t>-</w:t>
      </w:r>
      <w:r w:rsidRPr="0042234B">
        <w:tab/>
        <w:t>скреплены печатью (опечатаны) на обороте (для юридических лиц, индивидуальных предпр</w:t>
      </w:r>
      <w:r w:rsidR="002A37E4" w:rsidRPr="0042234B">
        <w:t>инимателей</w:t>
      </w:r>
      <w:r w:rsidRPr="0042234B">
        <w:t xml:space="preserve"> (в случае наличия)) с указанием количества листов.</w:t>
      </w:r>
    </w:p>
    <w:p w:rsidR="007C4437" w:rsidRPr="0042234B" w:rsidRDefault="00491649" w:rsidP="007C4437">
      <w:r w:rsidRPr="0042234B">
        <w:t>4</w:t>
      </w:r>
      <w:r w:rsidR="007C4437" w:rsidRPr="0042234B">
        <w:t>.2.10. При нумерации листов заявки номера на оригиналах официальных документов, выданных Заявителю третьими лицами и содержащими печать (при наличии) (лицензии, доверенности, нотариально заверенные копии и др.), проставляются на обороте листа в левом нижнем углу.</w:t>
      </w:r>
    </w:p>
    <w:p w:rsidR="007C4437" w:rsidRPr="0042234B" w:rsidRDefault="00491649" w:rsidP="007C4437">
      <w:r w:rsidRPr="0042234B">
        <w:t>4</w:t>
      </w:r>
      <w:r w:rsidR="007C4437" w:rsidRPr="0042234B">
        <w:t>.2.11. При подготовке заявки и документов, входящих в состав заявки, не допускается применение факсимильных подписей.</w:t>
      </w:r>
    </w:p>
    <w:p w:rsidR="007C4437" w:rsidRPr="0042234B" w:rsidRDefault="00491649" w:rsidP="007C4437">
      <w:r w:rsidRPr="0042234B">
        <w:t>4</w:t>
      </w:r>
      <w:r w:rsidR="007C4437" w:rsidRPr="0042234B">
        <w:t>.2.12.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(при наличии)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4437" w:rsidRPr="0042234B" w:rsidRDefault="00491649" w:rsidP="007C4437">
      <w:r w:rsidRPr="0042234B">
        <w:t>4</w:t>
      </w:r>
      <w:r w:rsidR="007C4437" w:rsidRPr="0042234B">
        <w:t xml:space="preserve">.2.13. Ответственность за достоверность </w:t>
      </w:r>
      <w:r w:rsidR="00A27DFC" w:rsidRPr="0042234B">
        <w:t xml:space="preserve">и полноту </w:t>
      </w:r>
      <w:r w:rsidR="007C4437" w:rsidRPr="0042234B">
        <w:t xml:space="preserve">представленной информации и документов несет Заявитель. </w:t>
      </w:r>
    </w:p>
    <w:p w:rsidR="007C4437" w:rsidRPr="0042234B" w:rsidRDefault="00491649" w:rsidP="007C4437">
      <w:r w:rsidRPr="0042234B">
        <w:t>4</w:t>
      </w:r>
      <w:r w:rsidR="007C4437" w:rsidRPr="0042234B">
        <w:t>.2.14. Поданные документы на участие в аукционе после завершения аукциона Заявителям и участникам аукциона не возвращаются.</w:t>
      </w:r>
    </w:p>
    <w:p w:rsidR="007C4437" w:rsidRDefault="00491649" w:rsidP="0042234B">
      <w:pPr>
        <w:jc w:val="center"/>
      </w:pPr>
      <w:r w:rsidRPr="0042234B">
        <w:lastRenderedPageBreak/>
        <w:t>5</w:t>
      </w:r>
      <w:r w:rsidR="007C4437" w:rsidRPr="0042234B">
        <w:t>. ПОДАЧА ЗАЯВОК</w:t>
      </w:r>
    </w:p>
    <w:p w:rsidR="007C4437" w:rsidRPr="0042234B" w:rsidRDefault="000647C2" w:rsidP="007C4437">
      <w:pPr>
        <w:rPr>
          <w:szCs w:val="28"/>
        </w:rPr>
      </w:pPr>
      <w:r w:rsidRPr="0042234B">
        <w:t>5</w:t>
      </w:r>
      <w:r w:rsidR="007C4437" w:rsidRPr="0042234B">
        <w:t>.1. Условия аукциона, порядок</w:t>
      </w:r>
      <w:r w:rsidR="0023550E">
        <w:t xml:space="preserve"> и условия заключения договора купли-продажи</w:t>
      </w:r>
      <w:r w:rsidR="007C4437" w:rsidRPr="0042234B">
        <w:t xml:space="preserve"> с участником аукциона являются условиями публичной оферты, а подача заявки на участие в аукционе</w:t>
      </w:r>
      <w:r w:rsidR="000C48B5" w:rsidRPr="0042234B">
        <w:t xml:space="preserve"> и перечисление задатка</w:t>
      </w:r>
      <w:r w:rsidR="007C4437" w:rsidRPr="0042234B">
        <w:t xml:space="preserve"> явля</w:t>
      </w:r>
      <w:r w:rsidR="000C48B5" w:rsidRPr="0042234B">
        <w:t>ю</w:t>
      </w:r>
      <w:r w:rsidR="007C4437" w:rsidRPr="0042234B">
        <w:t>тся акцептом такой оферты в соответствии со статьей 438 Гражданского кодекса РФ</w:t>
      </w:r>
      <w:r w:rsidR="000C48B5" w:rsidRPr="0042234B">
        <w:rPr>
          <w:rFonts w:eastAsia="Calibri"/>
          <w:sz w:val="24"/>
          <w:szCs w:val="24"/>
        </w:rPr>
        <w:t xml:space="preserve"> </w:t>
      </w:r>
      <w:r w:rsidR="000C48B5" w:rsidRPr="0042234B">
        <w:rPr>
          <w:rFonts w:eastAsia="Calibri"/>
          <w:szCs w:val="28"/>
        </w:rPr>
        <w:t>и договор о задатке считается заключенным в письменной форме.</w:t>
      </w:r>
    </w:p>
    <w:p w:rsidR="007C4437" w:rsidRPr="0042234B" w:rsidRDefault="000647C2" w:rsidP="007C4437">
      <w:r w:rsidRPr="0042234B">
        <w:t>5</w:t>
      </w:r>
      <w:r w:rsidR="007C4437" w:rsidRPr="0042234B">
        <w:t>.2. Порядок, место, срок подачи и регистрации заявок на участие в аукционе</w:t>
      </w:r>
      <w:r w:rsidR="00EE0122">
        <w:t>.</w:t>
      </w:r>
    </w:p>
    <w:p w:rsidR="007C4437" w:rsidRPr="0042234B" w:rsidRDefault="000647C2" w:rsidP="007C4437">
      <w:r w:rsidRPr="0042234B">
        <w:t>5</w:t>
      </w:r>
      <w:r w:rsidR="007C4437" w:rsidRPr="0042234B">
        <w:t>.2.1. Прием заявок начинается с даты, указанной в извещении о проведен</w:t>
      </w:r>
      <w:proofErr w:type="gramStart"/>
      <w:r w:rsidR="007C4437" w:rsidRPr="0042234B">
        <w:t>ии ау</w:t>
      </w:r>
      <w:proofErr w:type="gramEnd"/>
      <w:r w:rsidR="007C4437" w:rsidRPr="0042234B">
        <w:t xml:space="preserve">кциона. Заявки с прилагаемыми к ним документами, указанными в пункте </w:t>
      </w:r>
      <w:r w:rsidRPr="0042234B">
        <w:t>4</w:t>
      </w:r>
      <w:r w:rsidR="007C4437" w:rsidRPr="0042234B">
        <w:t>.1 настоящей документации об аукционе</w:t>
      </w:r>
      <w:r w:rsidR="00F36E37" w:rsidRPr="0042234B">
        <w:t>,</w:t>
      </w:r>
      <w:r w:rsidR="007C4437" w:rsidRPr="0042234B">
        <w:t xml:space="preserve"> принимаются  </w:t>
      </w:r>
      <w:r w:rsidR="00924C78">
        <w:t>по рабочим дням с 08.00 до 13</w:t>
      </w:r>
      <w:r w:rsidR="009C3327" w:rsidRPr="0042234B">
        <w:t>.00 и с 14.00 до 17.00 по местному времени, начиная с момента опубликования настоящего информационного сообщения</w:t>
      </w:r>
      <w:r w:rsidR="001F45D6" w:rsidRPr="0042234B">
        <w:t xml:space="preserve"> </w:t>
      </w:r>
      <w:r w:rsidR="00E06547" w:rsidRPr="0042234B">
        <w:t xml:space="preserve"> по адресу: Саратовская область, Маркс</w:t>
      </w:r>
      <w:r w:rsidR="00BD14E2">
        <w:t>овский район</w:t>
      </w:r>
      <w:r w:rsidR="00E06547" w:rsidRPr="0042234B">
        <w:t xml:space="preserve">, </w:t>
      </w:r>
      <w:r w:rsidR="00BD14E2">
        <w:t xml:space="preserve">с. </w:t>
      </w:r>
      <w:proofErr w:type="gramStart"/>
      <w:r w:rsidR="00BD14E2">
        <w:t>Кировское</w:t>
      </w:r>
      <w:proofErr w:type="gramEnd"/>
      <w:r w:rsidR="00E06547" w:rsidRPr="0042234B">
        <w:t xml:space="preserve">, </w:t>
      </w:r>
      <w:r w:rsidR="00BD14E2">
        <w:t xml:space="preserve">ул. Советская, </w:t>
      </w:r>
      <w:r w:rsidR="00E06547" w:rsidRPr="0042234B">
        <w:t>д.</w:t>
      </w:r>
      <w:r w:rsidR="00BD14E2">
        <w:t xml:space="preserve"> 16</w:t>
      </w:r>
      <w:r w:rsidR="00E06547" w:rsidRPr="0042234B">
        <w:t>.</w:t>
      </w:r>
      <w:r w:rsidR="007C4437" w:rsidRPr="0042234B">
        <w:t xml:space="preserve"> Иные способы подачи заявок (документов, входящих в состав заявки)</w:t>
      </w:r>
      <w:r w:rsidR="00DC3DC8" w:rsidRPr="0042234B">
        <w:t>, а так же подача в электронном виде</w:t>
      </w:r>
      <w:r w:rsidR="007C4437" w:rsidRPr="0042234B">
        <w:t xml:space="preserve"> не допускаются.</w:t>
      </w:r>
    </w:p>
    <w:p w:rsidR="007C4437" w:rsidRPr="0042234B" w:rsidRDefault="000647C2" w:rsidP="007C4437">
      <w:r w:rsidRPr="0042234B">
        <w:t>5</w:t>
      </w:r>
      <w:r w:rsidR="007C4437" w:rsidRPr="0042234B">
        <w:t xml:space="preserve">.2.2. Заявка с прилагаемыми к ней документами, указанными в пункте </w:t>
      </w:r>
      <w:r w:rsidRPr="0042234B">
        <w:t>4</w:t>
      </w:r>
      <w:r w:rsidR="007C4437" w:rsidRPr="0042234B">
        <w:t>.1 настоящей документации об аукционе, подаётся Заявителем одновременно в сроки, порядке и по форме, которые установлены документацией об аукционе в запечатанном конверте (далее – конверт), при этом на таком конверте указывается Заявителем предмет аукциона и дата проведения аукциона.</w:t>
      </w:r>
    </w:p>
    <w:p w:rsidR="007C4437" w:rsidRPr="0042234B" w:rsidRDefault="000647C2" w:rsidP="007C4437">
      <w:r w:rsidRPr="0042234B">
        <w:t>5</w:t>
      </w:r>
      <w:r w:rsidR="007C4437" w:rsidRPr="0042234B">
        <w:t xml:space="preserve">.2.3. Конверт не должен содержать информацию, позволяющую идентифицировать Заявителя. </w:t>
      </w:r>
    </w:p>
    <w:p w:rsidR="007C4437" w:rsidRPr="0042234B" w:rsidRDefault="000647C2" w:rsidP="007C4437">
      <w:r w:rsidRPr="0042234B">
        <w:t>5</w:t>
      </w:r>
      <w:r w:rsidR="007C4437" w:rsidRPr="0042234B">
        <w:t>.2.4. Конверт должен быть запечатан Заявителем способом, исключающим возможность вскрытия конверта без нарушения его целостности.</w:t>
      </w:r>
    </w:p>
    <w:p w:rsidR="0031279E" w:rsidRPr="0042234B" w:rsidRDefault="000647C2" w:rsidP="007C4437">
      <w:r w:rsidRPr="0042234B">
        <w:t>5</w:t>
      </w:r>
      <w:r w:rsidR="007C4437" w:rsidRPr="0042234B">
        <w:t xml:space="preserve">.2.5. Запечатанный конверт с заявкой (пункт </w:t>
      </w:r>
      <w:r w:rsidRPr="0042234B">
        <w:t>5</w:t>
      </w:r>
      <w:r w:rsidR="007C4437" w:rsidRPr="0042234B">
        <w:t>.2.2) регистрируется Организатором аукциона в Журнале регистрации и отзыва заявок на участие в аукционе, регистрационный номер дублируется на конверте.</w:t>
      </w:r>
    </w:p>
    <w:p w:rsidR="00E76E62" w:rsidRPr="0042234B" w:rsidRDefault="00E76E62" w:rsidP="007152FA">
      <w:r w:rsidRPr="0042234B">
        <w:t>5</w:t>
      </w:r>
      <w:r w:rsidR="001C5AB9" w:rsidRPr="0042234B">
        <w:t>.2.6</w:t>
      </w:r>
      <w:r w:rsidRPr="0042234B">
        <w:t xml:space="preserve">. При приеме конверта от лица, осуществляющего подачу данного конверта, специалистом, </w:t>
      </w:r>
      <w:proofErr w:type="gramStart"/>
      <w:r w:rsidRPr="0042234B">
        <w:t>осуществляющими</w:t>
      </w:r>
      <w:proofErr w:type="gramEnd"/>
      <w:r w:rsidRPr="0042234B">
        <w:t xml:space="preserve"> прием и оформление документов, консультации не проводятся.</w:t>
      </w:r>
    </w:p>
    <w:p w:rsidR="007C4437" w:rsidRPr="0042234B" w:rsidRDefault="000647C2" w:rsidP="007152FA">
      <w:r w:rsidRPr="0042234B">
        <w:t>5</w:t>
      </w:r>
      <w:r w:rsidR="007C4437" w:rsidRPr="0042234B">
        <w:t>.3. Заявки, поданные с опозданием</w:t>
      </w:r>
      <w:r w:rsidR="00EE0122">
        <w:t>.</w:t>
      </w:r>
    </w:p>
    <w:p w:rsidR="00023A2E" w:rsidRPr="0042234B" w:rsidRDefault="00023A2E" w:rsidP="007152FA">
      <w:r w:rsidRPr="0042234B">
        <w:t xml:space="preserve">Заявка на участие в аукционе, поступившая по истечении срока ее приема, </w:t>
      </w:r>
      <w:r w:rsidR="00A27DFC" w:rsidRPr="0042234B">
        <w:t xml:space="preserve">не регистрируется в журнале приема заявок и </w:t>
      </w:r>
      <w:r w:rsidRPr="0042234B">
        <w:t>возвращается в день ее поступления заявителю.</w:t>
      </w:r>
    </w:p>
    <w:p w:rsidR="007C4437" w:rsidRPr="0042234B" w:rsidRDefault="000647C2" w:rsidP="007152FA">
      <w:r w:rsidRPr="0042234B">
        <w:t>5</w:t>
      </w:r>
      <w:r w:rsidR="007C4437" w:rsidRPr="0042234B">
        <w:t>.4. Отзыв заявок</w:t>
      </w:r>
      <w:r w:rsidR="00EE0122">
        <w:t>.</w:t>
      </w:r>
    </w:p>
    <w:p w:rsidR="0075443E" w:rsidRPr="0042234B" w:rsidRDefault="0075443E" w:rsidP="007152FA">
      <w:pPr>
        <w:pStyle w:val="ConsPlusNormal"/>
        <w:ind w:firstLine="709"/>
        <w:jc w:val="both"/>
      </w:pPr>
      <w:r w:rsidRPr="0042234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(трёх)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C4437" w:rsidRPr="0042234B" w:rsidRDefault="0075443E" w:rsidP="0075443E">
      <w:pPr>
        <w:rPr>
          <w:sz w:val="18"/>
          <w:szCs w:val="18"/>
        </w:rPr>
      </w:pPr>
      <w:r w:rsidRPr="0042234B">
        <w:t xml:space="preserve"> </w:t>
      </w:r>
    </w:p>
    <w:p w:rsidR="00530A2B" w:rsidRDefault="000647C2" w:rsidP="00530A2B">
      <w:pPr>
        <w:jc w:val="center"/>
      </w:pPr>
      <w:r w:rsidRPr="0042234B">
        <w:lastRenderedPageBreak/>
        <w:t>6</w:t>
      </w:r>
      <w:r w:rsidR="007C4437" w:rsidRPr="0042234B">
        <w:t>. РАССМОТРЕНИЕ ЗАЯВОК И ПРОВЕДЕНИЕ АУКЦИОНА</w:t>
      </w:r>
    </w:p>
    <w:p w:rsidR="007C4437" w:rsidRPr="0042234B" w:rsidRDefault="000647C2" w:rsidP="00530A2B">
      <w:r w:rsidRPr="0042234B">
        <w:t>6</w:t>
      </w:r>
      <w:r w:rsidR="007C4437" w:rsidRPr="0042234B">
        <w:t>.1. Рассмотрение заявок</w:t>
      </w:r>
      <w:r w:rsidR="00EE0122">
        <w:t>.</w:t>
      </w:r>
    </w:p>
    <w:p w:rsidR="007C4437" w:rsidRPr="0042234B" w:rsidRDefault="000D49EA" w:rsidP="007C4437">
      <w:r w:rsidRPr="0042234B">
        <w:t>6</w:t>
      </w:r>
      <w:r w:rsidR="007C4437" w:rsidRPr="0042234B">
        <w:t xml:space="preserve">.1.1. </w:t>
      </w:r>
      <w:proofErr w:type="gramStart"/>
      <w:r w:rsidR="007C4437" w:rsidRPr="0042234B">
        <w:t xml:space="preserve">Допуск Заявителей к участию в аукционе </w:t>
      </w:r>
      <w:r w:rsidR="00023A2E" w:rsidRPr="0042234B">
        <w:rPr>
          <w:color w:val="000000"/>
          <w:szCs w:val="28"/>
        </w:rPr>
        <w:t xml:space="preserve">постоянно действующая комиссия по проведению аукциона по продаже земельных участков, находящихся в муниципальной собственности или земельных участков, государственная собственность на которые не разграничена или аукциона на право заключения договоров аренды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r w:rsidR="00393568">
        <w:rPr>
          <w:color w:val="000000"/>
          <w:szCs w:val="28"/>
        </w:rPr>
        <w:t>Киро</w:t>
      </w:r>
      <w:r w:rsidR="00023A2E" w:rsidRPr="0042234B">
        <w:rPr>
          <w:color w:val="000000"/>
          <w:szCs w:val="28"/>
        </w:rPr>
        <w:t xml:space="preserve">вского муниципального </w:t>
      </w:r>
      <w:r w:rsidR="00393568">
        <w:rPr>
          <w:color w:val="000000"/>
          <w:szCs w:val="28"/>
        </w:rPr>
        <w:t>образования</w:t>
      </w:r>
      <w:r w:rsidR="00023A2E" w:rsidRPr="0042234B">
        <w:rPr>
          <w:color w:val="000000"/>
          <w:szCs w:val="28"/>
        </w:rPr>
        <w:t xml:space="preserve"> </w:t>
      </w:r>
      <w:r w:rsidR="00350B8E">
        <w:rPr>
          <w:color w:val="000000"/>
          <w:szCs w:val="28"/>
        </w:rPr>
        <w:t>(</w:t>
      </w:r>
      <w:r w:rsidR="00953AAA" w:rsidRPr="0042234B">
        <w:rPr>
          <w:color w:val="000000"/>
          <w:szCs w:val="28"/>
        </w:rPr>
        <w:t>далее –</w:t>
      </w:r>
      <w:r w:rsidR="00565118" w:rsidRPr="00565118">
        <w:rPr>
          <w:color w:val="000000"/>
          <w:szCs w:val="28"/>
        </w:rPr>
        <w:t xml:space="preserve"> </w:t>
      </w:r>
      <w:r w:rsidR="00953AAA" w:rsidRPr="0042234B">
        <w:rPr>
          <w:color w:val="000000"/>
          <w:szCs w:val="28"/>
        </w:rPr>
        <w:t xml:space="preserve">Комиссия) </w:t>
      </w:r>
      <w:r w:rsidR="007C4437" w:rsidRPr="0042234B">
        <w:t>в</w:t>
      </w:r>
      <w:proofErr w:type="gramEnd"/>
      <w:r w:rsidR="007C4437" w:rsidRPr="0042234B">
        <w:t xml:space="preserve"> </w:t>
      </w:r>
      <w:proofErr w:type="gramStart"/>
      <w:r w:rsidR="007C4437" w:rsidRPr="0042234B">
        <w:t xml:space="preserve">соответствии с требованиями документации об аукционе и на основании представленных Заявителями заявок, оформленных по установленной документацией об аукционе форме (приложение 1), и прилагаемых к ним документов, указанных в пункте </w:t>
      </w:r>
      <w:r w:rsidRPr="0042234B">
        <w:t>4</w:t>
      </w:r>
      <w:r w:rsidR="007C4437" w:rsidRPr="0042234B">
        <w:t>.1 настоящей документации, а также на основании иных данных, полученных по итогам проверки заявок Заявителей и их анализа.</w:t>
      </w:r>
      <w:proofErr w:type="gramEnd"/>
    </w:p>
    <w:p w:rsidR="00CB5DF2" w:rsidRPr="0042234B" w:rsidRDefault="000D49EA" w:rsidP="007C4437">
      <w:r w:rsidRPr="0042234B">
        <w:t>6</w:t>
      </w:r>
      <w:r w:rsidR="007C4437" w:rsidRPr="0042234B">
        <w:t>.1.2.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w:t>
      </w:r>
      <w:r w:rsidR="00CB5DF2" w:rsidRPr="0042234B">
        <w:t>рения заявок с указанием причины отказа в допуске к участию в аукционе.</w:t>
      </w:r>
    </w:p>
    <w:p w:rsidR="007C4437" w:rsidRPr="0042234B" w:rsidRDefault="007C4437" w:rsidP="007C4437">
      <w:r w:rsidRPr="0042234B">
        <w:t>Возврат задатков Заявителям, не допущенным к участию в аукционе, осуществляется в течение 3 (трех) рабочих дней со дня оформления протокола рассмотрения заявок.</w:t>
      </w:r>
    </w:p>
    <w:p w:rsidR="007C4437" w:rsidRPr="0042234B" w:rsidRDefault="000D49EA" w:rsidP="007C4437">
      <w:r w:rsidRPr="0042234B">
        <w:t>6</w:t>
      </w:r>
      <w:r w:rsidR="007C4437" w:rsidRPr="0042234B">
        <w:t xml:space="preserve">.1.3. Заявитель приобретает статус участника </w:t>
      </w:r>
      <w:r w:rsidR="00953AAA" w:rsidRPr="0042234B">
        <w:t>аукциона</w:t>
      </w:r>
      <w:r w:rsidR="007C4437" w:rsidRPr="0042234B">
        <w:t xml:space="preserve"> (далее - участник) с момента оформления Организатором аукциона протокола рассмотрения заявок.  </w:t>
      </w:r>
    </w:p>
    <w:p w:rsidR="007C4437" w:rsidRPr="0042234B" w:rsidRDefault="000D49EA" w:rsidP="007C4437">
      <w:r w:rsidRPr="0042234B">
        <w:t>6</w:t>
      </w:r>
      <w:r w:rsidR="007C4437" w:rsidRPr="0042234B">
        <w:t>.1.4.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7C4437" w:rsidRPr="0042234B" w:rsidRDefault="007C4437" w:rsidP="007C4437"/>
    <w:p w:rsidR="007C4437" w:rsidRDefault="00E55F81" w:rsidP="0042234B">
      <w:pPr>
        <w:jc w:val="center"/>
      </w:pPr>
      <w:r w:rsidRPr="0042234B">
        <w:t>7.</w:t>
      </w:r>
      <w:r w:rsidR="007C4437" w:rsidRPr="0042234B">
        <w:t xml:space="preserve"> </w:t>
      </w:r>
      <w:r w:rsidR="00CE21BA" w:rsidRPr="0042234B">
        <w:t>ПОРЯДОК ПРОВЕДЕНИЯ АУКЦИОНА</w:t>
      </w:r>
    </w:p>
    <w:p w:rsidR="00023A2E" w:rsidRPr="0042234B" w:rsidRDefault="00023A2E" w:rsidP="00350B8E">
      <w:pPr>
        <w:rPr>
          <w:szCs w:val="28"/>
        </w:rPr>
      </w:pPr>
      <w:r w:rsidRPr="0042234B">
        <w:rPr>
          <w:szCs w:val="28"/>
        </w:rPr>
        <w:t xml:space="preserve">Аукцион проводится в указанном в извещении о проведении аукциона месте, в </w:t>
      </w:r>
      <w:proofErr w:type="gramStart"/>
      <w:r w:rsidRPr="0042234B">
        <w:rPr>
          <w:szCs w:val="28"/>
        </w:rPr>
        <w:t>соответствующие</w:t>
      </w:r>
      <w:proofErr w:type="gramEnd"/>
      <w:r w:rsidRPr="0042234B">
        <w:rPr>
          <w:szCs w:val="28"/>
        </w:rPr>
        <w:t xml:space="preserve"> день и час. В аукционе могут участвовать только заявители, допущенные к участию в аукционе и признанные участниками аукциона. Организатор аукциона обязан обеспечить участникам аукциона возможность принять непосредственное или через своих представителей участие в аукционе.</w:t>
      </w:r>
      <w:r w:rsidRPr="0042234B">
        <w:rPr>
          <w:szCs w:val="28"/>
        </w:rPr>
        <w:tab/>
      </w:r>
    </w:p>
    <w:p w:rsidR="00023A2E" w:rsidRPr="0042234B" w:rsidRDefault="00023A2E" w:rsidP="00350B8E">
      <w:pPr>
        <w:rPr>
          <w:szCs w:val="28"/>
        </w:rPr>
      </w:pPr>
      <w:r w:rsidRPr="0042234B">
        <w:rPr>
          <w:szCs w:val="28"/>
        </w:rPr>
        <w:t>Аукцион проводится путем повышения начальной цены предме</w:t>
      </w:r>
      <w:r w:rsidR="00326C3F" w:rsidRPr="0042234B">
        <w:rPr>
          <w:szCs w:val="28"/>
        </w:rPr>
        <w:t>та аукциона на «шаг аукциона». «</w:t>
      </w:r>
      <w:r w:rsidRPr="0042234B">
        <w:rPr>
          <w:szCs w:val="28"/>
        </w:rPr>
        <w:t>Шаг аукц</w:t>
      </w:r>
      <w:r w:rsidR="00326C3F" w:rsidRPr="0042234B">
        <w:rPr>
          <w:szCs w:val="28"/>
        </w:rPr>
        <w:t>иона»</w:t>
      </w:r>
      <w:r w:rsidRPr="0042234B">
        <w:rPr>
          <w:szCs w:val="28"/>
        </w:rPr>
        <w:t xml:space="preserve"> не изменяется в течение всего аукциона. Аукционист выбирается из числа членов комиссии путем открытого голосования членов комиссии большинством голосов.</w:t>
      </w:r>
    </w:p>
    <w:p w:rsidR="00023A2E" w:rsidRPr="0042234B" w:rsidRDefault="00023A2E" w:rsidP="00350B8E">
      <w:pPr>
        <w:pStyle w:val="ConsPlusNormal0"/>
        <w:ind w:firstLine="709"/>
        <w:jc w:val="both"/>
        <w:rPr>
          <w:rFonts w:ascii="Times New Roman" w:hAnsi="Times New Roman" w:cs="Times New Roman"/>
          <w:sz w:val="28"/>
          <w:szCs w:val="28"/>
        </w:rPr>
      </w:pPr>
      <w:r w:rsidRPr="0042234B">
        <w:rPr>
          <w:rFonts w:ascii="Times New Roman" w:hAnsi="Times New Roman" w:cs="Times New Roman"/>
          <w:sz w:val="28"/>
          <w:szCs w:val="28"/>
        </w:rPr>
        <w:t>Аукцион проводится в следующем порядке:</w:t>
      </w:r>
    </w:p>
    <w:p w:rsidR="00023A2E" w:rsidRPr="0042234B" w:rsidRDefault="00023A2E" w:rsidP="00350B8E">
      <w:pPr>
        <w:rPr>
          <w:szCs w:val="28"/>
        </w:rPr>
      </w:pPr>
      <w:r w:rsidRPr="0042234B">
        <w:rPr>
          <w:szCs w:val="28"/>
        </w:rPr>
        <w:t xml:space="preserve">комиссия непосредственно перед началом проведения аукциона регистрирует участников аукциона или их представителей. При регистрации </w:t>
      </w:r>
      <w:r w:rsidRPr="0042234B">
        <w:rPr>
          <w:szCs w:val="28"/>
        </w:rPr>
        <w:lastRenderedPageBreak/>
        <w:t>участникам аукциона или их представителям выдаются пронумерованные карточки (далее - карточки);</w:t>
      </w:r>
    </w:p>
    <w:p w:rsidR="0012319D" w:rsidRPr="0042234B" w:rsidRDefault="0012319D" w:rsidP="00350B8E">
      <w:pPr>
        <w:rPr>
          <w:szCs w:val="28"/>
        </w:rPr>
      </w:pPr>
      <w:r w:rsidRPr="0042234B">
        <w:rPr>
          <w:szCs w:val="28"/>
        </w:rPr>
        <w:t>аукцион начинается с объявления председателем комиссии или заместителем председателя комиссии об открыт</w:t>
      </w:r>
      <w:proofErr w:type="gramStart"/>
      <w:r w:rsidRPr="0042234B">
        <w:rPr>
          <w:szCs w:val="28"/>
        </w:rPr>
        <w:t>ии ау</w:t>
      </w:r>
      <w:proofErr w:type="gramEnd"/>
      <w:r w:rsidRPr="0042234B">
        <w:rPr>
          <w:szCs w:val="28"/>
        </w:rPr>
        <w:t>кциона и представления а</w:t>
      </w:r>
      <w:r w:rsidR="00C44740">
        <w:rPr>
          <w:szCs w:val="28"/>
        </w:rPr>
        <w:t>укциониста для ведения аукциона;</w:t>
      </w:r>
    </w:p>
    <w:p w:rsidR="00023A2E" w:rsidRPr="0042234B" w:rsidRDefault="00023A2E" w:rsidP="00350B8E">
      <w:pPr>
        <w:pStyle w:val="ConsPlusNormal0"/>
        <w:ind w:firstLine="709"/>
        <w:jc w:val="both"/>
        <w:rPr>
          <w:rFonts w:ascii="Times New Roman" w:hAnsi="Times New Roman" w:cs="Times New Roman"/>
          <w:sz w:val="28"/>
          <w:szCs w:val="28"/>
        </w:rPr>
      </w:pPr>
      <w:r w:rsidRPr="0042234B">
        <w:rPr>
          <w:rFonts w:ascii="Times New Roman" w:hAnsi="Times New Roman" w:cs="Times New Roman"/>
          <w:sz w:val="28"/>
          <w:szCs w:val="28"/>
        </w:rPr>
        <w:t xml:space="preserve">аукционистом </w:t>
      </w:r>
      <w:r w:rsidR="0012319D" w:rsidRPr="0042234B">
        <w:rPr>
          <w:rFonts w:ascii="Times New Roman" w:hAnsi="Times New Roman" w:cs="Times New Roman"/>
          <w:sz w:val="28"/>
          <w:szCs w:val="28"/>
        </w:rPr>
        <w:t>объявляется</w:t>
      </w:r>
      <w:r w:rsidR="00CB09BA">
        <w:rPr>
          <w:rFonts w:ascii="Times New Roman" w:hAnsi="Times New Roman" w:cs="Times New Roman"/>
          <w:sz w:val="28"/>
          <w:szCs w:val="28"/>
        </w:rPr>
        <w:t xml:space="preserve"> номер лота, предмет</w:t>
      </w:r>
      <w:r w:rsidRPr="0042234B">
        <w:rPr>
          <w:rFonts w:ascii="Times New Roman" w:hAnsi="Times New Roman" w:cs="Times New Roman"/>
          <w:sz w:val="28"/>
          <w:szCs w:val="28"/>
        </w:rPr>
        <w:t xml:space="preserve"> аукциона, нач</w:t>
      </w:r>
      <w:r w:rsidR="00CB09BA">
        <w:rPr>
          <w:rFonts w:ascii="Times New Roman" w:hAnsi="Times New Roman" w:cs="Times New Roman"/>
          <w:sz w:val="28"/>
          <w:szCs w:val="28"/>
        </w:rPr>
        <w:t>альная цена предмета аукциона, «шаг</w:t>
      </w:r>
      <w:r w:rsidR="00326C3F" w:rsidRPr="0042234B">
        <w:rPr>
          <w:rFonts w:ascii="Times New Roman" w:hAnsi="Times New Roman" w:cs="Times New Roman"/>
          <w:sz w:val="28"/>
          <w:szCs w:val="28"/>
        </w:rPr>
        <w:t xml:space="preserve"> аукциона»</w:t>
      </w:r>
      <w:r w:rsidR="00CB09BA">
        <w:rPr>
          <w:rFonts w:ascii="Times New Roman" w:hAnsi="Times New Roman" w:cs="Times New Roman"/>
          <w:sz w:val="28"/>
          <w:szCs w:val="28"/>
        </w:rPr>
        <w:t>, наименование</w:t>
      </w:r>
      <w:r w:rsidRPr="0042234B">
        <w:rPr>
          <w:rFonts w:ascii="Times New Roman" w:hAnsi="Times New Roman" w:cs="Times New Roman"/>
          <w:sz w:val="28"/>
          <w:szCs w:val="28"/>
        </w:rPr>
        <w:t xml:space="preserve"> участников аукциона, которые не явились на аукцион;</w:t>
      </w:r>
    </w:p>
    <w:p w:rsidR="00023A2E" w:rsidRPr="0042234B" w:rsidRDefault="00023A2E" w:rsidP="00350B8E">
      <w:pPr>
        <w:widowControl w:val="0"/>
        <w:autoSpaceDE w:val="0"/>
        <w:autoSpaceDN w:val="0"/>
        <w:adjustRightInd w:val="0"/>
        <w:rPr>
          <w:szCs w:val="28"/>
        </w:rPr>
      </w:pPr>
      <w:r w:rsidRPr="0042234B">
        <w:rPr>
          <w:szCs w:val="28"/>
        </w:rPr>
        <w:t>каждую последующую цену предмета аукциона аукционист назначает путем увеличения тек</w:t>
      </w:r>
      <w:r w:rsidR="00326C3F" w:rsidRPr="0042234B">
        <w:rPr>
          <w:szCs w:val="28"/>
        </w:rPr>
        <w:t>ущей цены предмета аукциона на «шаг аукциона»</w:t>
      </w:r>
      <w:r w:rsidRPr="0042234B">
        <w:rPr>
          <w:szCs w:val="28"/>
        </w:rPr>
        <w:t>. После объявления очередной цены предмета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w:t>
      </w:r>
      <w:r w:rsidR="00326C3F" w:rsidRPr="0042234B">
        <w:rPr>
          <w:szCs w:val="28"/>
        </w:rPr>
        <w:t>ледующую цену в соответствии с «шагом аукциона»</w:t>
      </w:r>
      <w:r w:rsidRPr="0042234B">
        <w:rPr>
          <w:szCs w:val="28"/>
        </w:rPr>
        <w:t>;</w:t>
      </w:r>
    </w:p>
    <w:p w:rsidR="00023A2E" w:rsidRPr="0042234B" w:rsidRDefault="00023A2E" w:rsidP="00350B8E">
      <w:pPr>
        <w:pStyle w:val="ConsPlusNormal0"/>
        <w:ind w:firstLine="709"/>
        <w:jc w:val="both"/>
        <w:rPr>
          <w:rFonts w:ascii="Times New Roman" w:hAnsi="Times New Roman" w:cs="Times New Roman"/>
          <w:sz w:val="28"/>
          <w:szCs w:val="28"/>
        </w:rPr>
      </w:pPr>
      <w:r w:rsidRPr="0042234B">
        <w:rPr>
          <w:rFonts w:ascii="Times New Roman" w:hAnsi="Times New Roman" w:cs="Times New Roman"/>
          <w:sz w:val="28"/>
          <w:szCs w:val="28"/>
        </w:rPr>
        <w:t xml:space="preserve">аукцион считается оконченным, если после троекратного объявления аукционистом цены предмета аукциона ни один участник аукциона не поднял карточку. Победителем аукциона признается тот участник аукциона, номер карточки которого был назван последним. Аукционист объявляет об окончании проведения аукциона (лота), последнее и предпоследнее предложения о цене предмета аукциона, номер карточки и наименование победителя аукциона и участника аукциона, сделавшего предпоследнее предложение о цене </w:t>
      </w:r>
      <w:r w:rsidR="00953AAA" w:rsidRPr="0042234B">
        <w:rPr>
          <w:rFonts w:ascii="Times New Roman" w:hAnsi="Times New Roman" w:cs="Times New Roman"/>
          <w:sz w:val="28"/>
          <w:szCs w:val="28"/>
        </w:rPr>
        <w:t>предмета аукциона</w:t>
      </w:r>
      <w:r w:rsidRPr="0042234B">
        <w:rPr>
          <w:rFonts w:ascii="Times New Roman" w:hAnsi="Times New Roman" w:cs="Times New Roman"/>
          <w:sz w:val="28"/>
          <w:szCs w:val="28"/>
        </w:rPr>
        <w:t>.</w:t>
      </w:r>
    </w:p>
    <w:p w:rsidR="00023A2E" w:rsidRPr="0042234B" w:rsidRDefault="007152FA" w:rsidP="00350B8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w:t>
      </w:r>
      <w:r w:rsidR="00023A2E" w:rsidRPr="0042234B">
        <w:rPr>
          <w:rFonts w:ascii="Times New Roman" w:hAnsi="Times New Roman" w:cs="Times New Roman"/>
          <w:sz w:val="28"/>
          <w:szCs w:val="28"/>
        </w:rPr>
        <w:t>ри проведен</w:t>
      </w:r>
      <w:proofErr w:type="gramStart"/>
      <w:r w:rsidR="00023A2E" w:rsidRPr="0042234B">
        <w:rPr>
          <w:rFonts w:ascii="Times New Roman" w:hAnsi="Times New Roman" w:cs="Times New Roman"/>
          <w:sz w:val="28"/>
          <w:szCs w:val="28"/>
        </w:rPr>
        <w:t>ии ау</w:t>
      </w:r>
      <w:proofErr w:type="gramEnd"/>
      <w:r w:rsidR="00023A2E" w:rsidRPr="0042234B">
        <w:rPr>
          <w:rFonts w:ascii="Times New Roman" w:hAnsi="Times New Roman" w:cs="Times New Roman"/>
          <w:sz w:val="28"/>
          <w:szCs w:val="28"/>
        </w:rPr>
        <w:t>кциона, Комиссия имеет право:</w:t>
      </w:r>
    </w:p>
    <w:p w:rsidR="00023A2E" w:rsidRPr="0042234B" w:rsidRDefault="00023A2E" w:rsidP="00350B8E">
      <w:pPr>
        <w:pStyle w:val="ConsPlusNormal0"/>
        <w:ind w:firstLine="709"/>
        <w:jc w:val="both"/>
        <w:rPr>
          <w:sz w:val="28"/>
          <w:szCs w:val="28"/>
        </w:rPr>
      </w:pPr>
      <w:r w:rsidRPr="0042234B">
        <w:rPr>
          <w:rFonts w:ascii="Times New Roman" w:hAnsi="Times New Roman" w:cs="Times New Roman"/>
          <w:sz w:val="28"/>
          <w:szCs w:val="28"/>
        </w:rPr>
        <w:t xml:space="preserve">удалять из зала проведения аукциона Участников аукциона и их представителей, в случаях, если они своим  поведением мешают, саботируют проведение процедуры аукциона, нарушают порядок в зале проведения аукциона; </w:t>
      </w:r>
    </w:p>
    <w:p w:rsidR="00023A2E" w:rsidRPr="0042234B" w:rsidRDefault="00023A2E" w:rsidP="00350B8E">
      <w:pPr>
        <w:pStyle w:val="2"/>
        <w:keepNext/>
        <w:keepLines/>
        <w:suppressLineNumbers/>
        <w:spacing w:after="0" w:line="240" w:lineRule="auto"/>
        <w:ind w:left="0" w:firstLine="709"/>
        <w:jc w:val="both"/>
        <w:rPr>
          <w:sz w:val="28"/>
          <w:szCs w:val="28"/>
        </w:rPr>
      </w:pPr>
      <w:r w:rsidRPr="0042234B">
        <w:rPr>
          <w:sz w:val="28"/>
          <w:szCs w:val="28"/>
        </w:rPr>
        <w:t>делать замечания, предупреждать Участников аукциона и их представителей о ненадлежащем по</w:t>
      </w:r>
      <w:r w:rsidR="0066538E">
        <w:rPr>
          <w:sz w:val="28"/>
          <w:szCs w:val="28"/>
        </w:rPr>
        <w:t>ведении;</w:t>
      </w:r>
    </w:p>
    <w:p w:rsidR="00023A2E" w:rsidRPr="0042234B" w:rsidRDefault="00023A2E" w:rsidP="00350B8E">
      <w:pPr>
        <w:pStyle w:val="2"/>
        <w:keepNext/>
        <w:keepLines/>
        <w:suppressLineNumbers/>
        <w:spacing w:after="0" w:line="240" w:lineRule="auto"/>
        <w:ind w:left="0" w:firstLine="709"/>
        <w:jc w:val="both"/>
        <w:rPr>
          <w:sz w:val="28"/>
          <w:szCs w:val="28"/>
        </w:rPr>
      </w:pPr>
      <w:r w:rsidRPr="0042234B">
        <w:rPr>
          <w:sz w:val="28"/>
          <w:szCs w:val="28"/>
        </w:rPr>
        <w:t>задавать вопросы, конкретизировать, переспрашивать, уточнять у Участнико</w:t>
      </w:r>
      <w:r w:rsidR="000A6DA9">
        <w:rPr>
          <w:sz w:val="28"/>
          <w:szCs w:val="28"/>
        </w:rPr>
        <w:t xml:space="preserve">в аукциона и их представителей </w:t>
      </w:r>
      <w:r w:rsidRPr="0042234B">
        <w:rPr>
          <w:sz w:val="28"/>
          <w:szCs w:val="28"/>
        </w:rPr>
        <w:t>относительно характера производимых ими действий.</w:t>
      </w:r>
    </w:p>
    <w:p w:rsidR="007C4437" w:rsidRPr="0042234B" w:rsidRDefault="007C4437" w:rsidP="00350B8E">
      <w:pPr>
        <w:rPr>
          <w:szCs w:val="28"/>
        </w:rPr>
      </w:pPr>
      <w:r w:rsidRPr="0042234B">
        <w:rPr>
          <w:szCs w:val="28"/>
        </w:rPr>
        <w:t xml:space="preserve">Участники, нарушившие данный порядок, и получившие дважды предупреждение от аукциониста или члена </w:t>
      </w:r>
      <w:r w:rsidR="00953AAA" w:rsidRPr="0042234B">
        <w:rPr>
          <w:szCs w:val="28"/>
        </w:rPr>
        <w:t>К</w:t>
      </w:r>
      <w:r w:rsidRPr="0042234B">
        <w:rPr>
          <w:szCs w:val="28"/>
        </w:rPr>
        <w:t xml:space="preserve">омиссии снимаются с аукциона по данному </w:t>
      </w:r>
      <w:r w:rsidR="00953AAA" w:rsidRPr="0042234B">
        <w:rPr>
          <w:szCs w:val="28"/>
        </w:rPr>
        <w:t>лоту</w:t>
      </w:r>
      <w:r w:rsidRPr="0042234B">
        <w:rPr>
          <w:szCs w:val="28"/>
        </w:rPr>
        <w:t xml:space="preserve"> и покидают зал проведения аукциона.</w:t>
      </w:r>
    </w:p>
    <w:p w:rsidR="007C4437" w:rsidRPr="0042234B" w:rsidRDefault="007C4437" w:rsidP="00350B8E">
      <w:pPr>
        <w:rPr>
          <w:szCs w:val="28"/>
        </w:rPr>
      </w:pPr>
      <w:r w:rsidRPr="0042234B">
        <w:rPr>
          <w:szCs w:val="28"/>
        </w:rPr>
        <w:t>Решение о снятии участника аукциона за нарушение порядка проведения аукциона, отражается в протоколе о результатах аукциона.</w:t>
      </w:r>
    </w:p>
    <w:p w:rsidR="00730043" w:rsidRDefault="00730043" w:rsidP="00350B8E">
      <w:pPr>
        <w:rPr>
          <w:szCs w:val="28"/>
        </w:rPr>
      </w:pPr>
    </w:p>
    <w:p w:rsidR="007C4437" w:rsidRDefault="00730043" w:rsidP="00730043">
      <w:pPr>
        <w:jc w:val="center"/>
        <w:rPr>
          <w:szCs w:val="28"/>
        </w:rPr>
      </w:pPr>
      <w:r w:rsidRPr="0042234B">
        <w:rPr>
          <w:szCs w:val="28"/>
        </w:rPr>
        <w:t>8. ОФОРМЛЕНИЕ РЕЗУЛЬТАТОВ АУКЦИОНА.</w:t>
      </w:r>
    </w:p>
    <w:p w:rsidR="007C4437" w:rsidRPr="0042234B" w:rsidRDefault="000D49EA" w:rsidP="00350B8E">
      <w:pPr>
        <w:rPr>
          <w:szCs w:val="28"/>
        </w:rPr>
      </w:pPr>
      <w:r w:rsidRPr="0042234B">
        <w:rPr>
          <w:szCs w:val="28"/>
        </w:rPr>
        <w:t>8</w:t>
      </w:r>
      <w:r w:rsidR="00E55F81" w:rsidRPr="0042234B">
        <w:rPr>
          <w:szCs w:val="28"/>
        </w:rPr>
        <w:t>.</w:t>
      </w:r>
      <w:r w:rsidR="007C4437" w:rsidRPr="0042234B">
        <w:rPr>
          <w:szCs w:val="28"/>
        </w:rPr>
        <w:t>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C4437" w:rsidRPr="0042234B" w:rsidRDefault="007C4437" w:rsidP="00350B8E">
      <w:pPr>
        <w:rPr>
          <w:szCs w:val="28"/>
        </w:rPr>
      </w:pPr>
      <w:r w:rsidRPr="0042234B">
        <w:rPr>
          <w:szCs w:val="28"/>
        </w:rPr>
        <w:t xml:space="preserve">В протоколе указываются: </w:t>
      </w:r>
    </w:p>
    <w:p w:rsidR="007C4437" w:rsidRPr="0042234B" w:rsidRDefault="007C4437" w:rsidP="007152FA">
      <w:pPr>
        <w:rPr>
          <w:szCs w:val="28"/>
        </w:rPr>
      </w:pPr>
      <w:r w:rsidRPr="0042234B">
        <w:rPr>
          <w:szCs w:val="28"/>
        </w:rPr>
        <w:t>сведения о месте, дате и времени проведения аукциона;</w:t>
      </w:r>
    </w:p>
    <w:p w:rsidR="007C4437" w:rsidRPr="0042234B" w:rsidRDefault="007C4437" w:rsidP="007152FA">
      <w:pPr>
        <w:tabs>
          <w:tab w:val="left" w:pos="851"/>
          <w:tab w:val="left" w:pos="1134"/>
        </w:tabs>
      </w:pPr>
      <w:r w:rsidRPr="0042234B">
        <w:rPr>
          <w:szCs w:val="28"/>
        </w:rPr>
        <w:lastRenderedPageBreak/>
        <w:t>предмет аукциона, в том числ</w:t>
      </w:r>
      <w:r w:rsidRPr="0042234B">
        <w:t>е сведения о местоположении и площади земельного участка;</w:t>
      </w:r>
    </w:p>
    <w:p w:rsidR="007C4437" w:rsidRPr="0042234B" w:rsidRDefault="007C4437" w:rsidP="007152FA">
      <w:pPr>
        <w:tabs>
          <w:tab w:val="left" w:pos="851"/>
          <w:tab w:val="left" w:pos="1134"/>
        </w:tabs>
      </w:pPr>
      <w:r w:rsidRPr="0042234B">
        <w:t>сведения об участниках аукциона, о начальной цене предмета аукциона</w:t>
      </w:r>
      <w:r w:rsidR="009F3A69" w:rsidRPr="0042234B">
        <w:t>, о последнем</w:t>
      </w:r>
      <w:r w:rsidRPr="0042234B">
        <w:t xml:space="preserve"> и предпоследнем предложениях о цене предмета аукциона;</w:t>
      </w:r>
    </w:p>
    <w:p w:rsidR="007C4437" w:rsidRPr="0042234B" w:rsidRDefault="00433621" w:rsidP="007152FA">
      <w:pPr>
        <w:tabs>
          <w:tab w:val="left" w:pos="851"/>
          <w:tab w:val="left" w:pos="1134"/>
        </w:tabs>
      </w:pPr>
      <w:r w:rsidRPr="0042234B">
        <w:t>наименование и место нахождения</w:t>
      </w:r>
      <w:r w:rsidR="007C4437" w:rsidRPr="0042234B">
        <w:t xml:space="preserve">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C4437" w:rsidRPr="0042234B" w:rsidRDefault="007C4437" w:rsidP="007152FA">
      <w:pPr>
        <w:tabs>
          <w:tab w:val="left" w:pos="851"/>
          <w:tab w:val="left" w:pos="1134"/>
        </w:tabs>
      </w:pPr>
      <w:r w:rsidRPr="0042234B">
        <w:t xml:space="preserve">сведения о последнем </w:t>
      </w:r>
      <w:proofErr w:type="gramStart"/>
      <w:r w:rsidRPr="0042234B">
        <w:t>предл</w:t>
      </w:r>
      <w:r w:rsidR="00FE7E4B">
        <w:t>ожении</w:t>
      </w:r>
      <w:proofErr w:type="gramEnd"/>
      <w:r w:rsidR="00FE7E4B">
        <w:t xml:space="preserve"> о цене предмета аукциона.</w:t>
      </w:r>
    </w:p>
    <w:p w:rsidR="007C4437" w:rsidRPr="0042234B" w:rsidRDefault="000D49EA" w:rsidP="00350B8E">
      <w:r w:rsidRPr="0042234B">
        <w:t>8</w:t>
      </w:r>
      <w:r w:rsidR="00E55F81" w:rsidRPr="0042234B">
        <w:t>.</w:t>
      </w:r>
      <w:r w:rsidR="007C4437" w:rsidRPr="0042234B">
        <w:t xml:space="preserve">2. Протокол о результатах аукциона подписывается: </w:t>
      </w:r>
      <w:r w:rsidR="0031279E" w:rsidRPr="0042234B">
        <w:t>членами комиссии</w:t>
      </w:r>
      <w:r w:rsidR="007C4437" w:rsidRPr="0042234B">
        <w:t>, по</w:t>
      </w:r>
      <w:r w:rsidR="00326C3F" w:rsidRPr="0042234B">
        <w:t xml:space="preserve">бедителем </w:t>
      </w:r>
      <w:r w:rsidR="00DC3DC8" w:rsidRPr="0042234B">
        <w:t xml:space="preserve">аукциона </w:t>
      </w:r>
      <w:r w:rsidR="007C4437" w:rsidRPr="0042234B">
        <w:t>в день проведения аукциона.</w:t>
      </w:r>
    </w:p>
    <w:p w:rsidR="007C4437" w:rsidRPr="0042234B" w:rsidRDefault="000D49EA" w:rsidP="007D670E">
      <w:r w:rsidRPr="0042234B">
        <w:t>8</w:t>
      </w:r>
      <w:r w:rsidR="00E55F81" w:rsidRPr="0042234B">
        <w:t>.</w:t>
      </w:r>
      <w:r w:rsidR="007C4437" w:rsidRPr="0042234B">
        <w:t xml:space="preserve">3. Протокол о результатах аукциона, оформленный по итогам проведения аукциона, является документом, удостоверяющим право победителя аукциона </w:t>
      </w:r>
      <w:r w:rsidR="00730043">
        <w:t>по продаже</w:t>
      </w:r>
      <w:r w:rsidR="007C4437" w:rsidRPr="0042234B">
        <w:t xml:space="preserve"> земельн</w:t>
      </w:r>
      <w:r w:rsidR="000B358B">
        <w:t>ого</w:t>
      </w:r>
      <w:r w:rsidR="007C4437" w:rsidRPr="0042234B">
        <w:t xml:space="preserve"> участк</w:t>
      </w:r>
      <w:r w:rsidR="000B358B">
        <w:t>а</w:t>
      </w:r>
      <w:r w:rsidR="007C4437" w:rsidRPr="0042234B">
        <w:t>.</w:t>
      </w:r>
    </w:p>
    <w:p w:rsidR="007C4437" w:rsidRPr="0042234B" w:rsidRDefault="00A86CC6" w:rsidP="00350B8E">
      <w:r w:rsidRPr="0042234B">
        <w:t>8</w:t>
      </w:r>
      <w:r w:rsidR="00E55F81" w:rsidRPr="0042234B">
        <w:t>.</w:t>
      </w:r>
      <w:r w:rsidR="007C4437" w:rsidRPr="0042234B">
        <w:t xml:space="preserve">4. Протокол о результатах аукциона Организатор аукциона передает победителю или его полномочному представителю под расписку </w:t>
      </w:r>
      <w:r w:rsidR="008F03F7" w:rsidRPr="0042234B">
        <w:rPr>
          <w:bCs/>
          <w:szCs w:val="28"/>
        </w:rPr>
        <w:t xml:space="preserve">в течение одного рабочего дня со дня подписания протокола </w:t>
      </w:r>
      <w:r w:rsidR="008F03F7" w:rsidRPr="0042234B">
        <w:t>о результатах аукциона</w:t>
      </w:r>
      <w:r w:rsidR="007C4437" w:rsidRPr="0042234B">
        <w:t>.</w:t>
      </w:r>
    </w:p>
    <w:p w:rsidR="007C4437" w:rsidRPr="0042234B" w:rsidRDefault="00A86CC6" w:rsidP="007C4437">
      <w:r w:rsidRPr="0042234B">
        <w:t>8</w:t>
      </w:r>
      <w:r w:rsidR="00E55F81" w:rsidRPr="0042234B">
        <w:t>.</w:t>
      </w:r>
      <w:r w:rsidR="007C4437" w:rsidRPr="0042234B">
        <w:t>5. Организатор аукциона не позднее 3 (трёх) рабочих дней со дня подписания протокола о результатах аукциона обеспечивает возврат задатков участникам, кроме победителя аукциона.</w:t>
      </w:r>
    </w:p>
    <w:p w:rsidR="007C4437" w:rsidRPr="0042234B" w:rsidRDefault="00A86CC6" w:rsidP="007C4437">
      <w:r w:rsidRPr="0042234B">
        <w:t>8</w:t>
      </w:r>
      <w:r w:rsidR="00E55F81" w:rsidRPr="0042234B">
        <w:t>.</w:t>
      </w:r>
      <w:r w:rsidR="007C4437" w:rsidRPr="0042234B">
        <w:t xml:space="preserve">6. Протокол о результатах аукциона размещается </w:t>
      </w:r>
      <w:r w:rsidR="000D49EA" w:rsidRPr="0042234B">
        <w:t>на официальных сайтах торгов</w:t>
      </w:r>
      <w:r w:rsidR="007C4437" w:rsidRPr="0042234B">
        <w:rPr>
          <w:bCs/>
          <w:szCs w:val="28"/>
        </w:rPr>
        <w:t xml:space="preserve"> в течение одного рабочего дня со дня подписания протокола </w:t>
      </w:r>
      <w:r w:rsidR="007C4437" w:rsidRPr="0042234B">
        <w:t>о результатах аукциона.</w:t>
      </w:r>
    </w:p>
    <w:p w:rsidR="007C4437" w:rsidRPr="0042234B" w:rsidRDefault="007C4437" w:rsidP="007C4437">
      <w:pPr>
        <w:pStyle w:val="TextBasTxt"/>
        <w:ind w:firstLine="540"/>
        <w:rPr>
          <w:sz w:val="28"/>
          <w:szCs w:val="28"/>
        </w:rPr>
      </w:pPr>
    </w:p>
    <w:p w:rsidR="00565118" w:rsidRDefault="00A86CC6" w:rsidP="001C5AB9">
      <w:r w:rsidRPr="0042234B">
        <w:t>9</w:t>
      </w:r>
      <w:r w:rsidR="007C4437" w:rsidRPr="0042234B">
        <w:t xml:space="preserve">. ЗАКЛЮЧЕНИЕ ДОГОВОРА </w:t>
      </w:r>
      <w:r w:rsidR="009C19A7" w:rsidRPr="0042234B">
        <w:t>КУПЛИ-ПРОДАЖИ</w:t>
      </w:r>
      <w:r w:rsidR="001C5AB9" w:rsidRPr="0042234B">
        <w:t xml:space="preserve"> </w:t>
      </w:r>
      <w:r w:rsidR="007C4437" w:rsidRPr="0042234B">
        <w:t xml:space="preserve">ЗЕМЕЛЬНОГО УЧАСТКА ПО ИТОГАМ ПРОВЕДЕНИЯ АУКЦИОНА </w:t>
      </w:r>
    </w:p>
    <w:p w:rsidR="00530A2B" w:rsidRPr="004944AA" w:rsidRDefault="00530A2B" w:rsidP="001C5AB9"/>
    <w:p w:rsidR="002A268B" w:rsidRPr="0042234B" w:rsidRDefault="00A86CC6" w:rsidP="002A268B">
      <w:pPr>
        <w:tabs>
          <w:tab w:val="left" w:pos="851"/>
          <w:tab w:val="left" w:pos="1134"/>
        </w:tabs>
        <w:autoSpaceDE w:val="0"/>
        <w:autoSpaceDN w:val="0"/>
        <w:adjustRightInd w:val="0"/>
        <w:rPr>
          <w:rFonts w:eastAsia="Calibri"/>
          <w:szCs w:val="28"/>
          <w:lang w:eastAsia="ru-RU"/>
        </w:rPr>
      </w:pPr>
      <w:r w:rsidRPr="0042234B">
        <w:t>9</w:t>
      </w:r>
      <w:r w:rsidR="007C4437" w:rsidRPr="0042234B">
        <w:t>.1. </w:t>
      </w:r>
      <w:r w:rsidR="002A268B" w:rsidRPr="0042234B">
        <w:rPr>
          <w:rFonts w:eastAsia="Calibri"/>
          <w:szCs w:val="28"/>
          <w:lang w:eastAsia="ru-RU"/>
        </w:rPr>
        <w:t xml:space="preserve">Договор заключается в срок не ранее 10 (десяти) рабочих дней </w:t>
      </w:r>
      <w:proofErr w:type="gramStart"/>
      <w:r w:rsidR="002A268B" w:rsidRPr="0042234B">
        <w:rPr>
          <w:rFonts w:eastAsia="Calibri"/>
          <w:szCs w:val="28"/>
          <w:lang w:eastAsia="ru-RU"/>
        </w:rPr>
        <w:t>с даты подведения</w:t>
      </w:r>
      <w:proofErr w:type="gramEnd"/>
      <w:r w:rsidR="002A268B" w:rsidRPr="0042234B">
        <w:rPr>
          <w:rFonts w:eastAsia="Calibri"/>
          <w:szCs w:val="28"/>
          <w:lang w:eastAsia="ru-RU"/>
        </w:rPr>
        <w:t xml:space="preserve"> </w:t>
      </w:r>
      <w:r w:rsidR="00CB09BA">
        <w:rPr>
          <w:rFonts w:eastAsia="Calibri"/>
          <w:szCs w:val="28"/>
          <w:lang w:eastAsia="ru-RU"/>
        </w:rPr>
        <w:t>итогов аукциона, но не позднее 30 (тридцати) календарных дней со дня направления победителю аукциона проект договора.</w:t>
      </w:r>
    </w:p>
    <w:p w:rsidR="007C4437" w:rsidRPr="0042234B" w:rsidRDefault="007C4437" w:rsidP="007C4437">
      <w:pPr>
        <w:autoSpaceDE w:val="0"/>
        <w:autoSpaceDN w:val="0"/>
        <w:adjustRightInd w:val="0"/>
        <w:rPr>
          <w:rFonts w:eastAsia="Calibri"/>
          <w:szCs w:val="28"/>
          <w:lang w:eastAsia="ru-RU"/>
        </w:rPr>
      </w:pPr>
      <w:r w:rsidRPr="0042234B">
        <w:rPr>
          <w:rFonts w:eastAsia="Calibri"/>
          <w:szCs w:val="28"/>
          <w:lang w:eastAsia="ru-RU"/>
        </w:rPr>
        <w:t xml:space="preserve">Организатор аукциона направляет победителю аукциона или единственному принявшему участие в аукционе его участнику экземпляры подписанного проекта договора </w:t>
      </w:r>
      <w:r w:rsidR="009C19A7" w:rsidRPr="0042234B">
        <w:rPr>
          <w:rFonts w:eastAsia="Calibri"/>
          <w:szCs w:val="28"/>
          <w:lang w:eastAsia="ru-RU"/>
        </w:rPr>
        <w:t>купли-продажи</w:t>
      </w:r>
      <w:r w:rsidRPr="0042234B">
        <w:rPr>
          <w:rFonts w:eastAsia="Calibri"/>
          <w:szCs w:val="28"/>
          <w:lang w:eastAsia="ru-RU"/>
        </w:rPr>
        <w:t xml:space="preserve"> земельного участка в десятидневный срок со дня составления протокола о результатах аукциона</w:t>
      </w:r>
      <w:r w:rsidR="009C19A7" w:rsidRPr="0042234B">
        <w:rPr>
          <w:rFonts w:eastAsia="Calibri"/>
          <w:szCs w:val="28"/>
          <w:lang w:eastAsia="ru-RU"/>
        </w:rPr>
        <w:t xml:space="preserve">. </w:t>
      </w:r>
      <w:r w:rsidRPr="0042234B">
        <w:rPr>
          <w:rFonts w:eastAsia="Calibri"/>
          <w:szCs w:val="28"/>
          <w:lang w:eastAsia="ru-RU"/>
        </w:rPr>
        <w:t>Договор заключается не ранее чем через десять дней со дня размещения информации о результатах аукциона на официальном сайте</w:t>
      </w:r>
      <w:r w:rsidR="00953AAA" w:rsidRPr="0042234B">
        <w:rPr>
          <w:rFonts w:eastAsia="Calibri"/>
          <w:szCs w:val="28"/>
          <w:lang w:eastAsia="ru-RU"/>
        </w:rPr>
        <w:t xml:space="preserve"> торгов</w:t>
      </w:r>
      <w:r w:rsidRPr="0042234B">
        <w:rPr>
          <w:rFonts w:eastAsia="Calibri"/>
          <w:szCs w:val="28"/>
          <w:lang w:eastAsia="ru-RU"/>
        </w:rPr>
        <w:t>.</w:t>
      </w:r>
    </w:p>
    <w:p w:rsidR="007C4437" w:rsidRPr="0042234B" w:rsidRDefault="00A86CC6" w:rsidP="007C4437">
      <w:r w:rsidRPr="0042234B">
        <w:t>9</w:t>
      </w:r>
      <w:r w:rsidR="007C4437" w:rsidRPr="0042234B">
        <w:t>.2.</w:t>
      </w:r>
      <w:r w:rsidR="00953AAA" w:rsidRPr="0042234B">
        <w:t xml:space="preserve"> Победитель аукциона или</w:t>
      </w:r>
      <w:r w:rsidR="007C4437" w:rsidRPr="0042234B">
        <w:rPr>
          <w:rFonts w:eastAsia="Calibri"/>
          <w:szCs w:val="28"/>
          <w:lang w:eastAsia="ru-RU"/>
        </w:rPr>
        <w:t xml:space="preserve"> единственный принявший участие в аукционе</w:t>
      </w:r>
      <w:r w:rsidR="007C4437" w:rsidRPr="0042234B">
        <w:t xml:space="preserve"> до подписания договора </w:t>
      </w:r>
      <w:r w:rsidR="00326C3F" w:rsidRPr="0042234B">
        <w:t>купли-продажи</w:t>
      </w:r>
      <w:r w:rsidR="007C4437" w:rsidRPr="0042234B">
        <w:t xml:space="preserve"> </w:t>
      </w:r>
      <w:r w:rsidR="007C4437" w:rsidRPr="0042234B">
        <w:rPr>
          <w:szCs w:val="28"/>
        </w:rPr>
        <w:t>земельного участка</w:t>
      </w:r>
      <w:r w:rsidR="007C4437" w:rsidRPr="0042234B">
        <w:t xml:space="preserve"> представляет Организатору аукциона </w:t>
      </w:r>
      <w:r w:rsidR="007C4437" w:rsidRPr="0042234B">
        <w:rPr>
          <w:szCs w:val="28"/>
          <w:lang w:eastAsia="ru-RU"/>
        </w:rPr>
        <w:t xml:space="preserve">платежный документ для подтверждения </w:t>
      </w:r>
      <w:r w:rsidR="007C4437" w:rsidRPr="0042234B">
        <w:rPr>
          <w:szCs w:val="28"/>
        </w:rPr>
        <w:t xml:space="preserve">оплаты права на заключение договора </w:t>
      </w:r>
      <w:r w:rsidR="005E4478" w:rsidRPr="0042234B">
        <w:rPr>
          <w:szCs w:val="28"/>
        </w:rPr>
        <w:t>купли-продажи</w:t>
      </w:r>
      <w:r w:rsidR="007C4437" w:rsidRPr="0042234B">
        <w:rPr>
          <w:szCs w:val="28"/>
        </w:rPr>
        <w:t xml:space="preserve"> земельного участка за вычетом суммы внесенного задатка.</w:t>
      </w:r>
    </w:p>
    <w:p w:rsidR="007C4437" w:rsidRPr="0042234B" w:rsidRDefault="00A86CC6" w:rsidP="007C4437">
      <w:pPr>
        <w:autoSpaceDE w:val="0"/>
        <w:autoSpaceDN w:val="0"/>
        <w:adjustRightInd w:val="0"/>
        <w:rPr>
          <w:rFonts w:eastAsia="Calibri"/>
          <w:bCs/>
          <w:szCs w:val="28"/>
          <w:lang w:eastAsia="ru-RU"/>
        </w:rPr>
      </w:pPr>
      <w:r w:rsidRPr="0042234B">
        <w:t>9</w:t>
      </w:r>
      <w:r w:rsidR="007C4437" w:rsidRPr="0042234B">
        <w:t>.3. </w:t>
      </w:r>
      <w:r w:rsidR="007C4437" w:rsidRPr="0042234B">
        <w:rPr>
          <w:rFonts w:eastAsia="Calibri"/>
          <w:bCs/>
          <w:szCs w:val="28"/>
          <w:lang w:eastAsia="ru-RU"/>
        </w:rPr>
        <w:t xml:space="preserve">Задаток, внесенный лицом, признанным победителем аукциона, иным лицом, с которым заключается договор </w:t>
      </w:r>
      <w:r w:rsidR="009C19A7" w:rsidRPr="0042234B">
        <w:rPr>
          <w:rFonts w:eastAsia="Calibri"/>
          <w:bCs/>
          <w:szCs w:val="28"/>
          <w:lang w:eastAsia="ru-RU"/>
        </w:rPr>
        <w:t>купли-продажи</w:t>
      </w:r>
      <w:r w:rsidR="007C4437" w:rsidRPr="0042234B">
        <w:rPr>
          <w:rFonts w:eastAsia="Calibri"/>
          <w:bCs/>
          <w:szCs w:val="28"/>
          <w:lang w:eastAsia="ru-RU"/>
        </w:rPr>
        <w:t xml:space="preserve"> земельного участка, засчитывается в счет исполнения обязательств по договору.</w:t>
      </w:r>
    </w:p>
    <w:p w:rsidR="007C4437" w:rsidRPr="0042234B" w:rsidRDefault="00A86CC6" w:rsidP="007C4437">
      <w:pPr>
        <w:autoSpaceDE w:val="0"/>
        <w:autoSpaceDN w:val="0"/>
        <w:adjustRightInd w:val="0"/>
        <w:rPr>
          <w:rFonts w:eastAsia="Calibri"/>
          <w:szCs w:val="28"/>
          <w:lang w:eastAsia="ru-RU"/>
        </w:rPr>
      </w:pPr>
      <w:r w:rsidRPr="0042234B">
        <w:t>9</w:t>
      </w:r>
      <w:r w:rsidR="007C4437" w:rsidRPr="0042234B">
        <w:t>.4. </w:t>
      </w:r>
      <w:r w:rsidR="007C4437" w:rsidRPr="0042234B">
        <w:rPr>
          <w:rFonts w:eastAsia="Calibri"/>
          <w:szCs w:val="28"/>
          <w:lang w:eastAsia="ru-RU"/>
        </w:rPr>
        <w:t xml:space="preserve">Если договор </w:t>
      </w:r>
      <w:r w:rsidR="009C19A7" w:rsidRPr="0042234B">
        <w:rPr>
          <w:rFonts w:eastAsia="Calibri"/>
          <w:szCs w:val="28"/>
          <w:lang w:eastAsia="ru-RU"/>
        </w:rPr>
        <w:t>купли-продажи</w:t>
      </w:r>
      <w:r w:rsidR="00DC3DC8" w:rsidRPr="0042234B">
        <w:rPr>
          <w:rFonts w:eastAsia="Calibri"/>
          <w:szCs w:val="28"/>
          <w:lang w:eastAsia="ru-RU"/>
        </w:rPr>
        <w:t xml:space="preserve"> </w:t>
      </w:r>
      <w:r w:rsidR="007C4437" w:rsidRPr="0042234B">
        <w:rPr>
          <w:rFonts w:eastAsia="Calibri"/>
          <w:szCs w:val="28"/>
          <w:lang w:eastAsia="ru-RU"/>
        </w:rPr>
        <w:t xml:space="preserve">земельного участка в течение тридцати дней со дня направления победителю аукциона проекта указанного </w:t>
      </w:r>
      <w:r w:rsidR="007C4437" w:rsidRPr="0042234B">
        <w:rPr>
          <w:rFonts w:eastAsia="Calibri"/>
          <w:szCs w:val="28"/>
          <w:lang w:eastAsia="ru-RU"/>
        </w:rPr>
        <w:lastRenderedPageBreak/>
        <w:t>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7C4437" w:rsidRPr="0042234B" w:rsidRDefault="00A86CC6" w:rsidP="007C4437">
      <w:pPr>
        <w:autoSpaceDE w:val="0"/>
        <w:autoSpaceDN w:val="0"/>
        <w:adjustRightInd w:val="0"/>
        <w:rPr>
          <w:rFonts w:eastAsia="Calibri"/>
          <w:szCs w:val="28"/>
          <w:lang w:eastAsia="ru-RU"/>
        </w:rPr>
      </w:pPr>
      <w:r w:rsidRPr="0042234B">
        <w:rPr>
          <w:rFonts w:eastAsia="Calibri"/>
          <w:bCs/>
          <w:szCs w:val="28"/>
          <w:lang w:eastAsia="ru-RU"/>
        </w:rPr>
        <w:t>9</w:t>
      </w:r>
      <w:r w:rsidR="007C4437" w:rsidRPr="0042234B">
        <w:rPr>
          <w:rFonts w:eastAsia="Calibri"/>
          <w:bCs/>
          <w:szCs w:val="28"/>
          <w:lang w:eastAsia="ru-RU"/>
        </w:rPr>
        <w:t>.5. </w:t>
      </w:r>
      <w:r w:rsidR="007C4437" w:rsidRPr="0042234B">
        <w:rPr>
          <w:rFonts w:eastAsia="Calibri"/>
          <w:szCs w:val="28"/>
          <w:lang w:eastAsia="ru-RU"/>
        </w:rPr>
        <w:t>В случае</w:t>
      </w:r>
      <w:proofErr w:type="gramStart"/>
      <w:r w:rsidR="007C4437" w:rsidRPr="0042234B">
        <w:rPr>
          <w:rFonts w:eastAsia="Calibri"/>
          <w:szCs w:val="28"/>
          <w:lang w:eastAsia="ru-RU"/>
        </w:rPr>
        <w:t>,</w:t>
      </w:r>
      <w:proofErr w:type="gramEnd"/>
      <w:r w:rsidR="007C4437" w:rsidRPr="0042234B">
        <w:rPr>
          <w:rFonts w:eastAsia="Calibri"/>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9C19A7" w:rsidRPr="0042234B">
        <w:rPr>
          <w:rFonts w:eastAsia="Calibri"/>
          <w:szCs w:val="28"/>
          <w:lang w:eastAsia="ru-RU"/>
        </w:rPr>
        <w:t>купли-продажи</w:t>
      </w:r>
      <w:r w:rsidR="007C4437" w:rsidRPr="0042234B">
        <w:rPr>
          <w:rFonts w:eastAsia="Calibri"/>
          <w:szCs w:val="28"/>
          <w:lang w:eastAsia="ru-RU"/>
        </w:rPr>
        <w:t xml:space="preserve">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w:t>
      </w:r>
      <w:r w:rsidR="00031495" w:rsidRPr="0042234B">
        <w:rPr>
          <w:rFonts w:eastAsia="Calibri"/>
          <w:szCs w:val="28"/>
          <w:lang w:eastAsia="ru-RU"/>
        </w:rPr>
        <w:t>Земельным</w:t>
      </w:r>
      <w:r w:rsidR="007C4437" w:rsidRPr="0042234B">
        <w:rPr>
          <w:rFonts w:eastAsia="Calibri"/>
          <w:szCs w:val="28"/>
          <w:lang w:eastAsia="ru-RU"/>
        </w:rPr>
        <w:t xml:space="preserve"> </w:t>
      </w:r>
      <w:r w:rsidR="00031495" w:rsidRPr="0042234B">
        <w:rPr>
          <w:rFonts w:eastAsia="Calibri"/>
          <w:szCs w:val="28"/>
          <w:lang w:eastAsia="ru-RU"/>
        </w:rPr>
        <w:t>к</w:t>
      </w:r>
      <w:r w:rsidR="007C4437" w:rsidRPr="0042234B">
        <w:rPr>
          <w:rFonts w:eastAsia="Calibri"/>
          <w:szCs w:val="28"/>
          <w:lang w:eastAsia="ru-RU"/>
        </w:rPr>
        <w:t>одексом</w:t>
      </w:r>
      <w:r w:rsidR="00031495" w:rsidRPr="0042234B">
        <w:rPr>
          <w:rFonts w:eastAsia="Calibri"/>
          <w:szCs w:val="28"/>
          <w:lang w:eastAsia="ru-RU"/>
        </w:rPr>
        <w:t xml:space="preserve"> Российской Федерации</w:t>
      </w:r>
      <w:r w:rsidR="007C4437" w:rsidRPr="0042234B">
        <w:rPr>
          <w:rFonts w:eastAsia="Calibri"/>
          <w:szCs w:val="28"/>
          <w:lang w:eastAsia="ru-RU"/>
        </w:rPr>
        <w:t>.</w:t>
      </w:r>
    </w:p>
    <w:p w:rsidR="007C4437" w:rsidRPr="0042234B" w:rsidRDefault="00A86CC6" w:rsidP="007C4437">
      <w:pPr>
        <w:autoSpaceDE w:val="0"/>
        <w:autoSpaceDN w:val="0"/>
        <w:adjustRightInd w:val="0"/>
        <w:rPr>
          <w:rFonts w:eastAsia="Calibri"/>
          <w:bCs/>
          <w:szCs w:val="28"/>
          <w:lang w:eastAsia="ru-RU"/>
        </w:rPr>
      </w:pPr>
      <w:r w:rsidRPr="0042234B">
        <w:rPr>
          <w:rFonts w:eastAsia="Calibri"/>
          <w:bCs/>
          <w:szCs w:val="28"/>
          <w:lang w:eastAsia="ru-RU"/>
        </w:rPr>
        <w:t>9</w:t>
      </w:r>
      <w:r w:rsidR="007C4437" w:rsidRPr="0042234B">
        <w:rPr>
          <w:rFonts w:eastAsia="Calibri"/>
          <w:bCs/>
          <w:szCs w:val="28"/>
          <w:lang w:eastAsia="ru-RU"/>
        </w:rPr>
        <w:t>.6. Задатки,</w:t>
      </w:r>
      <w:r w:rsidR="00953AAA" w:rsidRPr="0042234B">
        <w:rPr>
          <w:rFonts w:eastAsia="Calibri"/>
          <w:bCs/>
          <w:szCs w:val="28"/>
          <w:lang w:eastAsia="ru-RU"/>
        </w:rPr>
        <w:t xml:space="preserve"> внесенные победителем аукциона или</w:t>
      </w:r>
      <w:r w:rsidR="007C4437" w:rsidRPr="0042234B">
        <w:rPr>
          <w:rFonts w:eastAsia="Calibri"/>
          <w:bCs/>
          <w:szCs w:val="28"/>
          <w:lang w:eastAsia="ru-RU"/>
        </w:rPr>
        <w:t xml:space="preserve"> единственным принявшим участие в аукционе, не заключившими в установленном порядке договор </w:t>
      </w:r>
      <w:r w:rsidR="00953AAA" w:rsidRPr="0042234B">
        <w:rPr>
          <w:rFonts w:eastAsia="Calibri"/>
          <w:bCs/>
          <w:szCs w:val="28"/>
          <w:lang w:eastAsia="ru-RU"/>
        </w:rPr>
        <w:t>купли-продажи</w:t>
      </w:r>
      <w:r w:rsidR="007C4437" w:rsidRPr="0042234B">
        <w:rPr>
          <w:rFonts w:eastAsia="Calibri"/>
          <w:bCs/>
          <w:szCs w:val="28"/>
          <w:lang w:eastAsia="ru-RU"/>
        </w:rPr>
        <w:t xml:space="preserve"> земельного участка вследствие уклонения от заключения договора, не возвращаются.</w:t>
      </w:r>
    </w:p>
    <w:p w:rsidR="007C4437" w:rsidRPr="0042234B" w:rsidRDefault="00A86CC6" w:rsidP="007C4437">
      <w:r w:rsidRPr="0042234B">
        <w:t>9</w:t>
      </w:r>
      <w:r w:rsidR="007C4437" w:rsidRPr="0042234B">
        <w:t xml:space="preserve">.7. Сведения о победителях аукционов, уклонившихся от заключения договора </w:t>
      </w:r>
      <w:r w:rsidR="009C19A7" w:rsidRPr="0042234B">
        <w:t>купли-продажи</w:t>
      </w:r>
      <w:r w:rsidR="007C4437" w:rsidRPr="0042234B">
        <w:t xml:space="preserve">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7C4437" w:rsidRPr="0042234B" w:rsidRDefault="00A86CC6" w:rsidP="007C4437">
      <w:r w:rsidRPr="0042234B">
        <w:t>9</w:t>
      </w:r>
      <w:r w:rsidR="007C4437" w:rsidRPr="0042234B">
        <w:t xml:space="preserve">.8. Победитель аукциона передает Организатору аукциона комплект документов, необходимых для регистрации договора </w:t>
      </w:r>
      <w:r w:rsidR="009B5FD7" w:rsidRPr="0042234B">
        <w:t>купли-продажи</w:t>
      </w:r>
      <w:r w:rsidR="007C4437" w:rsidRPr="0042234B">
        <w:t xml:space="preserve"> в срок, отв</w:t>
      </w:r>
      <w:r w:rsidR="006006D6">
        <w:t>еденный для подписания договора</w:t>
      </w:r>
      <w:r w:rsidR="00DC3DC8" w:rsidRPr="0042234B">
        <w:t>.</w:t>
      </w:r>
    </w:p>
    <w:p w:rsidR="007C4437" w:rsidRPr="0042234B" w:rsidRDefault="007C4437" w:rsidP="007C4437">
      <w:pPr>
        <w:autoSpaceDE w:val="0"/>
        <w:autoSpaceDN w:val="0"/>
        <w:adjustRightInd w:val="0"/>
        <w:ind w:firstLine="540"/>
        <w:rPr>
          <w:rFonts w:eastAsia="Calibri"/>
          <w:szCs w:val="28"/>
          <w:lang w:eastAsia="ru-RU"/>
        </w:rPr>
      </w:pPr>
    </w:p>
    <w:p w:rsidR="00565118" w:rsidRDefault="00A86CC6" w:rsidP="00433621">
      <w:pPr>
        <w:jc w:val="center"/>
      </w:pPr>
      <w:r w:rsidRPr="0042234B">
        <w:t>10</w:t>
      </w:r>
      <w:r w:rsidR="007C4437" w:rsidRPr="0042234B">
        <w:t xml:space="preserve">. ПРИЗНАНИЕ АУКЦИОНА </w:t>
      </w:r>
      <w:proofErr w:type="gramStart"/>
      <w:r w:rsidR="007C4437" w:rsidRPr="0042234B">
        <w:t>НЕСОСТОЯВШИМСЯ</w:t>
      </w:r>
      <w:proofErr w:type="gramEnd"/>
    </w:p>
    <w:p w:rsidR="00530A2B" w:rsidRPr="004944AA" w:rsidRDefault="00530A2B" w:rsidP="00433621">
      <w:pPr>
        <w:jc w:val="center"/>
      </w:pPr>
    </w:p>
    <w:p w:rsidR="007C4437" w:rsidRPr="0042234B" w:rsidRDefault="00A86CC6" w:rsidP="00093924">
      <w:pPr>
        <w:spacing w:line="216" w:lineRule="auto"/>
      </w:pPr>
      <w:r w:rsidRPr="0042234B">
        <w:t>10</w:t>
      </w:r>
      <w:r w:rsidR="007C4437" w:rsidRPr="0042234B">
        <w:t>.1. Аукцион признается несостоявшимся в случае, если:</w:t>
      </w:r>
    </w:p>
    <w:p w:rsidR="004039C2" w:rsidRPr="0042234B" w:rsidRDefault="004039C2" w:rsidP="00093924">
      <w:pPr>
        <w:autoSpaceDE w:val="0"/>
        <w:autoSpaceDN w:val="0"/>
        <w:adjustRightInd w:val="0"/>
        <w:spacing w:line="216" w:lineRule="auto"/>
        <w:rPr>
          <w:rFonts w:eastAsia="Calibri"/>
          <w:szCs w:val="28"/>
          <w:lang w:eastAsia="ru-RU"/>
        </w:rPr>
      </w:pPr>
      <w:r w:rsidRPr="0042234B">
        <w:rPr>
          <w:rFonts w:eastAsia="Calibri"/>
          <w:szCs w:val="28"/>
          <w:lang w:eastAsia="ru-RU"/>
        </w:rPr>
        <w:t xml:space="preserve">- </w:t>
      </w:r>
      <w:proofErr w:type="gramStart"/>
      <w:r w:rsidRPr="0042234B">
        <w:rPr>
          <w:rFonts w:eastAsia="Calibri"/>
          <w:szCs w:val="28"/>
          <w:lang w:eastAsia="ru-RU"/>
        </w:rPr>
        <w:t>на основании результатов рассмотрения заявок на участие в аукционе принято решение об отказе в допуске</w:t>
      </w:r>
      <w:proofErr w:type="gramEnd"/>
      <w:r w:rsidRPr="0042234B">
        <w:rPr>
          <w:rFonts w:eastAsia="Calibri"/>
          <w:szCs w:val="28"/>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4039C2" w:rsidRPr="0042234B" w:rsidRDefault="004039C2" w:rsidP="00093924">
      <w:pPr>
        <w:autoSpaceDE w:val="0"/>
        <w:autoSpaceDN w:val="0"/>
        <w:adjustRightInd w:val="0"/>
        <w:spacing w:line="216" w:lineRule="auto"/>
        <w:rPr>
          <w:rFonts w:eastAsia="Calibri"/>
          <w:szCs w:val="28"/>
          <w:lang w:eastAsia="ru-RU"/>
        </w:rPr>
      </w:pPr>
      <w:r w:rsidRPr="0042234B">
        <w:rPr>
          <w:rFonts w:eastAsia="Calibri"/>
          <w:szCs w:val="28"/>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039C2" w:rsidRPr="0042234B" w:rsidRDefault="004039C2" w:rsidP="00093924">
      <w:pPr>
        <w:autoSpaceDE w:val="0"/>
        <w:autoSpaceDN w:val="0"/>
        <w:adjustRightInd w:val="0"/>
        <w:spacing w:line="216" w:lineRule="auto"/>
        <w:rPr>
          <w:rFonts w:eastAsia="Calibri"/>
          <w:szCs w:val="28"/>
          <w:lang w:eastAsia="ru-RU"/>
        </w:rPr>
      </w:pPr>
      <w:r w:rsidRPr="0042234B">
        <w:rPr>
          <w:rFonts w:eastAsia="Calibri"/>
          <w:szCs w:val="28"/>
          <w:lang w:eastAsia="ru-RU"/>
        </w:rPr>
        <w:t>-  в аукционе участвовал только один участник;</w:t>
      </w:r>
    </w:p>
    <w:p w:rsidR="004039C2" w:rsidRPr="0042234B" w:rsidRDefault="004039C2" w:rsidP="00093924">
      <w:pPr>
        <w:autoSpaceDE w:val="0"/>
        <w:autoSpaceDN w:val="0"/>
        <w:adjustRightInd w:val="0"/>
        <w:spacing w:line="216" w:lineRule="auto"/>
        <w:rPr>
          <w:rFonts w:eastAsia="Calibri"/>
          <w:szCs w:val="28"/>
          <w:lang w:eastAsia="ru-RU"/>
        </w:rPr>
      </w:pPr>
      <w:r w:rsidRPr="0042234B">
        <w:rPr>
          <w:rFonts w:eastAsia="Calibri"/>
          <w:szCs w:val="28"/>
          <w:lang w:eastAsia="ru-RU"/>
        </w:rPr>
        <w:t xml:space="preserve">-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42234B">
        <w:rPr>
          <w:rFonts w:eastAsia="Calibri"/>
          <w:szCs w:val="28"/>
          <w:lang w:eastAsia="ru-RU"/>
        </w:rPr>
        <w:t>которое</w:t>
      </w:r>
      <w:proofErr w:type="gramEnd"/>
      <w:r w:rsidRPr="0042234B">
        <w:rPr>
          <w:rFonts w:eastAsia="Calibri"/>
          <w:szCs w:val="28"/>
          <w:lang w:eastAsia="ru-RU"/>
        </w:rPr>
        <w:t xml:space="preserve"> предусматривало бы более высокую цену предмета аукциона</w:t>
      </w:r>
      <w:r w:rsidR="001C1613">
        <w:rPr>
          <w:rFonts w:eastAsia="Calibri"/>
          <w:szCs w:val="28"/>
          <w:lang w:eastAsia="ru-RU"/>
        </w:rPr>
        <w:t>.</w:t>
      </w:r>
    </w:p>
    <w:p w:rsidR="007C4437" w:rsidRPr="0042234B" w:rsidRDefault="00A86CC6" w:rsidP="00093924">
      <w:pPr>
        <w:autoSpaceDE w:val="0"/>
        <w:autoSpaceDN w:val="0"/>
        <w:adjustRightInd w:val="0"/>
        <w:spacing w:line="216" w:lineRule="auto"/>
        <w:rPr>
          <w:rFonts w:eastAsia="Calibri"/>
          <w:szCs w:val="28"/>
          <w:lang w:eastAsia="ru-RU"/>
        </w:rPr>
      </w:pPr>
      <w:r w:rsidRPr="0042234B">
        <w:rPr>
          <w:rFonts w:eastAsia="Calibri"/>
          <w:szCs w:val="28"/>
          <w:lang w:eastAsia="ru-RU"/>
        </w:rPr>
        <w:t>10</w:t>
      </w:r>
      <w:r w:rsidR="007C4437" w:rsidRPr="0042234B">
        <w:rPr>
          <w:rFonts w:eastAsia="Calibri"/>
          <w:szCs w:val="28"/>
          <w:lang w:eastAsia="ru-RU"/>
        </w:rPr>
        <w:t>.2. </w:t>
      </w:r>
      <w:proofErr w:type="gramStart"/>
      <w:r w:rsidR="007C4437" w:rsidRPr="0042234B">
        <w:rPr>
          <w:rFonts w:eastAsia="Calibri"/>
          <w:szCs w:val="28"/>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sidR="006006D6">
        <w:rPr>
          <w:rFonts w:eastAsia="Calibri"/>
          <w:szCs w:val="28"/>
          <w:lang w:eastAsia="ru-RU"/>
        </w:rPr>
        <w:t>купли-продажи</w:t>
      </w:r>
      <w:r w:rsidR="00DC3DC8" w:rsidRPr="0042234B">
        <w:rPr>
          <w:rFonts w:eastAsia="Calibri"/>
          <w:szCs w:val="28"/>
          <w:lang w:eastAsia="ru-RU"/>
        </w:rPr>
        <w:t xml:space="preserve"> </w:t>
      </w:r>
      <w:r w:rsidR="007C4437" w:rsidRPr="0042234B">
        <w:rPr>
          <w:rFonts w:eastAsia="Calibri"/>
          <w:szCs w:val="28"/>
          <w:lang w:eastAsia="ru-RU"/>
        </w:rPr>
        <w:t>земельного участка не подписали и не представили Организатору аукциона указанный договор (при</w:t>
      </w:r>
      <w:proofErr w:type="gramEnd"/>
      <w:r w:rsidR="007C4437" w:rsidRPr="0042234B">
        <w:rPr>
          <w:rFonts w:eastAsia="Calibri"/>
          <w:szCs w:val="28"/>
          <w:lang w:eastAsia="ru-RU"/>
        </w:rPr>
        <w:t xml:space="preserve"> </w:t>
      </w:r>
      <w:proofErr w:type="gramStart"/>
      <w:r w:rsidR="007C4437" w:rsidRPr="0042234B">
        <w:rPr>
          <w:rFonts w:eastAsia="Calibri"/>
          <w:szCs w:val="28"/>
          <w:lang w:eastAsia="ru-RU"/>
        </w:rPr>
        <w:t>наличии</w:t>
      </w:r>
      <w:proofErr w:type="gramEnd"/>
      <w:r w:rsidR="007C4437" w:rsidRPr="0042234B">
        <w:rPr>
          <w:rFonts w:eastAsia="Calibri"/>
          <w:szCs w:val="28"/>
          <w:lang w:eastAsia="ru-RU"/>
        </w:rPr>
        <w:t xml:space="preserve"> </w:t>
      </w:r>
      <w:r w:rsidR="007C4437" w:rsidRPr="0042234B">
        <w:rPr>
          <w:rFonts w:eastAsia="Calibri"/>
          <w:szCs w:val="28"/>
          <w:lang w:eastAsia="ru-RU"/>
        </w:rPr>
        <w:lastRenderedPageBreak/>
        <w:t>указанных лиц). При этом условия повторного аукциона могут быть изменены.</w:t>
      </w:r>
    </w:p>
    <w:p w:rsidR="007C4437" w:rsidRPr="0042234B" w:rsidRDefault="00A86CC6" w:rsidP="00093924">
      <w:pPr>
        <w:spacing w:line="216" w:lineRule="auto"/>
      </w:pPr>
      <w:r w:rsidRPr="0042234B">
        <w:t>10</w:t>
      </w:r>
      <w:r w:rsidR="007C4437" w:rsidRPr="0042234B">
        <w:t>.3. </w:t>
      </w:r>
      <w:proofErr w:type="gramStart"/>
      <w:r w:rsidR="007C4437" w:rsidRPr="0042234B">
        <w:t>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 (дополнение к протоколу о результатах аукциона),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w:t>
      </w:r>
      <w:proofErr w:type="gramEnd"/>
      <w:r w:rsidR="007C4437" w:rsidRPr="0042234B">
        <w:t xml:space="preserve"> </w:t>
      </w:r>
      <w:proofErr w:type="gramStart"/>
      <w:r w:rsidR="007C4437" w:rsidRPr="0042234B">
        <w:t>результатах</w:t>
      </w:r>
      <w:proofErr w:type="gramEnd"/>
      <w:r w:rsidR="007C4437" w:rsidRPr="0042234B">
        <w:t xml:space="preserve"> аукциона </w:t>
      </w:r>
      <w:r w:rsidR="00730043">
        <w:t>по продаже земельн</w:t>
      </w:r>
      <w:r w:rsidR="000B358B">
        <w:t>ого</w:t>
      </w:r>
      <w:r w:rsidR="00730043">
        <w:t xml:space="preserve"> участк</w:t>
      </w:r>
      <w:r w:rsidR="000B358B">
        <w:t>а</w:t>
      </w:r>
      <w:r w:rsidR="007C4437" w:rsidRPr="0042234B">
        <w:t>.</w:t>
      </w:r>
    </w:p>
    <w:p w:rsidR="00AA30C4" w:rsidRPr="0042234B" w:rsidRDefault="00AA30C4" w:rsidP="007C4437"/>
    <w:p w:rsidR="00565118" w:rsidRDefault="007C4437" w:rsidP="00093924">
      <w:pPr>
        <w:spacing w:line="216" w:lineRule="auto"/>
        <w:jc w:val="center"/>
      </w:pPr>
      <w:r w:rsidRPr="0042234B">
        <w:t>1</w:t>
      </w:r>
      <w:r w:rsidR="00A86CC6" w:rsidRPr="0042234B">
        <w:t>1</w:t>
      </w:r>
      <w:r w:rsidRPr="0042234B">
        <w:t>. ЗАКЛЮЧЕНИЕ ДОГОВОРА ПРИ ПР</w:t>
      </w:r>
      <w:r w:rsidR="00433621" w:rsidRPr="0042234B">
        <w:t xml:space="preserve">ИЗНАНИИ АУКЦИОНА </w:t>
      </w:r>
      <w:proofErr w:type="gramStart"/>
      <w:r w:rsidR="00433621" w:rsidRPr="0042234B">
        <w:t>НЕСОСТОЯВШИМСЯ</w:t>
      </w:r>
      <w:proofErr w:type="gramEnd"/>
    </w:p>
    <w:p w:rsidR="00530A2B" w:rsidRPr="004944AA" w:rsidRDefault="00530A2B" w:rsidP="00093924">
      <w:pPr>
        <w:spacing w:line="216" w:lineRule="auto"/>
        <w:jc w:val="center"/>
      </w:pPr>
    </w:p>
    <w:p w:rsidR="009B5FD7" w:rsidRPr="0042234B" w:rsidRDefault="007C4437" w:rsidP="00093924">
      <w:pPr>
        <w:spacing w:line="216" w:lineRule="auto"/>
        <w:rPr>
          <w:szCs w:val="28"/>
        </w:rPr>
      </w:pPr>
      <w:r w:rsidRPr="0042234B">
        <w:rPr>
          <w:szCs w:val="28"/>
        </w:rPr>
        <w:t>1</w:t>
      </w:r>
      <w:r w:rsidR="00A86CC6" w:rsidRPr="0042234B">
        <w:rPr>
          <w:szCs w:val="28"/>
        </w:rPr>
        <w:t>1</w:t>
      </w:r>
      <w:r w:rsidRPr="0042234B">
        <w:rPr>
          <w:szCs w:val="28"/>
        </w:rPr>
        <w:t xml:space="preserve">.1. В случае если аукцион признан несостоявшимся и только один заявитель признан участником, Организатор аукциона в течение десяти дней со дня подписания протокола рассмотрения заявок обязан направить заявителю экземпляры подписанного проекта договора </w:t>
      </w:r>
      <w:r w:rsidR="006006D6">
        <w:rPr>
          <w:szCs w:val="28"/>
        </w:rPr>
        <w:t>купли-продажи</w:t>
      </w:r>
      <w:r w:rsidR="00DC3DC8" w:rsidRPr="0042234B">
        <w:rPr>
          <w:szCs w:val="28"/>
        </w:rPr>
        <w:t xml:space="preserve"> </w:t>
      </w:r>
      <w:r w:rsidRPr="0042234B">
        <w:rPr>
          <w:szCs w:val="28"/>
        </w:rPr>
        <w:t xml:space="preserve">земельного участка. </w:t>
      </w:r>
    </w:p>
    <w:p w:rsidR="007C4437" w:rsidRPr="0042234B" w:rsidRDefault="007C4437" w:rsidP="00093924">
      <w:pPr>
        <w:spacing w:line="216" w:lineRule="auto"/>
        <w:rPr>
          <w:szCs w:val="28"/>
        </w:rPr>
      </w:pPr>
      <w:r w:rsidRPr="0042234B">
        <w:rPr>
          <w:szCs w:val="28"/>
        </w:rPr>
        <w:t>1</w:t>
      </w:r>
      <w:r w:rsidR="00A86CC6" w:rsidRPr="0042234B">
        <w:rPr>
          <w:szCs w:val="28"/>
        </w:rPr>
        <w:t>1</w:t>
      </w:r>
      <w:r w:rsidR="00682548">
        <w:rPr>
          <w:szCs w:val="28"/>
        </w:rPr>
        <w:t>.2</w:t>
      </w:r>
      <w:r w:rsidRPr="0042234B">
        <w:rPr>
          <w:szCs w:val="28"/>
        </w:rPr>
        <w:t>. В случае</w:t>
      </w:r>
      <w:proofErr w:type="gramStart"/>
      <w:r w:rsidRPr="0042234B">
        <w:rPr>
          <w:szCs w:val="28"/>
        </w:rPr>
        <w:t>,</w:t>
      </w:r>
      <w:proofErr w:type="gramEnd"/>
      <w:r w:rsidRPr="0042234B">
        <w:rPr>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w:t>
      </w:r>
      <w:r w:rsidR="00433621" w:rsidRPr="0042234B">
        <w:rPr>
          <w:szCs w:val="28"/>
        </w:rPr>
        <w:t>ю</w:t>
      </w:r>
      <w:r w:rsidRPr="0042234B">
        <w:rPr>
          <w:szCs w:val="28"/>
        </w:rPr>
        <w:t>т всем требованиям и указанным в извещении о проведен</w:t>
      </w:r>
      <w:proofErr w:type="gramStart"/>
      <w:r w:rsidRPr="0042234B">
        <w:rPr>
          <w:szCs w:val="28"/>
        </w:rPr>
        <w:t>ии ау</w:t>
      </w:r>
      <w:proofErr w:type="gramEnd"/>
      <w:r w:rsidRPr="0042234B">
        <w:rPr>
          <w:szCs w:val="28"/>
        </w:rPr>
        <w:t xml:space="preserve">кциона условиям аукциона, Организатор в течение десяти дней со дня рассмотрения указанной заявки обязан направить заявителю экземпляры подписанного договора </w:t>
      </w:r>
      <w:r w:rsidR="006006D6">
        <w:rPr>
          <w:szCs w:val="28"/>
        </w:rPr>
        <w:t>купли-продажи</w:t>
      </w:r>
      <w:r w:rsidRPr="0042234B">
        <w:rPr>
          <w:szCs w:val="28"/>
        </w:rPr>
        <w:t xml:space="preserve"> земельного участка. </w:t>
      </w:r>
    </w:p>
    <w:p w:rsidR="007C4437" w:rsidRDefault="007C4437" w:rsidP="00093924">
      <w:pPr>
        <w:spacing w:line="216" w:lineRule="auto"/>
        <w:rPr>
          <w:szCs w:val="28"/>
        </w:rPr>
      </w:pPr>
      <w:r w:rsidRPr="0042234B">
        <w:rPr>
          <w:szCs w:val="28"/>
        </w:rPr>
        <w:t>1</w:t>
      </w:r>
      <w:r w:rsidR="00A86CC6" w:rsidRPr="0042234B">
        <w:rPr>
          <w:szCs w:val="28"/>
        </w:rPr>
        <w:t>1</w:t>
      </w:r>
      <w:r w:rsidR="00682548">
        <w:rPr>
          <w:szCs w:val="28"/>
        </w:rPr>
        <w:t>.3</w:t>
      </w:r>
      <w:r w:rsidR="000E1B67" w:rsidRPr="0042234B">
        <w:rPr>
          <w:szCs w:val="28"/>
        </w:rPr>
        <w:t>.</w:t>
      </w:r>
      <w:r w:rsidRPr="0042234B">
        <w:rPr>
          <w:szCs w:val="28"/>
        </w:rPr>
        <w:t xml:space="preserve"> Задаток, внесенный лицом, с которым договор </w:t>
      </w:r>
      <w:r w:rsidR="009B5FD7" w:rsidRPr="0042234B">
        <w:rPr>
          <w:szCs w:val="28"/>
        </w:rPr>
        <w:t>купли-продажи</w:t>
      </w:r>
      <w:r w:rsidRPr="0042234B">
        <w:rPr>
          <w:szCs w:val="28"/>
        </w:rPr>
        <w:t xml:space="preserve"> земельного участка заключается в соответствии с пунктами </w:t>
      </w:r>
      <w:r w:rsidR="00A86CC6" w:rsidRPr="0042234B">
        <w:rPr>
          <w:szCs w:val="28"/>
        </w:rPr>
        <w:t>9.1, 9</w:t>
      </w:r>
      <w:r w:rsidRPr="0042234B">
        <w:rPr>
          <w:szCs w:val="28"/>
        </w:rPr>
        <w:t xml:space="preserve">.2, </w:t>
      </w:r>
      <w:r w:rsidR="00A86CC6" w:rsidRPr="0042234B">
        <w:rPr>
          <w:szCs w:val="28"/>
        </w:rPr>
        <w:t>9</w:t>
      </w:r>
      <w:r w:rsidRPr="0042234B">
        <w:rPr>
          <w:szCs w:val="28"/>
        </w:rPr>
        <w:t xml:space="preserve">.3 и не заключившим в установленном порядке договора </w:t>
      </w:r>
      <w:r w:rsidR="009B5FD7" w:rsidRPr="0042234B">
        <w:rPr>
          <w:szCs w:val="28"/>
        </w:rPr>
        <w:t>купли-продажи</w:t>
      </w:r>
      <w:r w:rsidRPr="0042234B">
        <w:rPr>
          <w:szCs w:val="28"/>
        </w:rPr>
        <w:t xml:space="preserve"> земельного участка вследствие уклонения от заключения указанных договоров, не возвращается.</w:t>
      </w:r>
    </w:p>
    <w:p w:rsidR="00577FC2" w:rsidRPr="0042234B" w:rsidRDefault="00577FC2" w:rsidP="00577FC2">
      <w:pPr>
        <w:autoSpaceDE w:val="0"/>
        <w:autoSpaceDN w:val="0"/>
        <w:adjustRightInd w:val="0"/>
        <w:jc w:val="right"/>
      </w:pPr>
    </w:p>
    <w:p w:rsidR="00577FC2" w:rsidRPr="00251891" w:rsidRDefault="00D42A68" w:rsidP="00D42A68">
      <w:pPr>
        <w:tabs>
          <w:tab w:val="left" w:pos="1875"/>
          <w:tab w:val="center" w:pos="5173"/>
        </w:tabs>
        <w:jc w:val="left"/>
        <w:rPr>
          <w:szCs w:val="28"/>
        </w:rPr>
      </w:pPr>
      <w:r w:rsidRPr="0042234B">
        <w:rPr>
          <w:sz w:val="22"/>
        </w:rPr>
        <w:tab/>
      </w:r>
      <w:r w:rsidR="009A6005">
        <w:rPr>
          <w:szCs w:val="28"/>
          <w:lang w:val="en-US"/>
        </w:rPr>
        <w:t>III</w:t>
      </w:r>
      <w:r w:rsidRPr="00251891">
        <w:rPr>
          <w:szCs w:val="28"/>
          <w:lang w:val="en-US"/>
        </w:rPr>
        <w:t>.</w:t>
      </w:r>
      <w:r w:rsidR="00577FC2" w:rsidRPr="00251891">
        <w:rPr>
          <w:szCs w:val="28"/>
        </w:rPr>
        <w:t>ИНФОРМАЦИОННАЯ КАРТА АУКЦИОНА</w:t>
      </w:r>
    </w:p>
    <w:p w:rsidR="00577FC2" w:rsidRPr="0042234B" w:rsidRDefault="00577FC2" w:rsidP="00577FC2">
      <w:pPr>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15"/>
        <w:gridCol w:w="5674"/>
      </w:tblGrid>
      <w:tr w:rsidR="00577FC2" w:rsidRPr="00533940" w:rsidTr="00533940">
        <w:tc>
          <w:tcPr>
            <w:tcW w:w="709" w:type="dxa"/>
          </w:tcPr>
          <w:p w:rsidR="00577FC2" w:rsidRPr="00533940" w:rsidRDefault="00577FC2" w:rsidP="00093924">
            <w:pPr>
              <w:spacing w:line="216" w:lineRule="auto"/>
              <w:jc w:val="left"/>
              <w:rPr>
                <w:szCs w:val="28"/>
              </w:rPr>
            </w:pPr>
            <w:r w:rsidRPr="00533940">
              <w:rPr>
                <w:szCs w:val="28"/>
              </w:rPr>
              <w:t xml:space="preserve">№ </w:t>
            </w:r>
            <w:proofErr w:type="spellStart"/>
            <w:proofErr w:type="gramStart"/>
            <w:r w:rsidRPr="00533940">
              <w:rPr>
                <w:szCs w:val="28"/>
              </w:rPr>
              <w:t>п</w:t>
            </w:r>
            <w:proofErr w:type="spellEnd"/>
            <w:proofErr w:type="gramEnd"/>
            <w:r w:rsidRPr="00533940">
              <w:rPr>
                <w:szCs w:val="28"/>
              </w:rPr>
              <w:t>/</w:t>
            </w:r>
            <w:proofErr w:type="spellStart"/>
            <w:r w:rsidRPr="00533940">
              <w:rPr>
                <w:szCs w:val="28"/>
              </w:rPr>
              <w:t>п</w:t>
            </w:r>
            <w:proofErr w:type="spellEnd"/>
          </w:p>
        </w:tc>
        <w:tc>
          <w:tcPr>
            <w:tcW w:w="3115" w:type="dxa"/>
            <w:vAlign w:val="center"/>
          </w:tcPr>
          <w:p w:rsidR="00577FC2" w:rsidRPr="00533940" w:rsidRDefault="00577FC2" w:rsidP="00093924">
            <w:pPr>
              <w:spacing w:line="216" w:lineRule="auto"/>
              <w:ind w:firstLine="0"/>
              <w:jc w:val="center"/>
              <w:rPr>
                <w:szCs w:val="28"/>
              </w:rPr>
            </w:pPr>
            <w:r w:rsidRPr="00533940">
              <w:rPr>
                <w:szCs w:val="28"/>
              </w:rPr>
              <w:t>Название разделов</w:t>
            </w:r>
          </w:p>
        </w:tc>
        <w:tc>
          <w:tcPr>
            <w:tcW w:w="5674" w:type="dxa"/>
            <w:vAlign w:val="center"/>
          </w:tcPr>
          <w:p w:rsidR="00577FC2" w:rsidRPr="00533940" w:rsidRDefault="00577FC2" w:rsidP="00093924">
            <w:pPr>
              <w:spacing w:line="216" w:lineRule="auto"/>
              <w:jc w:val="center"/>
              <w:rPr>
                <w:szCs w:val="28"/>
              </w:rPr>
            </w:pPr>
            <w:r w:rsidRPr="00533940">
              <w:rPr>
                <w:szCs w:val="28"/>
              </w:rPr>
              <w:t>Содержание разделов</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1</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Организатор торгов:</w:t>
            </w:r>
          </w:p>
        </w:tc>
        <w:tc>
          <w:tcPr>
            <w:tcW w:w="5674" w:type="dxa"/>
            <w:vAlign w:val="center"/>
          </w:tcPr>
          <w:p w:rsidR="00577FC2" w:rsidRPr="00533940" w:rsidRDefault="00CB09BA" w:rsidP="0054353D">
            <w:pPr>
              <w:spacing w:line="216" w:lineRule="auto"/>
              <w:ind w:firstLine="0"/>
              <w:rPr>
                <w:color w:val="000000"/>
                <w:szCs w:val="28"/>
              </w:rPr>
            </w:pPr>
            <w:r w:rsidRPr="00533940">
              <w:rPr>
                <w:szCs w:val="28"/>
              </w:rPr>
              <w:t>А</w:t>
            </w:r>
            <w:r w:rsidR="00577FC2" w:rsidRPr="00533940">
              <w:rPr>
                <w:szCs w:val="28"/>
              </w:rPr>
              <w:t xml:space="preserve">дминистрация </w:t>
            </w:r>
            <w:r w:rsidR="0054353D">
              <w:rPr>
                <w:szCs w:val="28"/>
              </w:rPr>
              <w:t xml:space="preserve">Кировского муниципального образования </w:t>
            </w:r>
            <w:r w:rsidR="00577FC2" w:rsidRPr="00533940">
              <w:rPr>
                <w:szCs w:val="28"/>
              </w:rPr>
              <w:t>Марксовского муниципального района Саратовской области.</w:t>
            </w:r>
          </w:p>
        </w:tc>
      </w:tr>
      <w:tr w:rsidR="00577FC2" w:rsidRPr="00533940" w:rsidTr="007152FA">
        <w:tc>
          <w:tcPr>
            <w:tcW w:w="709" w:type="dxa"/>
            <w:vAlign w:val="center"/>
          </w:tcPr>
          <w:p w:rsidR="00577FC2" w:rsidRPr="00533940" w:rsidRDefault="00BB138C" w:rsidP="00093924">
            <w:pPr>
              <w:spacing w:line="216" w:lineRule="auto"/>
              <w:ind w:firstLine="0"/>
              <w:jc w:val="center"/>
              <w:rPr>
                <w:szCs w:val="28"/>
              </w:rPr>
            </w:pPr>
            <w:r w:rsidRPr="00533940">
              <w:rPr>
                <w:szCs w:val="28"/>
              </w:rPr>
              <w:t>2</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Адрес:</w:t>
            </w:r>
          </w:p>
        </w:tc>
        <w:tc>
          <w:tcPr>
            <w:tcW w:w="5674" w:type="dxa"/>
            <w:vAlign w:val="center"/>
          </w:tcPr>
          <w:p w:rsidR="00577FC2" w:rsidRPr="00533940" w:rsidRDefault="00577FC2" w:rsidP="0054353D">
            <w:pPr>
              <w:spacing w:line="216" w:lineRule="auto"/>
              <w:ind w:firstLine="0"/>
              <w:rPr>
                <w:color w:val="000000"/>
                <w:szCs w:val="28"/>
              </w:rPr>
            </w:pPr>
            <w:proofErr w:type="gramStart"/>
            <w:r w:rsidRPr="00533940">
              <w:rPr>
                <w:color w:val="000000"/>
                <w:szCs w:val="28"/>
              </w:rPr>
              <w:t>4130</w:t>
            </w:r>
            <w:r w:rsidR="0054353D">
              <w:rPr>
                <w:color w:val="000000"/>
                <w:szCs w:val="28"/>
              </w:rPr>
              <w:t>84</w:t>
            </w:r>
            <w:r w:rsidRPr="00533940">
              <w:rPr>
                <w:color w:val="000000"/>
                <w:szCs w:val="28"/>
              </w:rPr>
              <w:t xml:space="preserve"> Саратовская область, Маркс</w:t>
            </w:r>
            <w:r w:rsidR="0054353D">
              <w:rPr>
                <w:color w:val="000000"/>
                <w:szCs w:val="28"/>
              </w:rPr>
              <w:t>овский район, с. Кировское</w:t>
            </w:r>
            <w:r w:rsidRPr="00533940">
              <w:rPr>
                <w:color w:val="000000"/>
                <w:szCs w:val="28"/>
              </w:rPr>
              <w:t xml:space="preserve">, </w:t>
            </w:r>
            <w:r w:rsidR="0054353D">
              <w:rPr>
                <w:color w:val="000000"/>
                <w:szCs w:val="28"/>
              </w:rPr>
              <w:t>ул. Советская</w:t>
            </w:r>
            <w:r w:rsidRPr="00533940">
              <w:rPr>
                <w:color w:val="000000"/>
                <w:szCs w:val="28"/>
              </w:rPr>
              <w:t xml:space="preserve">, д. </w:t>
            </w:r>
            <w:r w:rsidR="0054353D">
              <w:rPr>
                <w:color w:val="000000"/>
                <w:szCs w:val="28"/>
              </w:rPr>
              <w:t>16.</w:t>
            </w:r>
            <w:proofErr w:type="gramEnd"/>
          </w:p>
        </w:tc>
      </w:tr>
      <w:tr w:rsidR="00577FC2" w:rsidRPr="00533940" w:rsidTr="007152FA">
        <w:tc>
          <w:tcPr>
            <w:tcW w:w="709" w:type="dxa"/>
            <w:vAlign w:val="center"/>
          </w:tcPr>
          <w:p w:rsidR="00577FC2" w:rsidRPr="00533940" w:rsidRDefault="00577FC2" w:rsidP="00093924">
            <w:pPr>
              <w:spacing w:line="216" w:lineRule="auto"/>
              <w:ind w:firstLine="0"/>
              <w:jc w:val="center"/>
              <w:rPr>
                <w:szCs w:val="28"/>
              </w:rPr>
            </w:pPr>
            <w:r w:rsidRPr="00533940">
              <w:rPr>
                <w:szCs w:val="28"/>
              </w:rPr>
              <w:t>3</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Телефон:</w:t>
            </w:r>
          </w:p>
        </w:tc>
        <w:tc>
          <w:tcPr>
            <w:tcW w:w="5674" w:type="dxa"/>
            <w:vAlign w:val="center"/>
          </w:tcPr>
          <w:p w:rsidR="00577FC2" w:rsidRPr="00533940" w:rsidRDefault="00577FC2" w:rsidP="00093924">
            <w:pPr>
              <w:spacing w:line="216" w:lineRule="auto"/>
              <w:ind w:firstLine="0"/>
              <w:rPr>
                <w:color w:val="000000"/>
                <w:szCs w:val="28"/>
              </w:rPr>
            </w:pPr>
            <w:r w:rsidRPr="00533940">
              <w:rPr>
                <w:color w:val="000000"/>
                <w:szCs w:val="28"/>
              </w:rPr>
              <w:t>8(84567) 5</w:t>
            </w:r>
            <w:r w:rsidR="00FE7E4B" w:rsidRPr="00533940">
              <w:rPr>
                <w:color w:val="000000"/>
                <w:szCs w:val="28"/>
              </w:rPr>
              <w:t>-1</w:t>
            </w:r>
            <w:r w:rsidR="0054353D">
              <w:rPr>
                <w:color w:val="000000"/>
                <w:szCs w:val="28"/>
              </w:rPr>
              <w:t>7-12</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4</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Факс:</w:t>
            </w:r>
          </w:p>
        </w:tc>
        <w:tc>
          <w:tcPr>
            <w:tcW w:w="5674" w:type="dxa"/>
            <w:vAlign w:val="center"/>
          </w:tcPr>
          <w:p w:rsidR="00577FC2" w:rsidRPr="00533940" w:rsidRDefault="00577FC2" w:rsidP="00093924">
            <w:pPr>
              <w:spacing w:line="216" w:lineRule="auto"/>
              <w:ind w:firstLine="0"/>
              <w:rPr>
                <w:color w:val="000000"/>
                <w:szCs w:val="28"/>
              </w:rPr>
            </w:pPr>
            <w:r w:rsidRPr="00533940">
              <w:rPr>
                <w:color w:val="000000"/>
                <w:szCs w:val="28"/>
              </w:rPr>
              <w:t>8(84567) 5-</w:t>
            </w:r>
            <w:r w:rsidR="00FE7E4B" w:rsidRPr="00533940">
              <w:rPr>
                <w:color w:val="000000"/>
                <w:szCs w:val="28"/>
              </w:rPr>
              <w:t>1</w:t>
            </w:r>
            <w:r w:rsidR="0054353D">
              <w:rPr>
                <w:color w:val="000000"/>
                <w:szCs w:val="28"/>
              </w:rPr>
              <w:t>7-12</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5</w:t>
            </w:r>
          </w:p>
        </w:tc>
        <w:tc>
          <w:tcPr>
            <w:tcW w:w="3115" w:type="dxa"/>
            <w:vAlign w:val="center"/>
          </w:tcPr>
          <w:p w:rsidR="00577FC2" w:rsidRPr="00533940" w:rsidRDefault="00577FC2" w:rsidP="00093924">
            <w:pPr>
              <w:spacing w:line="216" w:lineRule="auto"/>
              <w:ind w:firstLine="0"/>
              <w:jc w:val="left"/>
              <w:rPr>
                <w:szCs w:val="28"/>
              </w:rPr>
            </w:pPr>
            <w:proofErr w:type="spellStart"/>
            <w:r w:rsidRPr="00533940">
              <w:rPr>
                <w:szCs w:val="28"/>
              </w:rPr>
              <w:t>E-Mail</w:t>
            </w:r>
            <w:proofErr w:type="spellEnd"/>
            <w:r w:rsidRPr="00533940">
              <w:rPr>
                <w:szCs w:val="28"/>
              </w:rPr>
              <w:t>:</w:t>
            </w:r>
          </w:p>
        </w:tc>
        <w:tc>
          <w:tcPr>
            <w:tcW w:w="5674" w:type="dxa"/>
            <w:vAlign w:val="center"/>
          </w:tcPr>
          <w:p w:rsidR="00577FC2" w:rsidRPr="0054353D" w:rsidRDefault="0054353D" w:rsidP="00093924">
            <w:pPr>
              <w:spacing w:line="216" w:lineRule="auto"/>
              <w:ind w:firstLine="0"/>
              <w:rPr>
                <w:color w:val="000000"/>
                <w:szCs w:val="28"/>
              </w:rPr>
            </w:pPr>
            <w:proofErr w:type="spellStart"/>
            <w:r>
              <w:rPr>
                <w:color w:val="000000"/>
                <w:szCs w:val="28"/>
                <w:lang w:val="en-US"/>
              </w:rPr>
              <w:t>kirovo_mo</w:t>
            </w:r>
            <w:proofErr w:type="spellEnd"/>
            <w:r w:rsidR="001C5AB9" w:rsidRPr="0054353D">
              <w:rPr>
                <w:color w:val="000000"/>
                <w:szCs w:val="28"/>
              </w:rPr>
              <w:t>@</w:t>
            </w:r>
            <w:r w:rsidR="001C5AB9" w:rsidRPr="00533940">
              <w:rPr>
                <w:color w:val="000000"/>
                <w:szCs w:val="28"/>
                <w:lang w:val="en-US"/>
              </w:rPr>
              <w:t>mail</w:t>
            </w:r>
            <w:r w:rsidR="001C5AB9" w:rsidRPr="0054353D">
              <w:rPr>
                <w:color w:val="000000"/>
                <w:szCs w:val="28"/>
              </w:rPr>
              <w:t>.</w:t>
            </w:r>
            <w:proofErr w:type="spellStart"/>
            <w:r w:rsidR="001C5AB9" w:rsidRPr="00533940">
              <w:rPr>
                <w:color w:val="000000"/>
                <w:szCs w:val="28"/>
                <w:lang w:val="en-US"/>
              </w:rPr>
              <w:t>ru</w:t>
            </w:r>
            <w:proofErr w:type="spellEnd"/>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6</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Контактное лицо:</w:t>
            </w:r>
          </w:p>
        </w:tc>
        <w:tc>
          <w:tcPr>
            <w:tcW w:w="5674" w:type="dxa"/>
            <w:vAlign w:val="center"/>
          </w:tcPr>
          <w:p w:rsidR="00577FC2" w:rsidRPr="0054353D" w:rsidRDefault="0054353D" w:rsidP="00093924">
            <w:pPr>
              <w:spacing w:line="216" w:lineRule="auto"/>
              <w:ind w:firstLine="0"/>
              <w:rPr>
                <w:color w:val="000000"/>
                <w:szCs w:val="28"/>
              </w:rPr>
            </w:pPr>
            <w:r>
              <w:rPr>
                <w:color w:val="000000"/>
                <w:szCs w:val="28"/>
              </w:rPr>
              <w:t xml:space="preserve">Попандопуло Наталья </w:t>
            </w:r>
            <w:proofErr w:type="spellStart"/>
            <w:r>
              <w:rPr>
                <w:color w:val="000000"/>
                <w:szCs w:val="28"/>
              </w:rPr>
              <w:t>Харлампиевна</w:t>
            </w:r>
            <w:proofErr w:type="spellEnd"/>
          </w:p>
        </w:tc>
      </w:tr>
      <w:tr w:rsidR="00577FC2" w:rsidRPr="00963534"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7</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Сайт размещения информации о проведении торгов:</w:t>
            </w:r>
          </w:p>
        </w:tc>
        <w:tc>
          <w:tcPr>
            <w:tcW w:w="5674" w:type="dxa"/>
            <w:vAlign w:val="center"/>
          </w:tcPr>
          <w:p w:rsidR="00577FC2" w:rsidRPr="00963534" w:rsidRDefault="00FE4B2E" w:rsidP="0054353D">
            <w:pPr>
              <w:spacing w:line="216" w:lineRule="auto"/>
              <w:ind w:firstLine="0"/>
              <w:rPr>
                <w:color w:val="000000"/>
                <w:szCs w:val="28"/>
              </w:rPr>
            </w:pPr>
            <w:hyperlink r:id="rId12" w:history="1">
              <w:r w:rsidR="00565118" w:rsidRPr="00533940">
                <w:rPr>
                  <w:rStyle w:val="a4"/>
                  <w:color w:val="auto"/>
                  <w:szCs w:val="28"/>
                  <w:u w:val="none"/>
                  <w:lang w:val="en-US"/>
                </w:rPr>
                <w:t>www</w:t>
              </w:r>
              <w:r w:rsidR="00565118" w:rsidRPr="00963534">
                <w:rPr>
                  <w:rStyle w:val="a4"/>
                  <w:color w:val="auto"/>
                  <w:szCs w:val="28"/>
                  <w:u w:val="none"/>
                </w:rPr>
                <w:t>.</w:t>
              </w:r>
              <w:proofErr w:type="spellStart"/>
              <w:r w:rsidR="00565118" w:rsidRPr="00533940">
                <w:rPr>
                  <w:rStyle w:val="a4"/>
                  <w:color w:val="auto"/>
                  <w:szCs w:val="28"/>
                  <w:u w:val="none"/>
                  <w:lang w:val="en-US"/>
                </w:rPr>
                <w:t>torgi</w:t>
              </w:r>
              <w:proofErr w:type="spellEnd"/>
              <w:r w:rsidR="00565118" w:rsidRPr="00963534">
                <w:rPr>
                  <w:rStyle w:val="a4"/>
                  <w:color w:val="auto"/>
                  <w:szCs w:val="28"/>
                  <w:u w:val="none"/>
                </w:rPr>
                <w:t>.</w:t>
              </w:r>
              <w:proofErr w:type="spellStart"/>
              <w:r w:rsidR="00565118" w:rsidRPr="00533940">
                <w:rPr>
                  <w:rStyle w:val="a4"/>
                  <w:color w:val="auto"/>
                  <w:szCs w:val="28"/>
                  <w:u w:val="none"/>
                  <w:lang w:val="en-US"/>
                </w:rPr>
                <w:t>gov</w:t>
              </w:r>
              <w:proofErr w:type="spellEnd"/>
              <w:r w:rsidR="00565118" w:rsidRPr="00963534">
                <w:rPr>
                  <w:rStyle w:val="a4"/>
                  <w:color w:val="auto"/>
                  <w:szCs w:val="28"/>
                  <w:u w:val="none"/>
                </w:rPr>
                <w:t>.</w:t>
              </w:r>
              <w:proofErr w:type="spellStart"/>
              <w:r w:rsidR="00565118" w:rsidRPr="00533940">
                <w:rPr>
                  <w:rStyle w:val="a4"/>
                  <w:color w:val="auto"/>
                  <w:szCs w:val="28"/>
                  <w:u w:val="none"/>
                  <w:lang w:val="en-US"/>
                </w:rPr>
                <w:t>ru</w:t>
              </w:r>
              <w:proofErr w:type="spellEnd"/>
            </w:hyperlink>
            <w:r w:rsidR="00565118" w:rsidRPr="00963534">
              <w:rPr>
                <w:szCs w:val="28"/>
              </w:rPr>
              <w:t xml:space="preserve">; </w:t>
            </w:r>
            <w:proofErr w:type="spellStart"/>
            <w:r w:rsidR="00963534">
              <w:rPr>
                <w:szCs w:val="28"/>
              </w:rPr>
              <w:t>www</w:t>
            </w:r>
            <w:proofErr w:type="spellEnd"/>
            <w:r w:rsidR="00963534">
              <w:rPr>
                <w:szCs w:val="28"/>
              </w:rPr>
              <w:t>.</w:t>
            </w:r>
            <w:r w:rsidR="0054353D" w:rsidRPr="0054353D">
              <w:rPr>
                <w:szCs w:val="28"/>
              </w:rPr>
              <w:t xml:space="preserve"> </w:t>
            </w:r>
            <w:proofErr w:type="spellStart"/>
            <w:r w:rsidR="0054353D">
              <w:rPr>
                <w:szCs w:val="28"/>
                <w:lang w:val="en-US"/>
              </w:rPr>
              <w:t>kirovskoe</w:t>
            </w:r>
            <w:proofErr w:type="spellEnd"/>
            <w:r w:rsidR="0054353D" w:rsidRPr="00960166">
              <w:rPr>
                <w:szCs w:val="28"/>
              </w:rPr>
              <w:t>.</w:t>
            </w:r>
            <w:r w:rsidR="0054353D">
              <w:rPr>
                <w:szCs w:val="28"/>
                <w:lang w:val="en-US"/>
              </w:rPr>
              <w:t>mo</w:t>
            </w:r>
            <w:r w:rsidR="0054353D">
              <w:rPr>
                <w:color w:val="000000"/>
                <w:szCs w:val="28"/>
              </w:rPr>
              <w:t>.</w:t>
            </w:r>
            <w:proofErr w:type="spellStart"/>
            <w:r w:rsidR="0054353D">
              <w:rPr>
                <w:color w:val="000000"/>
                <w:szCs w:val="28"/>
                <w:lang w:val="en-US"/>
              </w:rPr>
              <w:t>ru</w:t>
            </w:r>
            <w:proofErr w:type="spellEnd"/>
            <w:r w:rsidR="00565118" w:rsidRPr="00963534">
              <w:rPr>
                <w:color w:val="000000"/>
                <w:szCs w:val="28"/>
              </w:rPr>
              <w:t>.</w:t>
            </w:r>
            <w:proofErr w:type="spellStart"/>
            <w:r w:rsidR="00565118" w:rsidRPr="00533940">
              <w:rPr>
                <w:color w:val="000000"/>
                <w:szCs w:val="28"/>
                <w:lang w:val="en-US"/>
              </w:rPr>
              <w:t>ru</w:t>
            </w:r>
            <w:proofErr w:type="spellEnd"/>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8</w:t>
            </w:r>
          </w:p>
        </w:tc>
        <w:tc>
          <w:tcPr>
            <w:tcW w:w="3115" w:type="dxa"/>
            <w:vAlign w:val="center"/>
          </w:tcPr>
          <w:p w:rsidR="00577FC2" w:rsidRPr="00533940" w:rsidRDefault="00577FC2" w:rsidP="00093924">
            <w:pPr>
              <w:spacing w:line="216" w:lineRule="auto"/>
              <w:ind w:firstLine="0"/>
              <w:jc w:val="left"/>
              <w:rPr>
                <w:color w:val="000000"/>
                <w:szCs w:val="28"/>
              </w:rPr>
            </w:pPr>
            <w:r w:rsidRPr="00533940">
              <w:rPr>
                <w:color w:val="000000"/>
                <w:szCs w:val="28"/>
              </w:rPr>
              <w:t>Комиссия:</w:t>
            </w:r>
          </w:p>
        </w:tc>
        <w:tc>
          <w:tcPr>
            <w:tcW w:w="5674" w:type="dxa"/>
            <w:vAlign w:val="center"/>
          </w:tcPr>
          <w:p w:rsidR="00577FC2" w:rsidRPr="00533940" w:rsidRDefault="00577FC2" w:rsidP="004E2AE3">
            <w:pPr>
              <w:spacing w:line="216" w:lineRule="auto"/>
              <w:ind w:firstLine="0"/>
              <w:rPr>
                <w:color w:val="000000"/>
                <w:szCs w:val="28"/>
              </w:rPr>
            </w:pPr>
            <w:proofErr w:type="gramStart"/>
            <w:r w:rsidRPr="00533940">
              <w:rPr>
                <w:szCs w:val="28"/>
              </w:rPr>
              <w:t>Утверждена</w:t>
            </w:r>
            <w:proofErr w:type="gramEnd"/>
            <w:r w:rsidRPr="00533940">
              <w:rPr>
                <w:szCs w:val="28"/>
              </w:rPr>
              <w:t xml:space="preserve"> постановлением администрации </w:t>
            </w:r>
            <w:r w:rsidR="007E5F89">
              <w:rPr>
                <w:szCs w:val="28"/>
              </w:rPr>
              <w:lastRenderedPageBreak/>
              <w:t>Киров</w:t>
            </w:r>
            <w:r w:rsidRPr="00533940">
              <w:rPr>
                <w:szCs w:val="28"/>
              </w:rPr>
              <w:t xml:space="preserve">ского муниципального </w:t>
            </w:r>
            <w:r w:rsidR="007E5F89">
              <w:rPr>
                <w:szCs w:val="28"/>
              </w:rPr>
              <w:t>образования</w:t>
            </w:r>
            <w:r w:rsidRPr="00533940">
              <w:rPr>
                <w:szCs w:val="28"/>
              </w:rPr>
              <w:t xml:space="preserve"> от  </w:t>
            </w:r>
            <w:r w:rsidR="004E2AE3">
              <w:rPr>
                <w:color w:val="FF0000"/>
                <w:szCs w:val="28"/>
              </w:rPr>
              <w:t>8</w:t>
            </w:r>
            <w:r w:rsidRPr="007E5F89">
              <w:rPr>
                <w:color w:val="FF0000"/>
                <w:szCs w:val="28"/>
              </w:rPr>
              <w:t xml:space="preserve"> </w:t>
            </w:r>
            <w:r w:rsidR="007E5F89" w:rsidRPr="007E5F89">
              <w:rPr>
                <w:color w:val="FF0000"/>
                <w:szCs w:val="28"/>
              </w:rPr>
              <w:t>июня</w:t>
            </w:r>
            <w:r w:rsidRPr="00533940">
              <w:rPr>
                <w:szCs w:val="28"/>
              </w:rPr>
              <w:t xml:space="preserve"> 20</w:t>
            </w:r>
            <w:r w:rsidR="007E5F89">
              <w:rPr>
                <w:szCs w:val="28"/>
              </w:rPr>
              <w:t>20</w:t>
            </w:r>
            <w:r w:rsidR="0066538E">
              <w:rPr>
                <w:szCs w:val="28"/>
              </w:rPr>
              <w:t xml:space="preserve"> года </w:t>
            </w:r>
            <w:r w:rsidRPr="00533940">
              <w:rPr>
                <w:szCs w:val="28"/>
              </w:rPr>
              <w:t xml:space="preserve">№ </w:t>
            </w:r>
            <w:r w:rsidR="004E2AE3">
              <w:rPr>
                <w:szCs w:val="28"/>
              </w:rPr>
              <w:t>41</w:t>
            </w:r>
            <w:r w:rsidR="000A6DA9">
              <w:rPr>
                <w:szCs w:val="28"/>
              </w:rPr>
              <w:t xml:space="preserve"> </w:t>
            </w:r>
            <w:r w:rsidRPr="00533940">
              <w:rPr>
                <w:szCs w:val="28"/>
              </w:rPr>
              <w:t xml:space="preserve">«О </w:t>
            </w:r>
            <w:r w:rsidR="00483CD6" w:rsidRPr="00533940">
              <w:rPr>
                <w:szCs w:val="28"/>
              </w:rPr>
              <w:t>проведении</w:t>
            </w:r>
            <w:r w:rsidRPr="00533940">
              <w:rPr>
                <w:szCs w:val="28"/>
              </w:rPr>
              <w:t xml:space="preserve"> аукциона по продаже земельных участков».</w:t>
            </w:r>
          </w:p>
        </w:tc>
      </w:tr>
      <w:tr w:rsidR="00577FC2" w:rsidRPr="00533940" w:rsidTr="007152FA">
        <w:tc>
          <w:tcPr>
            <w:tcW w:w="709" w:type="dxa"/>
            <w:vAlign w:val="center"/>
          </w:tcPr>
          <w:p w:rsidR="00577FC2" w:rsidRPr="00533940" w:rsidRDefault="00BB138C" w:rsidP="00093924">
            <w:pPr>
              <w:spacing w:line="216" w:lineRule="auto"/>
              <w:ind w:firstLine="0"/>
              <w:jc w:val="center"/>
              <w:rPr>
                <w:szCs w:val="28"/>
              </w:rPr>
            </w:pPr>
            <w:r w:rsidRPr="00533940">
              <w:rPr>
                <w:szCs w:val="28"/>
              </w:rPr>
              <w:lastRenderedPageBreak/>
              <w:t>9</w:t>
            </w:r>
          </w:p>
        </w:tc>
        <w:tc>
          <w:tcPr>
            <w:tcW w:w="3115" w:type="dxa"/>
            <w:vAlign w:val="center"/>
          </w:tcPr>
          <w:p w:rsidR="00577FC2" w:rsidRPr="00533940" w:rsidRDefault="00577FC2" w:rsidP="00093924">
            <w:pPr>
              <w:spacing w:line="216" w:lineRule="auto"/>
              <w:ind w:firstLine="0"/>
              <w:jc w:val="left"/>
              <w:rPr>
                <w:color w:val="000000"/>
                <w:szCs w:val="28"/>
              </w:rPr>
            </w:pPr>
            <w:r w:rsidRPr="00533940">
              <w:rPr>
                <w:color w:val="000000"/>
                <w:szCs w:val="28"/>
              </w:rPr>
              <w:t>Дата и время начала приема заявок:</w:t>
            </w:r>
          </w:p>
        </w:tc>
        <w:tc>
          <w:tcPr>
            <w:tcW w:w="5674" w:type="dxa"/>
            <w:vAlign w:val="center"/>
          </w:tcPr>
          <w:p w:rsidR="00577FC2" w:rsidRPr="00533940" w:rsidRDefault="00D07F9B" w:rsidP="000A6DA9">
            <w:pPr>
              <w:spacing w:line="216" w:lineRule="auto"/>
              <w:ind w:firstLine="0"/>
              <w:rPr>
                <w:color w:val="000000"/>
                <w:szCs w:val="28"/>
              </w:rPr>
            </w:pPr>
            <w:r w:rsidRPr="009F2E0E">
              <w:rPr>
                <w:color w:val="FF0000"/>
                <w:szCs w:val="28"/>
              </w:rPr>
              <w:t>1</w:t>
            </w:r>
            <w:r w:rsidR="000A6DA9">
              <w:rPr>
                <w:color w:val="FF0000"/>
                <w:szCs w:val="28"/>
              </w:rPr>
              <w:t>1</w:t>
            </w:r>
            <w:r w:rsidR="00CB09BA" w:rsidRPr="009F2E0E">
              <w:rPr>
                <w:color w:val="FF0000"/>
                <w:szCs w:val="28"/>
              </w:rPr>
              <w:t>.</w:t>
            </w:r>
            <w:r w:rsidR="00E63429" w:rsidRPr="009F2E0E">
              <w:rPr>
                <w:color w:val="FF0000"/>
                <w:szCs w:val="28"/>
              </w:rPr>
              <w:t>0</w:t>
            </w:r>
            <w:r w:rsidR="000A6DA9">
              <w:rPr>
                <w:color w:val="FF0000"/>
                <w:szCs w:val="28"/>
              </w:rPr>
              <w:t>6</w:t>
            </w:r>
            <w:r w:rsidR="00CB09BA" w:rsidRPr="009F2E0E">
              <w:rPr>
                <w:color w:val="FF0000"/>
                <w:szCs w:val="28"/>
              </w:rPr>
              <w:t>.</w:t>
            </w:r>
            <w:r w:rsidR="00CB09BA" w:rsidRPr="00533940">
              <w:rPr>
                <w:szCs w:val="28"/>
              </w:rPr>
              <w:t>20</w:t>
            </w:r>
            <w:r w:rsidR="00E63429">
              <w:rPr>
                <w:szCs w:val="28"/>
              </w:rPr>
              <w:t>20</w:t>
            </w:r>
            <w:r w:rsidR="00CB09BA" w:rsidRPr="00533940">
              <w:rPr>
                <w:szCs w:val="28"/>
              </w:rPr>
              <w:t xml:space="preserve"> года по рабочим дням с 08.00 до 13.00 и с 14.00 до 17.00 по местному времени, начиная с момента опубликования </w:t>
            </w:r>
            <w:r w:rsidR="00805803" w:rsidRPr="00533940">
              <w:rPr>
                <w:szCs w:val="28"/>
              </w:rPr>
              <w:t>информационного сообщения,</w:t>
            </w:r>
            <w:r w:rsidR="00CB09BA" w:rsidRPr="00533940">
              <w:rPr>
                <w:szCs w:val="28"/>
              </w:rPr>
              <w:t xml:space="preserve"> по</w:t>
            </w:r>
            <w:r w:rsidR="009F2E0E">
              <w:rPr>
                <w:szCs w:val="28"/>
              </w:rPr>
              <w:t xml:space="preserve"> адресу: Саратовская область, </w:t>
            </w:r>
            <w:r w:rsidR="00CB09BA" w:rsidRPr="00533940">
              <w:rPr>
                <w:szCs w:val="28"/>
              </w:rPr>
              <w:t>Маркс</w:t>
            </w:r>
            <w:r w:rsidR="009F2E0E">
              <w:rPr>
                <w:szCs w:val="28"/>
              </w:rPr>
              <w:t>овский район</w:t>
            </w:r>
            <w:r w:rsidR="00CB09BA" w:rsidRPr="00533940">
              <w:rPr>
                <w:szCs w:val="28"/>
              </w:rPr>
              <w:t>,</w:t>
            </w:r>
            <w:r w:rsidR="009F2E0E">
              <w:rPr>
                <w:szCs w:val="28"/>
              </w:rPr>
              <w:t xml:space="preserve"> с. </w:t>
            </w:r>
            <w:proofErr w:type="gramStart"/>
            <w:r w:rsidR="009F2E0E">
              <w:rPr>
                <w:szCs w:val="28"/>
              </w:rPr>
              <w:t>Кировское</w:t>
            </w:r>
            <w:proofErr w:type="gramEnd"/>
            <w:r w:rsidR="009F2E0E">
              <w:rPr>
                <w:szCs w:val="28"/>
              </w:rPr>
              <w:t>,</w:t>
            </w:r>
            <w:r w:rsidR="00CB09BA" w:rsidRPr="00533940">
              <w:rPr>
                <w:szCs w:val="28"/>
              </w:rPr>
              <w:t xml:space="preserve"> </w:t>
            </w:r>
            <w:r w:rsidR="009F2E0E">
              <w:rPr>
                <w:szCs w:val="28"/>
              </w:rPr>
              <w:t>ул</w:t>
            </w:r>
            <w:r w:rsidR="00CB09BA" w:rsidRPr="00533940">
              <w:rPr>
                <w:szCs w:val="28"/>
              </w:rPr>
              <w:t xml:space="preserve">. </w:t>
            </w:r>
            <w:r w:rsidR="009F2E0E">
              <w:rPr>
                <w:szCs w:val="28"/>
              </w:rPr>
              <w:t>Советская</w:t>
            </w:r>
            <w:r w:rsidR="00CB09BA" w:rsidRPr="00533940">
              <w:rPr>
                <w:szCs w:val="28"/>
              </w:rPr>
              <w:t xml:space="preserve">, д. </w:t>
            </w:r>
            <w:r w:rsidR="009F2E0E">
              <w:rPr>
                <w:szCs w:val="28"/>
              </w:rPr>
              <w:t>16</w:t>
            </w:r>
            <w:r w:rsidR="00CB09BA" w:rsidRPr="00533940">
              <w:rPr>
                <w:szCs w:val="28"/>
              </w:rPr>
              <w:t>.</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10</w:t>
            </w:r>
          </w:p>
        </w:tc>
        <w:tc>
          <w:tcPr>
            <w:tcW w:w="3115" w:type="dxa"/>
            <w:vAlign w:val="center"/>
          </w:tcPr>
          <w:p w:rsidR="00577FC2" w:rsidRPr="00533940" w:rsidRDefault="00577FC2" w:rsidP="00093924">
            <w:pPr>
              <w:spacing w:line="216" w:lineRule="auto"/>
              <w:ind w:firstLine="0"/>
              <w:jc w:val="left"/>
              <w:rPr>
                <w:color w:val="000000"/>
                <w:szCs w:val="28"/>
              </w:rPr>
            </w:pPr>
            <w:r w:rsidRPr="00533940">
              <w:rPr>
                <w:color w:val="000000"/>
                <w:szCs w:val="28"/>
              </w:rPr>
              <w:t>Дата и время окончания приема заявок:</w:t>
            </w:r>
          </w:p>
        </w:tc>
        <w:tc>
          <w:tcPr>
            <w:tcW w:w="5674" w:type="dxa"/>
            <w:vAlign w:val="center"/>
          </w:tcPr>
          <w:p w:rsidR="00577FC2" w:rsidRPr="00533940" w:rsidRDefault="000A6DA9" w:rsidP="000A6DA9">
            <w:pPr>
              <w:spacing w:line="216" w:lineRule="auto"/>
              <w:ind w:firstLine="0"/>
              <w:rPr>
                <w:color w:val="000000"/>
                <w:szCs w:val="28"/>
              </w:rPr>
            </w:pPr>
            <w:r>
              <w:rPr>
                <w:color w:val="FF0000"/>
                <w:szCs w:val="28"/>
              </w:rPr>
              <w:t>09</w:t>
            </w:r>
            <w:r w:rsidR="00737ACF" w:rsidRPr="009F2E0E">
              <w:rPr>
                <w:color w:val="FF0000"/>
                <w:szCs w:val="28"/>
              </w:rPr>
              <w:t xml:space="preserve"> </w:t>
            </w:r>
            <w:r>
              <w:rPr>
                <w:color w:val="FF0000"/>
                <w:szCs w:val="28"/>
              </w:rPr>
              <w:t>июля</w:t>
            </w:r>
            <w:r w:rsidR="001C5AB9" w:rsidRPr="00533940">
              <w:rPr>
                <w:color w:val="000000"/>
                <w:szCs w:val="28"/>
              </w:rPr>
              <w:t xml:space="preserve"> 20</w:t>
            </w:r>
            <w:r w:rsidR="00737ACF" w:rsidRPr="00533940">
              <w:rPr>
                <w:color w:val="000000"/>
                <w:szCs w:val="28"/>
              </w:rPr>
              <w:t>20</w:t>
            </w:r>
            <w:r w:rsidR="001C5AB9" w:rsidRPr="00533940">
              <w:rPr>
                <w:color w:val="000000"/>
                <w:szCs w:val="28"/>
              </w:rPr>
              <w:t xml:space="preserve"> г. </w:t>
            </w:r>
            <w:r w:rsidR="00606D77" w:rsidRPr="00533940">
              <w:rPr>
                <w:color w:val="000000"/>
                <w:szCs w:val="28"/>
              </w:rPr>
              <w:t>1</w:t>
            </w:r>
            <w:r w:rsidR="0023550E" w:rsidRPr="00533940">
              <w:rPr>
                <w:color w:val="000000"/>
                <w:szCs w:val="28"/>
              </w:rPr>
              <w:t>7</w:t>
            </w:r>
            <w:r w:rsidR="001C5AB9" w:rsidRPr="00533940">
              <w:rPr>
                <w:color w:val="000000"/>
                <w:szCs w:val="28"/>
              </w:rPr>
              <w:t xml:space="preserve"> ч.</w:t>
            </w:r>
            <w:r w:rsidR="006B6D2D" w:rsidRPr="00533940">
              <w:rPr>
                <w:color w:val="000000"/>
                <w:szCs w:val="28"/>
              </w:rPr>
              <w:t xml:space="preserve"> </w:t>
            </w:r>
            <w:r w:rsidR="001C5AB9" w:rsidRPr="00533940">
              <w:rPr>
                <w:color w:val="000000"/>
                <w:szCs w:val="28"/>
              </w:rPr>
              <w:t>00</w:t>
            </w:r>
            <w:r w:rsidR="00606D77" w:rsidRPr="00533940">
              <w:rPr>
                <w:color w:val="000000"/>
                <w:szCs w:val="28"/>
              </w:rPr>
              <w:t xml:space="preserve"> </w:t>
            </w:r>
            <w:r w:rsidR="001C5AB9" w:rsidRPr="00533940">
              <w:rPr>
                <w:color w:val="000000"/>
                <w:szCs w:val="28"/>
              </w:rPr>
              <w:t>м.</w:t>
            </w:r>
            <w:r w:rsidR="0090718D" w:rsidRPr="00533940">
              <w:rPr>
                <w:szCs w:val="28"/>
              </w:rPr>
              <w:t xml:space="preserve"> по местному времени</w:t>
            </w:r>
          </w:p>
        </w:tc>
      </w:tr>
      <w:tr w:rsidR="00577FC2" w:rsidRPr="00533940" w:rsidTr="007152FA">
        <w:tc>
          <w:tcPr>
            <w:tcW w:w="709" w:type="dxa"/>
            <w:vAlign w:val="center"/>
          </w:tcPr>
          <w:p w:rsidR="00577FC2" w:rsidRPr="00533940" w:rsidRDefault="00577FC2" w:rsidP="00093924">
            <w:pPr>
              <w:spacing w:line="216" w:lineRule="auto"/>
              <w:ind w:firstLine="0"/>
              <w:jc w:val="center"/>
              <w:rPr>
                <w:szCs w:val="28"/>
              </w:rPr>
            </w:pPr>
            <w:r w:rsidRPr="00533940">
              <w:rPr>
                <w:szCs w:val="28"/>
              </w:rPr>
              <w:t>1</w:t>
            </w:r>
            <w:r w:rsidR="008C4857" w:rsidRPr="00533940">
              <w:rPr>
                <w:szCs w:val="28"/>
              </w:rPr>
              <w:t>1</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Требования к  содержанию и форме заявок:</w:t>
            </w:r>
          </w:p>
        </w:tc>
        <w:tc>
          <w:tcPr>
            <w:tcW w:w="5674" w:type="dxa"/>
            <w:vAlign w:val="center"/>
          </w:tcPr>
          <w:p w:rsidR="00577FC2" w:rsidRPr="00533940" w:rsidRDefault="0090718D" w:rsidP="00093924">
            <w:pPr>
              <w:suppressAutoHyphens/>
              <w:spacing w:line="216" w:lineRule="auto"/>
              <w:ind w:firstLine="0"/>
              <w:rPr>
                <w:color w:val="000000"/>
                <w:szCs w:val="28"/>
              </w:rPr>
            </w:pPr>
            <w:r w:rsidRPr="00533940">
              <w:rPr>
                <w:color w:val="000000"/>
                <w:szCs w:val="28"/>
              </w:rPr>
              <w:t>В соответствии с разделом 4 настоящей аукционной документации.</w:t>
            </w:r>
          </w:p>
        </w:tc>
      </w:tr>
      <w:tr w:rsidR="00577FC2" w:rsidRPr="00533940" w:rsidTr="007152FA">
        <w:tc>
          <w:tcPr>
            <w:tcW w:w="709" w:type="dxa"/>
            <w:vAlign w:val="center"/>
          </w:tcPr>
          <w:p w:rsidR="00577FC2" w:rsidRPr="00533940" w:rsidRDefault="00BB138C" w:rsidP="00093924">
            <w:pPr>
              <w:spacing w:line="216" w:lineRule="auto"/>
              <w:ind w:firstLine="0"/>
              <w:jc w:val="center"/>
              <w:rPr>
                <w:szCs w:val="28"/>
              </w:rPr>
            </w:pPr>
            <w:r w:rsidRPr="00533940">
              <w:rPr>
                <w:szCs w:val="28"/>
              </w:rPr>
              <w:t>12</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Порядок и срок отзыва заявок:</w:t>
            </w:r>
          </w:p>
        </w:tc>
        <w:tc>
          <w:tcPr>
            <w:tcW w:w="5674" w:type="dxa"/>
            <w:vAlign w:val="center"/>
          </w:tcPr>
          <w:p w:rsidR="00577FC2" w:rsidRPr="00533940" w:rsidRDefault="0090718D" w:rsidP="00093924">
            <w:pPr>
              <w:spacing w:line="216" w:lineRule="auto"/>
              <w:ind w:firstLine="0"/>
              <w:rPr>
                <w:color w:val="000000"/>
                <w:szCs w:val="28"/>
              </w:rPr>
            </w:pPr>
            <w:r w:rsidRPr="00533940">
              <w:rPr>
                <w:color w:val="000000"/>
                <w:szCs w:val="28"/>
              </w:rPr>
              <w:t>В соответствии с разделом 5 настоящей аукционной документации.</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13</w:t>
            </w:r>
          </w:p>
        </w:tc>
        <w:tc>
          <w:tcPr>
            <w:tcW w:w="3115" w:type="dxa"/>
            <w:vAlign w:val="center"/>
          </w:tcPr>
          <w:p w:rsidR="00577FC2" w:rsidRPr="00533940" w:rsidRDefault="00577FC2" w:rsidP="00093924">
            <w:pPr>
              <w:spacing w:line="216" w:lineRule="auto"/>
              <w:ind w:firstLine="0"/>
              <w:jc w:val="left"/>
              <w:rPr>
                <w:color w:val="000000"/>
                <w:szCs w:val="28"/>
              </w:rPr>
            </w:pPr>
            <w:r w:rsidRPr="00533940">
              <w:rPr>
                <w:color w:val="000000"/>
                <w:szCs w:val="28"/>
              </w:rPr>
              <w:t>Дата, время и место определения участников торгов:</w:t>
            </w:r>
          </w:p>
        </w:tc>
        <w:tc>
          <w:tcPr>
            <w:tcW w:w="5674" w:type="dxa"/>
            <w:vAlign w:val="center"/>
          </w:tcPr>
          <w:p w:rsidR="00577FC2" w:rsidRPr="00533940" w:rsidRDefault="004537E6" w:rsidP="000A6DA9">
            <w:pPr>
              <w:spacing w:line="216" w:lineRule="auto"/>
              <w:ind w:firstLine="0"/>
              <w:rPr>
                <w:color w:val="000000"/>
                <w:szCs w:val="28"/>
              </w:rPr>
            </w:pPr>
            <w:r w:rsidRPr="009F2E0E">
              <w:rPr>
                <w:color w:val="FF0000"/>
                <w:szCs w:val="28"/>
              </w:rPr>
              <w:t>1</w:t>
            </w:r>
            <w:r w:rsidR="000A6DA9">
              <w:rPr>
                <w:color w:val="FF0000"/>
                <w:szCs w:val="28"/>
              </w:rPr>
              <w:t>0</w:t>
            </w:r>
            <w:r w:rsidR="00730043" w:rsidRPr="009F2E0E">
              <w:rPr>
                <w:color w:val="FF0000"/>
                <w:szCs w:val="28"/>
              </w:rPr>
              <w:t xml:space="preserve"> </w:t>
            </w:r>
            <w:r w:rsidR="000A6DA9">
              <w:rPr>
                <w:color w:val="FF0000"/>
                <w:szCs w:val="28"/>
              </w:rPr>
              <w:t>июля</w:t>
            </w:r>
            <w:r w:rsidR="00DC79F6" w:rsidRPr="00533940">
              <w:rPr>
                <w:color w:val="000000"/>
                <w:szCs w:val="28"/>
              </w:rPr>
              <w:t xml:space="preserve"> 20</w:t>
            </w:r>
            <w:r w:rsidR="00737ACF" w:rsidRPr="00533940">
              <w:rPr>
                <w:color w:val="000000"/>
                <w:szCs w:val="28"/>
              </w:rPr>
              <w:t>20</w:t>
            </w:r>
            <w:r w:rsidR="00DC79F6" w:rsidRPr="00533940">
              <w:rPr>
                <w:color w:val="000000"/>
                <w:szCs w:val="28"/>
              </w:rPr>
              <w:t xml:space="preserve"> г. </w:t>
            </w:r>
            <w:r w:rsidR="00752634" w:rsidRPr="00533940">
              <w:rPr>
                <w:color w:val="000000"/>
                <w:szCs w:val="28"/>
              </w:rPr>
              <w:t>1</w:t>
            </w:r>
            <w:r w:rsidR="00D07F9B">
              <w:rPr>
                <w:color w:val="000000"/>
                <w:szCs w:val="28"/>
              </w:rPr>
              <w:t>0</w:t>
            </w:r>
            <w:r w:rsidR="00DC79F6" w:rsidRPr="00533940">
              <w:rPr>
                <w:color w:val="000000"/>
                <w:szCs w:val="28"/>
              </w:rPr>
              <w:t xml:space="preserve"> ч.</w:t>
            </w:r>
            <w:r w:rsidR="007601D4" w:rsidRPr="00533940">
              <w:rPr>
                <w:color w:val="000000"/>
                <w:szCs w:val="28"/>
              </w:rPr>
              <w:t xml:space="preserve"> </w:t>
            </w:r>
            <w:r w:rsidR="00DC79F6" w:rsidRPr="00533940">
              <w:rPr>
                <w:color w:val="000000"/>
                <w:szCs w:val="28"/>
              </w:rPr>
              <w:t>00</w:t>
            </w:r>
            <w:r w:rsidR="00606D77" w:rsidRPr="00533940">
              <w:rPr>
                <w:color w:val="000000"/>
                <w:szCs w:val="28"/>
              </w:rPr>
              <w:t xml:space="preserve"> </w:t>
            </w:r>
            <w:r w:rsidR="00DC79F6" w:rsidRPr="00533940">
              <w:rPr>
                <w:color w:val="000000"/>
                <w:szCs w:val="28"/>
              </w:rPr>
              <w:t>м.</w:t>
            </w:r>
            <w:r w:rsidR="0090718D" w:rsidRPr="00533940">
              <w:rPr>
                <w:szCs w:val="28"/>
              </w:rPr>
              <w:t xml:space="preserve"> по местному времени, по адресу: </w:t>
            </w:r>
            <w:r w:rsidR="009F2E0E">
              <w:rPr>
                <w:szCs w:val="28"/>
              </w:rPr>
              <w:t xml:space="preserve">Саратовская область, </w:t>
            </w:r>
            <w:r w:rsidR="009F2E0E" w:rsidRPr="00533940">
              <w:rPr>
                <w:szCs w:val="28"/>
              </w:rPr>
              <w:t>Маркс</w:t>
            </w:r>
            <w:r w:rsidR="009F2E0E">
              <w:rPr>
                <w:szCs w:val="28"/>
              </w:rPr>
              <w:t>овский район</w:t>
            </w:r>
            <w:r w:rsidR="009F2E0E" w:rsidRPr="00533940">
              <w:rPr>
                <w:szCs w:val="28"/>
              </w:rPr>
              <w:t>,</w:t>
            </w:r>
            <w:r w:rsidR="009F2E0E">
              <w:rPr>
                <w:szCs w:val="28"/>
              </w:rPr>
              <w:t xml:space="preserve"> с. </w:t>
            </w:r>
            <w:proofErr w:type="gramStart"/>
            <w:r w:rsidR="009F2E0E">
              <w:rPr>
                <w:szCs w:val="28"/>
              </w:rPr>
              <w:t>Кировское</w:t>
            </w:r>
            <w:proofErr w:type="gramEnd"/>
            <w:r w:rsidR="009F2E0E">
              <w:rPr>
                <w:szCs w:val="28"/>
              </w:rPr>
              <w:t>,</w:t>
            </w:r>
            <w:r w:rsidR="009F2E0E" w:rsidRPr="00533940">
              <w:rPr>
                <w:szCs w:val="28"/>
              </w:rPr>
              <w:t xml:space="preserve"> </w:t>
            </w:r>
            <w:r w:rsidR="009F2E0E">
              <w:rPr>
                <w:szCs w:val="28"/>
              </w:rPr>
              <w:t>ул</w:t>
            </w:r>
            <w:r w:rsidR="009F2E0E" w:rsidRPr="00533940">
              <w:rPr>
                <w:szCs w:val="28"/>
              </w:rPr>
              <w:t xml:space="preserve">. </w:t>
            </w:r>
            <w:r w:rsidR="009F2E0E">
              <w:rPr>
                <w:szCs w:val="28"/>
              </w:rPr>
              <w:t>Советская</w:t>
            </w:r>
            <w:r w:rsidR="009F2E0E" w:rsidRPr="00533940">
              <w:rPr>
                <w:szCs w:val="28"/>
              </w:rPr>
              <w:t xml:space="preserve">, д. </w:t>
            </w:r>
            <w:r w:rsidR="009F2E0E">
              <w:rPr>
                <w:szCs w:val="28"/>
              </w:rPr>
              <w:t>16</w:t>
            </w:r>
            <w:r w:rsidR="009F2E0E" w:rsidRPr="00533940">
              <w:rPr>
                <w:szCs w:val="28"/>
              </w:rPr>
              <w:t>.</w:t>
            </w:r>
          </w:p>
        </w:tc>
      </w:tr>
      <w:tr w:rsidR="00577FC2" w:rsidRPr="00533940" w:rsidTr="007152FA">
        <w:tc>
          <w:tcPr>
            <w:tcW w:w="709" w:type="dxa"/>
            <w:vAlign w:val="center"/>
          </w:tcPr>
          <w:p w:rsidR="00577FC2" w:rsidRPr="00533940" w:rsidRDefault="00BB138C" w:rsidP="00093924">
            <w:pPr>
              <w:spacing w:line="216" w:lineRule="auto"/>
              <w:ind w:firstLine="0"/>
              <w:jc w:val="center"/>
              <w:rPr>
                <w:szCs w:val="28"/>
              </w:rPr>
            </w:pPr>
            <w:r w:rsidRPr="00533940">
              <w:rPr>
                <w:szCs w:val="28"/>
              </w:rPr>
              <w:t>1</w:t>
            </w:r>
            <w:r w:rsidR="008C4857" w:rsidRPr="00533940">
              <w:rPr>
                <w:szCs w:val="28"/>
              </w:rPr>
              <w:t>4</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Порядок внесения изменений в заявки:</w:t>
            </w:r>
          </w:p>
        </w:tc>
        <w:tc>
          <w:tcPr>
            <w:tcW w:w="5674" w:type="dxa"/>
            <w:vAlign w:val="center"/>
          </w:tcPr>
          <w:p w:rsidR="00577FC2" w:rsidRPr="00533940" w:rsidRDefault="00577FC2" w:rsidP="00093924">
            <w:pPr>
              <w:spacing w:line="216" w:lineRule="auto"/>
              <w:ind w:firstLine="0"/>
              <w:rPr>
                <w:color w:val="000000"/>
                <w:szCs w:val="28"/>
              </w:rPr>
            </w:pPr>
            <w:r w:rsidRPr="00533940">
              <w:rPr>
                <w:color w:val="000000"/>
                <w:szCs w:val="28"/>
              </w:rPr>
              <w:t xml:space="preserve">В соответствии с </w:t>
            </w:r>
            <w:r w:rsidR="00DC79F6" w:rsidRPr="00533940">
              <w:rPr>
                <w:color w:val="000000"/>
                <w:szCs w:val="28"/>
              </w:rPr>
              <w:t>аукционной документацией</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15</w:t>
            </w:r>
          </w:p>
        </w:tc>
        <w:tc>
          <w:tcPr>
            <w:tcW w:w="3115" w:type="dxa"/>
            <w:vAlign w:val="center"/>
          </w:tcPr>
          <w:p w:rsidR="00577FC2" w:rsidRPr="00533940" w:rsidRDefault="00577FC2" w:rsidP="00093924">
            <w:pPr>
              <w:spacing w:line="216" w:lineRule="auto"/>
              <w:ind w:firstLine="0"/>
              <w:rPr>
                <w:color w:val="000000"/>
                <w:szCs w:val="28"/>
              </w:rPr>
            </w:pPr>
            <w:r w:rsidRPr="00533940">
              <w:rPr>
                <w:color w:val="000000"/>
                <w:szCs w:val="28"/>
              </w:rPr>
              <w:t>Дата, время и место проведения аукциона:</w:t>
            </w:r>
          </w:p>
        </w:tc>
        <w:tc>
          <w:tcPr>
            <w:tcW w:w="5674" w:type="dxa"/>
            <w:vAlign w:val="center"/>
          </w:tcPr>
          <w:p w:rsidR="00577FC2" w:rsidRPr="00533940" w:rsidRDefault="004537E6" w:rsidP="000A6DA9">
            <w:pPr>
              <w:spacing w:line="216" w:lineRule="auto"/>
              <w:ind w:firstLine="0"/>
              <w:rPr>
                <w:color w:val="000000"/>
                <w:szCs w:val="28"/>
              </w:rPr>
            </w:pPr>
            <w:r w:rsidRPr="009F2E0E">
              <w:rPr>
                <w:color w:val="FF0000"/>
                <w:szCs w:val="28"/>
              </w:rPr>
              <w:t>1</w:t>
            </w:r>
            <w:r w:rsidR="000A6DA9">
              <w:rPr>
                <w:color w:val="FF0000"/>
                <w:szCs w:val="28"/>
              </w:rPr>
              <w:t>3</w:t>
            </w:r>
            <w:r w:rsidR="00752634" w:rsidRPr="009F2E0E">
              <w:rPr>
                <w:color w:val="FF0000"/>
                <w:szCs w:val="28"/>
              </w:rPr>
              <w:t xml:space="preserve"> </w:t>
            </w:r>
            <w:r w:rsidR="00D07F9B" w:rsidRPr="009F2E0E">
              <w:rPr>
                <w:color w:val="FF0000"/>
                <w:szCs w:val="28"/>
              </w:rPr>
              <w:t>мая</w:t>
            </w:r>
            <w:r w:rsidR="00606D77" w:rsidRPr="00533940">
              <w:rPr>
                <w:color w:val="000000"/>
                <w:szCs w:val="28"/>
              </w:rPr>
              <w:t xml:space="preserve"> 20</w:t>
            </w:r>
            <w:r w:rsidR="00737ACF" w:rsidRPr="00533940">
              <w:rPr>
                <w:color w:val="000000"/>
                <w:szCs w:val="28"/>
              </w:rPr>
              <w:t>20</w:t>
            </w:r>
            <w:r w:rsidR="00606D77" w:rsidRPr="00533940">
              <w:rPr>
                <w:color w:val="000000"/>
                <w:szCs w:val="28"/>
              </w:rPr>
              <w:t xml:space="preserve"> г. 1</w:t>
            </w:r>
            <w:r w:rsidR="000A6DA9">
              <w:rPr>
                <w:color w:val="000000"/>
                <w:szCs w:val="28"/>
              </w:rPr>
              <w:t>4</w:t>
            </w:r>
            <w:r w:rsidR="00606D77" w:rsidRPr="00533940">
              <w:rPr>
                <w:color w:val="000000"/>
                <w:szCs w:val="28"/>
              </w:rPr>
              <w:t xml:space="preserve"> ч.</w:t>
            </w:r>
            <w:r w:rsidR="00D94B93" w:rsidRPr="00533940">
              <w:rPr>
                <w:color w:val="000000"/>
                <w:szCs w:val="28"/>
              </w:rPr>
              <w:t xml:space="preserve"> 0</w:t>
            </w:r>
            <w:r w:rsidR="00606D77" w:rsidRPr="00533940">
              <w:rPr>
                <w:color w:val="000000"/>
                <w:szCs w:val="28"/>
              </w:rPr>
              <w:t>0</w:t>
            </w:r>
            <w:r w:rsidR="006158DD" w:rsidRPr="00533940">
              <w:rPr>
                <w:color w:val="000000"/>
                <w:szCs w:val="28"/>
              </w:rPr>
              <w:t xml:space="preserve"> </w:t>
            </w:r>
            <w:r w:rsidR="00DC79F6" w:rsidRPr="00533940">
              <w:rPr>
                <w:color w:val="000000"/>
                <w:szCs w:val="28"/>
              </w:rPr>
              <w:t>м.</w:t>
            </w:r>
            <w:r w:rsidR="0090718D" w:rsidRPr="00533940">
              <w:rPr>
                <w:szCs w:val="28"/>
              </w:rPr>
              <w:t xml:space="preserve"> по местному времени, по адресу: </w:t>
            </w:r>
            <w:r w:rsidR="009F2E0E">
              <w:rPr>
                <w:szCs w:val="28"/>
              </w:rPr>
              <w:t xml:space="preserve">Саратовская область, </w:t>
            </w:r>
            <w:r w:rsidR="009F2E0E" w:rsidRPr="00533940">
              <w:rPr>
                <w:szCs w:val="28"/>
              </w:rPr>
              <w:t>Маркс</w:t>
            </w:r>
            <w:r w:rsidR="009F2E0E">
              <w:rPr>
                <w:szCs w:val="28"/>
              </w:rPr>
              <w:t>овский район</w:t>
            </w:r>
            <w:r w:rsidR="009F2E0E" w:rsidRPr="00533940">
              <w:rPr>
                <w:szCs w:val="28"/>
              </w:rPr>
              <w:t>,</w:t>
            </w:r>
            <w:r w:rsidR="009F2E0E">
              <w:rPr>
                <w:szCs w:val="28"/>
              </w:rPr>
              <w:t xml:space="preserve"> с. </w:t>
            </w:r>
            <w:proofErr w:type="gramStart"/>
            <w:r w:rsidR="009F2E0E">
              <w:rPr>
                <w:szCs w:val="28"/>
              </w:rPr>
              <w:t>Кировское</w:t>
            </w:r>
            <w:proofErr w:type="gramEnd"/>
            <w:r w:rsidR="009F2E0E">
              <w:rPr>
                <w:szCs w:val="28"/>
              </w:rPr>
              <w:t>,</w:t>
            </w:r>
            <w:r w:rsidR="009F2E0E" w:rsidRPr="00533940">
              <w:rPr>
                <w:szCs w:val="28"/>
              </w:rPr>
              <w:t xml:space="preserve"> </w:t>
            </w:r>
            <w:r w:rsidR="009F2E0E">
              <w:rPr>
                <w:szCs w:val="28"/>
              </w:rPr>
              <w:t>ул</w:t>
            </w:r>
            <w:r w:rsidR="009F2E0E" w:rsidRPr="00533940">
              <w:rPr>
                <w:szCs w:val="28"/>
              </w:rPr>
              <w:t xml:space="preserve">. </w:t>
            </w:r>
            <w:r w:rsidR="009F2E0E">
              <w:rPr>
                <w:szCs w:val="28"/>
              </w:rPr>
              <w:t>Советская</w:t>
            </w:r>
            <w:r w:rsidR="009F2E0E" w:rsidRPr="00533940">
              <w:rPr>
                <w:szCs w:val="28"/>
              </w:rPr>
              <w:t xml:space="preserve">, д. </w:t>
            </w:r>
            <w:r w:rsidR="009F2E0E">
              <w:rPr>
                <w:szCs w:val="28"/>
              </w:rPr>
              <w:t>16</w:t>
            </w:r>
            <w:r w:rsidR="0090718D" w:rsidRPr="00533940">
              <w:rPr>
                <w:szCs w:val="28"/>
              </w:rPr>
              <w:t>.</w:t>
            </w:r>
          </w:p>
        </w:tc>
      </w:tr>
      <w:tr w:rsidR="00577FC2" w:rsidRPr="00533940" w:rsidTr="007152FA">
        <w:tc>
          <w:tcPr>
            <w:tcW w:w="709" w:type="dxa"/>
            <w:vAlign w:val="center"/>
          </w:tcPr>
          <w:p w:rsidR="00577FC2" w:rsidRPr="00533940" w:rsidRDefault="00BB138C" w:rsidP="00093924">
            <w:pPr>
              <w:spacing w:line="216" w:lineRule="auto"/>
              <w:ind w:firstLine="0"/>
              <w:jc w:val="center"/>
              <w:rPr>
                <w:szCs w:val="28"/>
              </w:rPr>
            </w:pPr>
            <w:r w:rsidRPr="00533940">
              <w:rPr>
                <w:szCs w:val="28"/>
              </w:rPr>
              <w:t>1</w:t>
            </w:r>
            <w:r w:rsidR="008C4857" w:rsidRPr="00533940">
              <w:rPr>
                <w:szCs w:val="28"/>
              </w:rPr>
              <w:t>6</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Порядок определения победителя торгов:</w:t>
            </w:r>
          </w:p>
        </w:tc>
        <w:tc>
          <w:tcPr>
            <w:tcW w:w="5674" w:type="dxa"/>
            <w:vAlign w:val="center"/>
          </w:tcPr>
          <w:p w:rsidR="00577FC2" w:rsidRPr="00533940" w:rsidRDefault="0090718D" w:rsidP="00093924">
            <w:pPr>
              <w:spacing w:line="216" w:lineRule="auto"/>
              <w:ind w:firstLine="0"/>
              <w:rPr>
                <w:szCs w:val="28"/>
              </w:rPr>
            </w:pPr>
            <w:r w:rsidRPr="00533940">
              <w:rPr>
                <w:color w:val="000000"/>
                <w:szCs w:val="28"/>
              </w:rPr>
              <w:t>В соответствии с разделом 7 настоящей аукционной документации.</w:t>
            </w:r>
          </w:p>
        </w:tc>
      </w:tr>
      <w:tr w:rsidR="00577FC2" w:rsidRPr="00533940" w:rsidTr="007152FA">
        <w:tc>
          <w:tcPr>
            <w:tcW w:w="709" w:type="dxa"/>
            <w:vAlign w:val="center"/>
          </w:tcPr>
          <w:p w:rsidR="00577FC2" w:rsidRPr="00533940" w:rsidRDefault="008C4857" w:rsidP="00093924">
            <w:pPr>
              <w:spacing w:line="216" w:lineRule="auto"/>
              <w:ind w:firstLine="0"/>
              <w:jc w:val="center"/>
              <w:rPr>
                <w:szCs w:val="28"/>
              </w:rPr>
            </w:pPr>
            <w:r w:rsidRPr="00533940">
              <w:rPr>
                <w:szCs w:val="28"/>
              </w:rPr>
              <w:t>17</w:t>
            </w:r>
          </w:p>
        </w:tc>
        <w:tc>
          <w:tcPr>
            <w:tcW w:w="3115" w:type="dxa"/>
            <w:vAlign w:val="center"/>
          </w:tcPr>
          <w:p w:rsidR="00577FC2" w:rsidRPr="00533940" w:rsidRDefault="00577FC2" w:rsidP="00093924">
            <w:pPr>
              <w:spacing w:line="216" w:lineRule="auto"/>
              <w:ind w:firstLine="0"/>
              <w:jc w:val="left"/>
              <w:rPr>
                <w:szCs w:val="28"/>
              </w:rPr>
            </w:pPr>
            <w:r w:rsidRPr="00533940">
              <w:rPr>
                <w:szCs w:val="28"/>
              </w:rPr>
              <w:t>Тип торгов:</w:t>
            </w:r>
          </w:p>
        </w:tc>
        <w:tc>
          <w:tcPr>
            <w:tcW w:w="5674" w:type="dxa"/>
            <w:vAlign w:val="center"/>
          </w:tcPr>
          <w:p w:rsidR="00577FC2" w:rsidRPr="00533940" w:rsidRDefault="00577FC2" w:rsidP="00093924">
            <w:pPr>
              <w:spacing w:line="216" w:lineRule="auto"/>
              <w:ind w:right="-108" w:firstLine="0"/>
              <w:rPr>
                <w:szCs w:val="28"/>
              </w:rPr>
            </w:pPr>
            <w:r w:rsidRPr="00533940">
              <w:rPr>
                <w:szCs w:val="28"/>
              </w:rPr>
              <w:t>Открытый аукцион</w:t>
            </w:r>
          </w:p>
        </w:tc>
      </w:tr>
      <w:tr w:rsidR="0090718D" w:rsidRPr="00533940" w:rsidTr="007152FA">
        <w:tc>
          <w:tcPr>
            <w:tcW w:w="709" w:type="dxa"/>
            <w:vAlign w:val="center"/>
          </w:tcPr>
          <w:p w:rsidR="0090718D" w:rsidRPr="00533940" w:rsidRDefault="008C4857" w:rsidP="00093924">
            <w:pPr>
              <w:spacing w:line="216" w:lineRule="auto"/>
              <w:ind w:firstLine="0"/>
              <w:jc w:val="center"/>
              <w:rPr>
                <w:szCs w:val="28"/>
              </w:rPr>
            </w:pPr>
            <w:r w:rsidRPr="00533940">
              <w:rPr>
                <w:szCs w:val="28"/>
              </w:rPr>
              <w:t>18</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Предмет торга:</w:t>
            </w:r>
          </w:p>
        </w:tc>
        <w:tc>
          <w:tcPr>
            <w:tcW w:w="5674" w:type="dxa"/>
            <w:vAlign w:val="center"/>
          </w:tcPr>
          <w:p w:rsidR="005905B5" w:rsidRDefault="005352BE" w:rsidP="00093924">
            <w:pPr>
              <w:spacing w:line="216" w:lineRule="auto"/>
              <w:ind w:firstLine="0"/>
              <w:rPr>
                <w:szCs w:val="28"/>
              </w:rPr>
            </w:pPr>
            <w:r w:rsidRPr="003A4750">
              <w:rPr>
                <w:color w:val="000000"/>
                <w:szCs w:val="28"/>
              </w:rPr>
              <w:t xml:space="preserve">ЛОТ-1: </w:t>
            </w:r>
            <w:r w:rsidRPr="003A4750">
              <w:rPr>
                <w:szCs w:val="28"/>
              </w:rPr>
              <w:t>земельный участок</w:t>
            </w:r>
            <w:r w:rsidR="003E221F">
              <w:rPr>
                <w:szCs w:val="28"/>
              </w:rPr>
              <w:t>;</w:t>
            </w:r>
          </w:p>
          <w:p w:rsidR="003E221F" w:rsidRPr="00533940" w:rsidRDefault="003E221F" w:rsidP="00093924">
            <w:pPr>
              <w:spacing w:line="216" w:lineRule="auto"/>
              <w:ind w:firstLine="0"/>
              <w:rPr>
                <w:szCs w:val="28"/>
              </w:rPr>
            </w:pPr>
            <w:r w:rsidRPr="003A4750">
              <w:rPr>
                <w:color w:val="000000"/>
                <w:szCs w:val="28"/>
              </w:rPr>
              <w:t>ЛОТ-</w:t>
            </w:r>
            <w:r>
              <w:rPr>
                <w:color w:val="000000"/>
                <w:szCs w:val="28"/>
              </w:rPr>
              <w:t>2</w:t>
            </w:r>
            <w:r w:rsidRPr="003A4750">
              <w:rPr>
                <w:color w:val="000000"/>
                <w:szCs w:val="28"/>
              </w:rPr>
              <w:t xml:space="preserve">: </w:t>
            </w:r>
            <w:r w:rsidRPr="003A4750">
              <w:rPr>
                <w:szCs w:val="28"/>
              </w:rPr>
              <w:t>земельный участок</w:t>
            </w:r>
            <w:r>
              <w:rPr>
                <w:szCs w:val="28"/>
              </w:rPr>
              <w:t>.</w:t>
            </w:r>
          </w:p>
        </w:tc>
      </w:tr>
      <w:tr w:rsidR="0090718D" w:rsidRPr="00533940" w:rsidTr="007152FA">
        <w:tc>
          <w:tcPr>
            <w:tcW w:w="709" w:type="dxa"/>
            <w:vAlign w:val="center"/>
          </w:tcPr>
          <w:p w:rsidR="0090718D" w:rsidRPr="00533940" w:rsidRDefault="0090718D" w:rsidP="00093924">
            <w:pPr>
              <w:spacing w:line="216" w:lineRule="auto"/>
              <w:ind w:firstLine="0"/>
              <w:jc w:val="center"/>
              <w:rPr>
                <w:szCs w:val="28"/>
              </w:rPr>
            </w:pPr>
            <w:r w:rsidRPr="00533940">
              <w:rPr>
                <w:szCs w:val="28"/>
              </w:rPr>
              <w:t>1</w:t>
            </w:r>
            <w:r w:rsidR="008C4857" w:rsidRPr="00533940">
              <w:rPr>
                <w:szCs w:val="28"/>
              </w:rPr>
              <w:t>9</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Вид права:</w:t>
            </w:r>
          </w:p>
        </w:tc>
        <w:tc>
          <w:tcPr>
            <w:tcW w:w="5674" w:type="dxa"/>
            <w:vAlign w:val="center"/>
          </w:tcPr>
          <w:p w:rsidR="00835C0C" w:rsidRDefault="005352BE" w:rsidP="00093924">
            <w:pPr>
              <w:spacing w:line="216" w:lineRule="auto"/>
              <w:ind w:firstLine="0"/>
              <w:rPr>
                <w:color w:val="000000"/>
                <w:szCs w:val="28"/>
              </w:rPr>
            </w:pPr>
            <w:r w:rsidRPr="003A4750">
              <w:rPr>
                <w:color w:val="000000"/>
                <w:szCs w:val="28"/>
              </w:rPr>
              <w:t>ЛОТ-1: собственность</w:t>
            </w:r>
            <w:r w:rsidR="003E221F">
              <w:rPr>
                <w:color w:val="000000"/>
                <w:szCs w:val="28"/>
              </w:rPr>
              <w:t>;</w:t>
            </w:r>
          </w:p>
          <w:p w:rsidR="003E221F" w:rsidRPr="00963534" w:rsidRDefault="003E221F" w:rsidP="00093924">
            <w:pPr>
              <w:spacing w:line="216" w:lineRule="auto"/>
              <w:ind w:firstLine="0"/>
              <w:rPr>
                <w:szCs w:val="28"/>
              </w:rPr>
            </w:pPr>
            <w:r w:rsidRPr="003A4750">
              <w:rPr>
                <w:color w:val="000000"/>
                <w:szCs w:val="28"/>
              </w:rPr>
              <w:t>ЛОТ-</w:t>
            </w:r>
            <w:r>
              <w:rPr>
                <w:color w:val="000000"/>
                <w:szCs w:val="28"/>
              </w:rPr>
              <w:t>2</w:t>
            </w:r>
            <w:r w:rsidRPr="003A4750">
              <w:rPr>
                <w:color w:val="000000"/>
                <w:szCs w:val="28"/>
              </w:rPr>
              <w:t>: собственность</w:t>
            </w:r>
            <w:r>
              <w:rPr>
                <w:color w:val="000000"/>
                <w:szCs w:val="28"/>
              </w:rPr>
              <w:t>.</w:t>
            </w:r>
          </w:p>
        </w:tc>
      </w:tr>
      <w:tr w:rsidR="0090718D" w:rsidRPr="00533940" w:rsidTr="007152FA">
        <w:tc>
          <w:tcPr>
            <w:tcW w:w="709" w:type="dxa"/>
            <w:vAlign w:val="center"/>
          </w:tcPr>
          <w:p w:rsidR="0090718D" w:rsidRPr="00533940" w:rsidRDefault="008C4857" w:rsidP="00093924">
            <w:pPr>
              <w:spacing w:line="216" w:lineRule="auto"/>
              <w:ind w:firstLine="0"/>
              <w:jc w:val="center"/>
              <w:rPr>
                <w:szCs w:val="28"/>
              </w:rPr>
            </w:pPr>
            <w:r w:rsidRPr="00533940">
              <w:rPr>
                <w:szCs w:val="28"/>
              </w:rPr>
              <w:t>20</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Кадастровый номер:</w:t>
            </w:r>
          </w:p>
        </w:tc>
        <w:tc>
          <w:tcPr>
            <w:tcW w:w="5674" w:type="dxa"/>
            <w:vAlign w:val="center"/>
          </w:tcPr>
          <w:p w:rsidR="005352BE" w:rsidRDefault="00835C0C" w:rsidP="009F2E0E">
            <w:pPr>
              <w:spacing w:line="216" w:lineRule="auto"/>
              <w:ind w:firstLine="0"/>
              <w:rPr>
                <w:color w:val="000000"/>
                <w:szCs w:val="28"/>
              </w:rPr>
            </w:pPr>
            <w:r w:rsidRPr="00533940">
              <w:rPr>
                <w:color w:val="000000"/>
                <w:szCs w:val="28"/>
              </w:rPr>
              <w:t>ЛОТ-</w:t>
            </w:r>
            <w:r w:rsidR="00737ACF" w:rsidRPr="00533940">
              <w:rPr>
                <w:color w:val="000000"/>
                <w:szCs w:val="28"/>
              </w:rPr>
              <w:t>1</w:t>
            </w:r>
            <w:r w:rsidRPr="00533940">
              <w:rPr>
                <w:color w:val="000000"/>
                <w:szCs w:val="28"/>
              </w:rPr>
              <w:t>: 64:</w:t>
            </w:r>
            <w:r w:rsidR="00FD73C6">
              <w:rPr>
                <w:color w:val="000000"/>
                <w:szCs w:val="28"/>
              </w:rPr>
              <w:t>20:</w:t>
            </w:r>
            <w:r w:rsidR="00FC107A">
              <w:rPr>
                <w:color w:val="000000"/>
                <w:szCs w:val="28"/>
              </w:rPr>
              <w:t>0</w:t>
            </w:r>
            <w:r w:rsidR="009F2E0E">
              <w:rPr>
                <w:color w:val="000000"/>
                <w:szCs w:val="28"/>
              </w:rPr>
              <w:t>401</w:t>
            </w:r>
            <w:r w:rsidR="00963534">
              <w:rPr>
                <w:color w:val="000000"/>
                <w:szCs w:val="28"/>
              </w:rPr>
              <w:t>01:</w:t>
            </w:r>
            <w:r w:rsidR="009F2E0E">
              <w:rPr>
                <w:color w:val="000000"/>
                <w:szCs w:val="28"/>
              </w:rPr>
              <w:t>138</w:t>
            </w:r>
            <w:r w:rsidR="006F2709">
              <w:rPr>
                <w:color w:val="000000"/>
                <w:szCs w:val="28"/>
              </w:rPr>
              <w:t>;</w:t>
            </w:r>
          </w:p>
          <w:p w:rsidR="003E221F" w:rsidRPr="00533940" w:rsidRDefault="006F2709" w:rsidP="009F2E0E">
            <w:pPr>
              <w:spacing w:line="216" w:lineRule="auto"/>
              <w:ind w:firstLine="0"/>
              <w:rPr>
                <w:color w:val="000000"/>
                <w:szCs w:val="28"/>
              </w:rPr>
            </w:pPr>
            <w:r w:rsidRPr="00533940">
              <w:rPr>
                <w:color w:val="000000"/>
                <w:szCs w:val="28"/>
              </w:rPr>
              <w:t>ЛОТ-</w:t>
            </w:r>
            <w:r>
              <w:rPr>
                <w:color w:val="000000"/>
                <w:szCs w:val="28"/>
              </w:rPr>
              <w:t>2</w:t>
            </w:r>
            <w:r w:rsidRPr="00533940">
              <w:rPr>
                <w:color w:val="000000"/>
                <w:szCs w:val="28"/>
              </w:rPr>
              <w:t>: 64:</w:t>
            </w:r>
            <w:r>
              <w:rPr>
                <w:color w:val="000000"/>
                <w:szCs w:val="28"/>
              </w:rPr>
              <w:t>20:040101:139.</w:t>
            </w:r>
          </w:p>
        </w:tc>
      </w:tr>
      <w:tr w:rsidR="0090718D" w:rsidRPr="00533940" w:rsidTr="007152FA">
        <w:tc>
          <w:tcPr>
            <w:tcW w:w="709" w:type="dxa"/>
            <w:vAlign w:val="center"/>
          </w:tcPr>
          <w:p w:rsidR="0090718D" w:rsidRPr="00533940" w:rsidRDefault="008C4857" w:rsidP="00093924">
            <w:pPr>
              <w:spacing w:line="216" w:lineRule="auto"/>
              <w:ind w:firstLine="0"/>
              <w:jc w:val="center"/>
              <w:rPr>
                <w:szCs w:val="28"/>
              </w:rPr>
            </w:pPr>
            <w:r w:rsidRPr="00533940">
              <w:rPr>
                <w:szCs w:val="28"/>
              </w:rPr>
              <w:t>21</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Вид разрешенного использования:</w:t>
            </w:r>
          </w:p>
        </w:tc>
        <w:tc>
          <w:tcPr>
            <w:tcW w:w="5674" w:type="dxa"/>
            <w:vAlign w:val="center"/>
          </w:tcPr>
          <w:p w:rsidR="005352BE" w:rsidRDefault="0090718D" w:rsidP="00093924">
            <w:pPr>
              <w:spacing w:line="216" w:lineRule="auto"/>
              <w:ind w:firstLine="0"/>
              <w:rPr>
                <w:color w:val="000000"/>
                <w:szCs w:val="28"/>
              </w:rPr>
            </w:pPr>
            <w:r w:rsidRPr="00533940">
              <w:rPr>
                <w:color w:val="000000"/>
                <w:szCs w:val="28"/>
              </w:rPr>
              <w:t>ЛОТ-1:</w:t>
            </w:r>
            <w:r w:rsidR="00835C0C" w:rsidRPr="00533940">
              <w:rPr>
                <w:color w:val="000000"/>
                <w:szCs w:val="28"/>
              </w:rPr>
              <w:t xml:space="preserve"> в</w:t>
            </w:r>
            <w:r w:rsidRPr="00533940">
              <w:rPr>
                <w:color w:val="000000"/>
                <w:szCs w:val="28"/>
              </w:rPr>
              <w:t>ыращивание зерновых и иных</w:t>
            </w:r>
            <w:r w:rsidR="00835C0C" w:rsidRPr="00533940">
              <w:rPr>
                <w:color w:val="000000"/>
                <w:szCs w:val="28"/>
              </w:rPr>
              <w:t xml:space="preserve"> </w:t>
            </w:r>
            <w:r w:rsidRPr="00533940">
              <w:rPr>
                <w:color w:val="000000"/>
                <w:szCs w:val="28"/>
              </w:rPr>
              <w:t>сельскохозяйственных культур</w:t>
            </w:r>
            <w:r w:rsidR="006F2709">
              <w:rPr>
                <w:color w:val="000000"/>
                <w:szCs w:val="28"/>
              </w:rPr>
              <w:t>;</w:t>
            </w:r>
          </w:p>
          <w:p w:rsidR="006F2709" w:rsidRPr="00533940" w:rsidRDefault="006F2709" w:rsidP="00093924">
            <w:pPr>
              <w:spacing w:line="216" w:lineRule="auto"/>
              <w:ind w:firstLine="0"/>
              <w:rPr>
                <w:color w:val="000000"/>
                <w:szCs w:val="28"/>
              </w:rPr>
            </w:pPr>
            <w:r>
              <w:rPr>
                <w:color w:val="000000"/>
                <w:szCs w:val="28"/>
              </w:rPr>
              <w:t>ЛОТ-2</w:t>
            </w:r>
            <w:r w:rsidRPr="00533940">
              <w:rPr>
                <w:color w:val="000000"/>
                <w:szCs w:val="28"/>
              </w:rPr>
              <w:t>: выращивание зерновых и иных сельскохозяйственных культур</w:t>
            </w:r>
            <w:r>
              <w:rPr>
                <w:color w:val="000000"/>
                <w:szCs w:val="28"/>
              </w:rPr>
              <w:t>.</w:t>
            </w:r>
          </w:p>
        </w:tc>
      </w:tr>
      <w:tr w:rsidR="0090718D" w:rsidRPr="00533940" w:rsidTr="007152FA">
        <w:tc>
          <w:tcPr>
            <w:tcW w:w="709" w:type="dxa"/>
            <w:vAlign w:val="center"/>
          </w:tcPr>
          <w:p w:rsidR="0090718D" w:rsidRPr="00533940" w:rsidRDefault="00BB138C" w:rsidP="00093924">
            <w:pPr>
              <w:spacing w:line="216" w:lineRule="auto"/>
              <w:ind w:firstLine="0"/>
              <w:jc w:val="center"/>
              <w:rPr>
                <w:szCs w:val="28"/>
              </w:rPr>
            </w:pPr>
            <w:r w:rsidRPr="00533940">
              <w:rPr>
                <w:szCs w:val="28"/>
              </w:rPr>
              <w:t>2</w:t>
            </w:r>
            <w:r w:rsidR="008C4857" w:rsidRPr="00533940">
              <w:rPr>
                <w:szCs w:val="28"/>
              </w:rPr>
              <w:t>2</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Местоположение:</w:t>
            </w:r>
          </w:p>
        </w:tc>
        <w:tc>
          <w:tcPr>
            <w:tcW w:w="5674" w:type="dxa"/>
            <w:vAlign w:val="center"/>
          </w:tcPr>
          <w:p w:rsidR="005352BE" w:rsidRDefault="00835C0C" w:rsidP="009F2E0E">
            <w:pPr>
              <w:spacing w:line="216" w:lineRule="auto"/>
              <w:ind w:firstLine="0"/>
              <w:rPr>
                <w:szCs w:val="28"/>
              </w:rPr>
            </w:pPr>
            <w:r w:rsidRPr="00533940">
              <w:rPr>
                <w:color w:val="000000"/>
                <w:szCs w:val="28"/>
              </w:rPr>
              <w:t>ЛОТ-</w:t>
            </w:r>
            <w:r w:rsidR="00737ACF" w:rsidRPr="00533940">
              <w:rPr>
                <w:color w:val="000000"/>
                <w:szCs w:val="28"/>
              </w:rPr>
              <w:t>1</w:t>
            </w:r>
            <w:r w:rsidRPr="00533940">
              <w:rPr>
                <w:color w:val="000000"/>
                <w:szCs w:val="28"/>
              </w:rPr>
              <w:t>:</w:t>
            </w:r>
            <w:r w:rsidR="00383E2B" w:rsidRPr="00533940">
              <w:rPr>
                <w:color w:val="000000"/>
                <w:szCs w:val="28"/>
              </w:rPr>
              <w:t xml:space="preserve"> </w:t>
            </w:r>
            <w:r w:rsidR="00495571">
              <w:rPr>
                <w:szCs w:val="28"/>
              </w:rPr>
              <w:t xml:space="preserve">Саратовская область, Марксовский район, </w:t>
            </w:r>
            <w:r w:rsidR="009F2E0E">
              <w:rPr>
                <w:szCs w:val="28"/>
              </w:rPr>
              <w:t>Киро</w:t>
            </w:r>
            <w:r w:rsidR="00963534">
              <w:rPr>
                <w:szCs w:val="28"/>
              </w:rPr>
              <w:t>вское МО</w:t>
            </w:r>
            <w:r w:rsidR="00495571">
              <w:rPr>
                <w:szCs w:val="28"/>
              </w:rPr>
              <w:t xml:space="preserve">, примерно в </w:t>
            </w:r>
            <w:r w:rsidR="009F2E0E">
              <w:rPr>
                <w:szCs w:val="28"/>
              </w:rPr>
              <w:t>8</w:t>
            </w:r>
            <w:r w:rsidR="00495571">
              <w:rPr>
                <w:szCs w:val="28"/>
              </w:rPr>
              <w:t xml:space="preserve"> км </w:t>
            </w:r>
            <w:proofErr w:type="gramStart"/>
            <w:r w:rsidR="009F2E0E">
              <w:rPr>
                <w:szCs w:val="28"/>
              </w:rPr>
              <w:t>от</w:t>
            </w:r>
            <w:proofErr w:type="gramEnd"/>
            <w:r w:rsidR="009F2E0E">
              <w:rPr>
                <w:szCs w:val="28"/>
              </w:rPr>
              <w:t xml:space="preserve"> с. Фурманово </w:t>
            </w:r>
            <w:r w:rsidR="00495571">
              <w:rPr>
                <w:szCs w:val="28"/>
              </w:rPr>
              <w:t xml:space="preserve">по направлению на </w:t>
            </w:r>
            <w:r w:rsidR="009F2E0E">
              <w:rPr>
                <w:szCs w:val="28"/>
              </w:rPr>
              <w:t>северо</w:t>
            </w:r>
            <w:r w:rsidR="00495571">
              <w:rPr>
                <w:szCs w:val="28"/>
              </w:rPr>
              <w:t>-восток</w:t>
            </w:r>
            <w:r w:rsidR="009F2E0E">
              <w:rPr>
                <w:szCs w:val="28"/>
              </w:rPr>
              <w:t>.</w:t>
            </w:r>
          </w:p>
          <w:p w:rsidR="006F2709" w:rsidRPr="005352BE" w:rsidRDefault="006F2709" w:rsidP="009F2E0E">
            <w:pPr>
              <w:spacing w:line="216" w:lineRule="auto"/>
              <w:ind w:firstLine="0"/>
              <w:rPr>
                <w:szCs w:val="28"/>
              </w:rPr>
            </w:pPr>
            <w:r>
              <w:rPr>
                <w:color w:val="000000"/>
                <w:szCs w:val="28"/>
              </w:rPr>
              <w:t>ЛОТ 2</w:t>
            </w:r>
            <w:r w:rsidRPr="00533940">
              <w:rPr>
                <w:color w:val="000000"/>
                <w:szCs w:val="28"/>
              </w:rPr>
              <w:t xml:space="preserve">: </w:t>
            </w:r>
            <w:r>
              <w:rPr>
                <w:szCs w:val="28"/>
              </w:rPr>
              <w:t xml:space="preserve">Саратовская область, Марксовский район, Кировское МО, примерно в 7,8 км </w:t>
            </w:r>
            <w:proofErr w:type="gramStart"/>
            <w:r>
              <w:rPr>
                <w:szCs w:val="28"/>
              </w:rPr>
              <w:t>от</w:t>
            </w:r>
            <w:proofErr w:type="gramEnd"/>
            <w:r>
              <w:rPr>
                <w:szCs w:val="28"/>
              </w:rPr>
              <w:t xml:space="preserve"> с. Фурманово по направлению на северо-восток.</w:t>
            </w:r>
          </w:p>
        </w:tc>
      </w:tr>
      <w:tr w:rsidR="0090718D" w:rsidRPr="00533940" w:rsidTr="007152FA">
        <w:tc>
          <w:tcPr>
            <w:tcW w:w="709" w:type="dxa"/>
            <w:vAlign w:val="center"/>
          </w:tcPr>
          <w:p w:rsidR="0090718D" w:rsidRPr="00533940" w:rsidRDefault="008C4857" w:rsidP="00093924">
            <w:pPr>
              <w:spacing w:line="216" w:lineRule="auto"/>
              <w:ind w:firstLine="0"/>
              <w:jc w:val="center"/>
              <w:rPr>
                <w:szCs w:val="28"/>
              </w:rPr>
            </w:pPr>
            <w:r w:rsidRPr="00533940">
              <w:rPr>
                <w:szCs w:val="28"/>
              </w:rPr>
              <w:t>23</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Площадь:</w:t>
            </w:r>
          </w:p>
        </w:tc>
        <w:tc>
          <w:tcPr>
            <w:tcW w:w="5674" w:type="dxa"/>
            <w:vAlign w:val="center"/>
          </w:tcPr>
          <w:p w:rsidR="005352BE" w:rsidRDefault="00835C0C" w:rsidP="00D6111E">
            <w:pPr>
              <w:spacing w:line="216" w:lineRule="auto"/>
              <w:ind w:firstLine="0"/>
              <w:rPr>
                <w:color w:val="000000"/>
                <w:szCs w:val="28"/>
              </w:rPr>
            </w:pPr>
            <w:r w:rsidRPr="00533940">
              <w:rPr>
                <w:color w:val="000000"/>
                <w:szCs w:val="28"/>
              </w:rPr>
              <w:t>Л</w:t>
            </w:r>
            <w:r w:rsidR="00737ACF" w:rsidRPr="00533940">
              <w:rPr>
                <w:color w:val="000000"/>
                <w:szCs w:val="28"/>
              </w:rPr>
              <w:t>ОТ-1</w:t>
            </w:r>
            <w:r w:rsidRPr="00533940">
              <w:rPr>
                <w:color w:val="000000"/>
                <w:szCs w:val="28"/>
              </w:rPr>
              <w:t>:</w:t>
            </w:r>
            <w:r w:rsidR="006158DD" w:rsidRPr="00533940">
              <w:rPr>
                <w:color w:val="000000"/>
                <w:szCs w:val="28"/>
              </w:rPr>
              <w:t xml:space="preserve"> </w:t>
            </w:r>
            <w:r w:rsidR="00D6111E">
              <w:rPr>
                <w:color w:val="000000"/>
                <w:szCs w:val="28"/>
              </w:rPr>
              <w:t>2 375 082</w:t>
            </w:r>
            <w:r w:rsidR="00383E2B" w:rsidRPr="00533940">
              <w:rPr>
                <w:color w:val="000000"/>
                <w:szCs w:val="28"/>
              </w:rPr>
              <w:t xml:space="preserve"> кв.</w:t>
            </w:r>
            <w:r w:rsidR="005352BE">
              <w:rPr>
                <w:color w:val="000000"/>
                <w:szCs w:val="28"/>
              </w:rPr>
              <w:t xml:space="preserve"> м</w:t>
            </w:r>
            <w:r w:rsidR="006F2709">
              <w:rPr>
                <w:color w:val="000000"/>
                <w:szCs w:val="28"/>
              </w:rPr>
              <w:t>;</w:t>
            </w:r>
          </w:p>
          <w:p w:rsidR="006F2709" w:rsidRPr="00533940" w:rsidRDefault="006F2709" w:rsidP="00D6111E">
            <w:pPr>
              <w:spacing w:line="216" w:lineRule="auto"/>
              <w:ind w:firstLine="0"/>
              <w:rPr>
                <w:color w:val="000000"/>
                <w:szCs w:val="28"/>
              </w:rPr>
            </w:pPr>
            <w:r w:rsidRPr="00533940">
              <w:rPr>
                <w:color w:val="000000"/>
                <w:szCs w:val="28"/>
              </w:rPr>
              <w:t>Л</w:t>
            </w:r>
            <w:r>
              <w:rPr>
                <w:color w:val="000000"/>
                <w:szCs w:val="28"/>
              </w:rPr>
              <w:t>ОТ-2</w:t>
            </w:r>
            <w:r w:rsidRPr="00533940">
              <w:rPr>
                <w:color w:val="000000"/>
                <w:szCs w:val="28"/>
              </w:rPr>
              <w:t xml:space="preserve">: </w:t>
            </w:r>
            <w:r>
              <w:rPr>
                <w:color w:val="000000"/>
                <w:szCs w:val="28"/>
              </w:rPr>
              <w:t>950 108</w:t>
            </w:r>
            <w:r w:rsidRPr="00533940">
              <w:rPr>
                <w:color w:val="000000"/>
                <w:szCs w:val="28"/>
              </w:rPr>
              <w:t xml:space="preserve"> кв.</w:t>
            </w:r>
            <w:r>
              <w:rPr>
                <w:color w:val="000000"/>
                <w:szCs w:val="28"/>
              </w:rPr>
              <w:t xml:space="preserve"> м.</w:t>
            </w:r>
          </w:p>
        </w:tc>
      </w:tr>
      <w:tr w:rsidR="00BB138C" w:rsidRPr="00533940" w:rsidTr="007152FA">
        <w:tc>
          <w:tcPr>
            <w:tcW w:w="709" w:type="dxa"/>
            <w:vAlign w:val="center"/>
          </w:tcPr>
          <w:p w:rsidR="00BB138C" w:rsidRPr="00533940" w:rsidRDefault="00BB138C" w:rsidP="00093924">
            <w:pPr>
              <w:spacing w:line="216" w:lineRule="auto"/>
              <w:ind w:firstLine="0"/>
              <w:jc w:val="center"/>
              <w:rPr>
                <w:szCs w:val="28"/>
              </w:rPr>
            </w:pPr>
            <w:r w:rsidRPr="00533940">
              <w:rPr>
                <w:szCs w:val="28"/>
              </w:rPr>
              <w:t>24</w:t>
            </w:r>
          </w:p>
        </w:tc>
        <w:tc>
          <w:tcPr>
            <w:tcW w:w="3115" w:type="dxa"/>
            <w:vAlign w:val="center"/>
          </w:tcPr>
          <w:p w:rsidR="00BB138C" w:rsidRPr="00533940" w:rsidRDefault="00BB138C" w:rsidP="00093924">
            <w:pPr>
              <w:spacing w:line="216" w:lineRule="auto"/>
              <w:ind w:firstLine="0"/>
              <w:jc w:val="left"/>
              <w:rPr>
                <w:szCs w:val="28"/>
              </w:rPr>
            </w:pPr>
            <w:r w:rsidRPr="00533940">
              <w:rPr>
                <w:szCs w:val="28"/>
              </w:rPr>
              <w:t>Категория земель:</w:t>
            </w:r>
          </w:p>
        </w:tc>
        <w:tc>
          <w:tcPr>
            <w:tcW w:w="5674" w:type="dxa"/>
            <w:vAlign w:val="center"/>
          </w:tcPr>
          <w:p w:rsidR="005352BE" w:rsidRDefault="00BB138C" w:rsidP="00093924">
            <w:pPr>
              <w:spacing w:line="216" w:lineRule="auto"/>
              <w:ind w:firstLine="0"/>
              <w:rPr>
                <w:color w:val="000000"/>
                <w:szCs w:val="28"/>
              </w:rPr>
            </w:pPr>
            <w:r w:rsidRPr="00533940">
              <w:rPr>
                <w:color w:val="000000"/>
                <w:szCs w:val="28"/>
              </w:rPr>
              <w:t xml:space="preserve">ЛОТ-1: земли сельскохозяйственного </w:t>
            </w:r>
            <w:r w:rsidRPr="00533940">
              <w:rPr>
                <w:color w:val="000000"/>
                <w:szCs w:val="28"/>
              </w:rPr>
              <w:lastRenderedPageBreak/>
              <w:t>назначения</w:t>
            </w:r>
            <w:r w:rsidR="006F2709">
              <w:rPr>
                <w:color w:val="000000"/>
                <w:szCs w:val="28"/>
              </w:rPr>
              <w:t>;</w:t>
            </w:r>
          </w:p>
          <w:p w:rsidR="006F2709" w:rsidRPr="00533940" w:rsidRDefault="006F2709" w:rsidP="00093924">
            <w:pPr>
              <w:spacing w:line="216" w:lineRule="auto"/>
              <w:ind w:firstLine="0"/>
              <w:rPr>
                <w:color w:val="000000"/>
                <w:szCs w:val="28"/>
              </w:rPr>
            </w:pPr>
            <w:r w:rsidRPr="00533940">
              <w:rPr>
                <w:color w:val="000000"/>
                <w:szCs w:val="28"/>
              </w:rPr>
              <w:t>ЛО</w:t>
            </w:r>
            <w:r>
              <w:rPr>
                <w:color w:val="000000"/>
                <w:szCs w:val="28"/>
              </w:rPr>
              <w:t>Т-2</w:t>
            </w:r>
            <w:r w:rsidRPr="00533940">
              <w:rPr>
                <w:color w:val="000000"/>
                <w:szCs w:val="28"/>
              </w:rPr>
              <w:t>: земли сельскохозяйственного назначения</w:t>
            </w:r>
            <w:r>
              <w:rPr>
                <w:color w:val="000000"/>
                <w:szCs w:val="28"/>
              </w:rPr>
              <w:t>.</w:t>
            </w:r>
          </w:p>
        </w:tc>
      </w:tr>
      <w:tr w:rsidR="0090718D" w:rsidRPr="00533940" w:rsidTr="007152FA">
        <w:tc>
          <w:tcPr>
            <w:tcW w:w="709" w:type="dxa"/>
            <w:vAlign w:val="center"/>
          </w:tcPr>
          <w:p w:rsidR="0090718D" w:rsidRPr="00533940" w:rsidRDefault="008C4857" w:rsidP="00093924">
            <w:pPr>
              <w:spacing w:line="216" w:lineRule="auto"/>
              <w:ind w:firstLine="0"/>
              <w:jc w:val="center"/>
              <w:rPr>
                <w:szCs w:val="28"/>
              </w:rPr>
            </w:pPr>
            <w:r w:rsidRPr="00533940">
              <w:rPr>
                <w:szCs w:val="28"/>
              </w:rPr>
              <w:lastRenderedPageBreak/>
              <w:t>2</w:t>
            </w:r>
            <w:r w:rsidR="00BB138C" w:rsidRPr="00533940">
              <w:rPr>
                <w:szCs w:val="28"/>
              </w:rPr>
              <w:t>5</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Описание земельного участка:</w:t>
            </w:r>
          </w:p>
        </w:tc>
        <w:tc>
          <w:tcPr>
            <w:tcW w:w="5674" w:type="dxa"/>
            <w:vAlign w:val="center"/>
          </w:tcPr>
          <w:p w:rsidR="0090718D" w:rsidRDefault="006F2709" w:rsidP="00093924">
            <w:pPr>
              <w:spacing w:line="216" w:lineRule="auto"/>
              <w:ind w:firstLine="0"/>
              <w:rPr>
                <w:szCs w:val="28"/>
              </w:rPr>
            </w:pPr>
            <w:r w:rsidRPr="00533940">
              <w:rPr>
                <w:color w:val="000000"/>
                <w:szCs w:val="28"/>
              </w:rPr>
              <w:t xml:space="preserve">ЛОТ-1: </w:t>
            </w:r>
            <w:r w:rsidR="007E3F17">
              <w:rPr>
                <w:szCs w:val="28"/>
              </w:rPr>
              <w:t>т</w:t>
            </w:r>
            <w:r w:rsidR="0090718D" w:rsidRPr="00533940">
              <w:rPr>
                <w:szCs w:val="28"/>
              </w:rPr>
              <w:t>ерритория земельного участка свободна от застройки</w:t>
            </w:r>
          </w:p>
          <w:p w:rsidR="006F2709" w:rsidRPr="00533940" w:rsidRDefault="006F2709" w:rsidP="007E3F17">
            <w:pPr>
              <w:spacing w:line="216" w:lineRule="auto"/>
              <w:ind w:firstLine="0"/>
              <w:rPr>
                <w:szCs w:val="28"/>
              </w:rPr>
            </w:pPr>
            <w:r w:rsidRPr="00533940">
              <w:rPr>
                <w:color w:val="000000"/>
                <w:szCs w:val="28"/>
              </w:rPr>
              <w:t>ЛО</w:t>
            </w:r>
            <w:r>
              <w:rPr>
                <w:color w:val="000000"/>
                <w:szCs w:val="28"/>
              </w:rPr>
              <w:t>Т-2</w:t>
            </w:r>
            <w:r w:rsidRPr="00533940">
              <w:rPr>
                <w:color w:val="000000"/>
                <w:szCs w:val="28"/>
              </w:rPr>
              <w:t>:</w:t>
            </w:r>
            <w:r w:rsidR="007E3F17">
              <w:rPr>
                <w:color w:val="000000"/>
                <w:szCs w:val="28"/>
              </w:rPr>
              <w:t xml:space="preserve"> т</w:t>
            </w:r>
            <w:r w:rsidRPr="00533940">
              <w:rPr>
                <w:szCs w:val="28"/>
              </w:rPr>
              <w:t>ерритория земельного участка свободна от застройки</w:t>
            </w:r>
          </w:p>
        </w:tc>
      </w:tr>
      <w:tr w:rsidR="0090718D" w:rsidRPr="00533940" w:rsidTr="007152FA">
        <w:tc>
          <w:tcPr>
            <w:tcW w:w="709" w:type="dxa"/>
            <w:vAlign w:val="center"/>
          </w:tcPr>
          <w:p w:rsidR="0090718D" w:rsidRPr="00533940" w:rsidRDefault="008C4857" w:rsidP="00093924">
            <w:pPr>
              <w:spacing w:line="216" w:lineRule="auto"/>
              <w:ind w:firstLine="0"/>
              <w:jc w:val="center"/>
              <w:rPr>
                <w:szCs w:val="28"/>
              </w:rPr>
            </w:pPr>
            <w:r w:rsidRPr="00533940">
              <w:rPr>
                <w:szCs w:val="28"/>
              </w:rPr>
              <w:t>2</w:t>
            </w:r>
            <w:r w:rsidR="00BB138C" w:rsidRPr="00533940">
              <w:rPr>
                <w:szCs w:val="28"/>
              </w:rPr>
              <w:t>6</w:t>
            </w:r>
          </w:p>
        </w:tc>
        <w:tc>
          <w:tcPr>
            <w:tcW w:w="3115" w:type="dxa"/>
            <w:vAlign w:val="center"/>
          </w:tcPr>
          <w:p w:rsidR="0090718D" w:rsidRPr="00533940" w:rsidRDefault="0090718D" w:rsidP="00093924">
            <w:pPr>
              <w:spacing w:line="216" w:lineRule="auto"/>
              <w:ind w:firstLine="0"/>
              <w:jc w:val="left"/>
              <w:rPr>
                <w:szCs w:val="28"/>
              </w:rPr>
            </w:pPr>
            <w:r w:rsidRPr="00533940">
              <w:rPr>
                <w:szCs w:val="28"/>
              </w:rPr>
              <w:t>Валюта лота:</w:t>
            </w:r>
          </w:p>
        </w:tc>
        <w:tc>
          <w:tcPr>
            <w:tcW w:w="5674" w:type="dxa"/>
            <w:vAlign w:val="center"/>
          </w:tcPr>
          <w:p w:rsidR="0090718D" w:rsidRPr="00533940" w:rsidRDefault="00730043" w:rsidP="00093924">
            <w:pPr>
              <w:spacing w:line="216" w:lineRule="auto"/>
              <w:ind w:firstLine="0"/>
              <w:rPr>
                <w:szCs w:val="28"/>
              </w:rPr>
            </w:pPr>
            <w:r w:rsidRPr="00533940">
              <w:rPr>
                <w:szCs w:val="28"/>
              </w:rPr>
              <w:t>Р</w:t>
            </w:r>
            <w:r w:rsidR="0090718D" w:rsidRPr="00533940">
              <w:rPr>
                <w:szCs w:val="28"/>
              </w:rPr>
              <w:t>убли</w:t>
            </w:r>
          </w:p>
        </w:tc>
      </w:tr>
      <w:tr w:rsidR="0090718D" w:rsidRPr="00533940" w:rsidTr="007152FA">
        <w:tc>
          <w:tcPr>
            <w:tcW w:w="709" w:type="dxa"/>
            <w:vAlign w:val="center"/>
          </w:tcPr>
          <w:p w:rsidR="0090718D" w:rsidRPr="00533940" w:rsidRDefault="00BB138C" w:rsidP="00093924">
            <w:pPr>
              <w:spacing w:line="216" w:lineRule="auto"/>
              <w:ind w:firstLine="0"/>
              <w:jc w:val="center"/>
              <w:rPr>
                <w:szCs w:val="28"/>
              </w:rPr>
            </w:pPr>
            <w:r w:rsidRPr="00533940">
              <w:rPr>
                <w:szCs w:val="28"/>
              </w:rPr>
              <w:t>27</w:t>
            </w:r>
          </w:p>
        </w:tc>
        <w:tc>
          <w:tcPr>
            <w:tcW w:w="3115" w:type="dxa"/>
            <w:vAlign w:val="center"/>
          </w:tcPr>
          <w:p w:rsidR="0090718D" w:rsidRPr="00533940" w:rsidRDefault="0090718D" w:rsidP="00093924">
            <w:pPr>
              <w:spacing w:line="216" w:lineRule="auto"/>
              <w:ind w:firstLine="0"/>
              <w:jc w:val="left"/>
              <w:rPr>
                <w:color w:val="000000"/>
                <w:szCs w:val="28"/>
              </w:rPr>
            </w:pPr>
            <w:r w:rsidRPr="00533940">
              <w:rPr>
                <w:color w:val="000000"/>
                <w:szCs w:val="28"/>
              </w:rPr>
              <w:t>Начальный размер цены за земельный участок:</w:t>
            </w:r>
          </w:p>
        </w:tc>
        <w:tc>
          <w:tcPr>
            <w:tcW w:w="5674" w:type="dxa"/>
            <w:vAlign w:val="center"/>
          </w:tcPr>
          <w:p w:rsidR="005352BE" w:rsidRDefault="00D53246" w:rsidP="00D6111E">
            <w:pPr>
              <w:spacing w:line="216" w:lineRule="auto"/>
              <w:ind w:firstLine="0"/>
              <w:rPr>
                <w:color w:val="000000"/>
                <w:szCs w:val="28"/>
              </w:rPr>
            </w:pPr>
            <w:r w:rsidRPr="00533940">
              <w:rPr>
                <w:color w:val="000000"/>
                <w:szCs w:val="28"/>
              </w:rPr>
              <w:t>ЛОТ-</w:t>
            </w:r>
            <w:r w:rsidR="00737ACF" w:rsidRPr="00533940">
              <w:rPr>
                <w:color w:val="000000"/>
                <w:szCs w:val="28"/>
              </w:rPr>
              <w:t>1</w:t>
            </w:r>
            <w:r w:rsidRPr="00533940">
              <w:rPr>
                <w:color w:val="000000"/>
                <w:szCs w:val="28"/>
              </w:rPr>
              <w:t xml:space="preserve">: </w:t>
            </w:r>
            <w:r w:rsidR="00D6111E">
              <w:rPr>
                <w:color w:val="000000"/>
                <w:szCs w:val="28"/>
              </w:rPr>
              <w:t>1 316 200</w:t>
            </w:r>
            <w:r w:rsidR="00835C0C" w:rsidRPr="00533940">
              <w:rPr>
                <w:color w:val="000000"/>
                <w:szCs w:val="28"/>
              </w:rPr>
              <w:t xml:space="preserve"> (</w:t>
            </w:r>
            <w:r w:rsidR="004537E6">
              <w:rPr>
                <w:color w:val="000000"/>
                <w:szCs w:val="28"/>
              </w:rPr>
              <w:t xml:space="preserve">один миллион </w:t>
            </w:r>
            <w:r w:rsidR="00D6111E">
              <w:rPr>
                <w:color w:val="000000"/>
                <w:szCs w:val="28"/>
              </w:rPr>
              <w:t>триста шестнадцать</w:t>
            </w:r>
            <w:r w:rsidR="004537E6">
              <w:rPr>
                <w:color w:val="000000"/>
                <w:szCs w:val="28"/>
              </w:rPr>
              <w:t xml:space="preserve"> тысяч двести</w:t>
            </w:r>
            <w:r w:rsidRPr="00533940">
              <w:rPr>
                <w:color w:val="000000"/>
                <w:szCs w:val="28"/>
              </w:rPr>
              <w:t>)</w:t>
            </w:r>
            <w:r w:rsidR="00835C0C" w:rsidRPr="00533940">
              <w:rPr>
                <w:color w:val="000000"/>
                <w:szCs w:val="28"/>
              </w:rPr>
              <w:t xml:space="preserve"> руб</w:t>
            </w:r>
            <w:r w:rsidR="00FD73C6">
              <w:rPr>
                <w:color w:val="000000"/>
                <w:szCs w:val="28"/>
              </w:rPr>
              <w:t>лей</w:t>
            </w:r>
            <w:r w:rsidR="00835C0C" w:rsidRPr="00533940">
              <w:rPr>
                <w:color w:val="000000"/>
                <w:szCs w:val="28"/>
              </w:rPr>
              <w:t xml:space="preserve"> 00 коп</w:t>
            </w:r>
            <w:r w:rsidR="00FD73C6">
              <w:rPr>
                <w:color w:val="000000"/>
                <w:szCs w:val="28"/>
              </w:rPr>
              <w:t>еек</w:t>
            </w:r>
            <w:r w:rsidR="00DA5283">
              <w:rPr>
                <w:color w:val="000000"/>
                <w:szCs w:val="28"/>
              </w:rPr>
              <w:t>;</w:t>
            </w:r>
          </w:p>
          <w:p w:rsidR="00DA5283" w:rsidRPr="00533940" w:rsidRDefault="00152F97" w:rsidP="00D6111E">
            <w:pPr>
              <w:spacing w:line="216" w:lineRule="auto"/>
              <w:ind w:firstLine="0"/>
              <w:rPr>
                <w:color w:val="000000"/>
                <w:szCs w:val="28"/>
              </w:rPr>
            </w:pPr>
            <w:r w:rsidRPr="00533940">
              <w:rPr>
                <w:color w:val="000000"/>
                <w:szCs w:val="28"/>
              </w:rPr>
              <w:t>ЛОТ-</w:t>
            </w:r>
            <w:r>
              <w:rPr>
                <w:color w:val="000000"/>
                <w:szCs w:val="28"/>
              </w:rPr>
              <w:t>2</w:t>
            </w:r>
            <w:r w:rsidRPr="00533940">
              <w:rPr>
                <w:color w:val="000000"/>
                <w:szCs w:val="28"/>
              </w:rPr>
              <w:t xml:space="preserve">: </w:t>
            </w:r>
            <w:r>
              <w:rPr>
                <w:color w:val="000000"/>
                <w:szCs w:val="28"/>
              </w:rPr>
              <w:t>498 900</w:t>
            </w:r>
            <w:r w:rsidRPr="00533940">
              <w:rPr>
                <w:color w:val="000000"/>
                <w:szCs w:val="28"/>
              </w:rPr>
              <w:t xml:space="preserve"> (</w:t>
            </w:r>
            <w:r>
              <w:rPr>
                <w:color w:val="000000"/>
                <w:szCs w:val="28"/>
              </w:rPr>
              <w:t>четыреста девяносто восемь тысяч девятьсот</w:t>
            </w:r>
            <w:r w:rsidRPr="00533940">
              <w:rPr>
                <w:color w:val="000000"/>
                <w:szCs w:val="28"/>
              </w:rPr>
              <w:t>) руб</w:t>
            </w:r>
            <w:r>
              <w:rPr>
                <w:color w:val="000000"/>
                <w:szCs w:val="28"/>
              </w:rPr>
              <w:t>лей</w:t>
            </w:r>
            <w:r w:rsidRPr="00533940">
              <w:rPr>
                <w:color w:val="000000"/>
                <w:szCs w:val="28"/>
              </w:rPr>
              <w:t xml:space="preserve"> 00 коп</w:t>
            </w:r>
            <w:r>
              <w:rPr>
                <w:color w:val="000000"/>
                <w:szCs w:val="28"/>
              </w:rPr>
              <w:t>еек.</w:t>
            </w:r>
          </w:p>
        </w:tc>
      </w:tr>
      <w:tr w:rsidR="0090718D" w:rsidRPr="00533940" w:rsidTr="007152FA">
        <w:tc>
          <w:tcPr>
            <w:tcW w:w="709" w:type="dxa"/>
            <w:vAlign w:val="center"/>
          </w:tcPr>
          <w:p w:rsidR="0090718D" w:rsidRPr="00533940" w:rsidRDefault="00BB138C" w:rsidP="00093924">
            <w:pPr>
              <w:spacing w:line="216" w:lineRule="auto"/>
              <w:ind w:firstLine="0"/>
              <w:jc w:val="center"/>
              <w:rPr>
                <w:szCs w:val="28"/>
              </w:rPr>
            </w:pPr>
            <w:r w:rsidRPr="00533940">
              <w:rPr>
                <w:szCs w:val="28"/>
              </w:rPr>
              <w:t>28</w:t>
            </w:r>
          </w:p>
        </w:tc>
        <w:tc>
          <w:tcPr>
            <w:tcW w:w="3115" w:type="dxa"/>
            <w:vAlign w:val="center"/>
          </w:tcPr>
          <w:p w:rsidR="0090718D" w:rsidRPr="00533940" w:rsidRDefault="0090718D" w:rsidP="00093924">
            <w:pPr>
              <w:spacing w:line="216" w:lineRule="auto"/>
              <w:ind w:firstLine="0"/>
              <w:jc w:val="left"/>
              <w:rPr>
                <w:color w:val="000000"/>
                <w:szCs w:val="28"/>
              </w:rPr>
            </w:pPr>
            <w:r w:rsidRPr="00533940">
              <w:rPr>
                <w:color w:val="000000"/>
                <w:szCs w:val="28"/>
              </w:rPr>
              <w:t>Шаг аукциона:</w:t>
            </w:r>
          </w:p>
        </w:tc>
        <w:tc>
          <w:tcPr>
            <w:tcW w:w="5674" w:type="dxa"/>
            <w:vAlign w:val="center"/>
          </w:tcPr>
          <w:p w:rsidR="005352BE" w:rsidRDefault="00835C0C" w:rsidP="00D6111E">
            <w:pPr>
              <w:spacing w:line="216" w:lineRule="auto"/>
              <w:ind w:firstLine="0"/>
              <w:rPr>
                <w:color w:val="000000"/>
                <w:szCs w:val="28"/>
              </w:rPr>
            </w:pPr>
            <w:r w:rsidRPr="00533940">
              <w:rPr>
                <w:color w:val="000000"/>
                <w:szCs w:val="28"/>
              </w:rPr>
              <w:t>ЛОТ-</w:t>
            </w:r>
            <w:r w:rsidR="00737ACF" w:rsidRPr="00533940">
              <w:rPr>
                <w:color w:val="000000"/>
                <w:szCs w:val="28"/>
              </w:rPr>
              <w:t>1</w:t>
            </w:r>
            <w:r w:rsidRPr="00533940">
              <w:rPr>
                <w:color w:val="000000"/>
                <w:szCs w:val="28"/>
              </w:rPr>
              <w:t>:</w:t>
            </w:r>
            <w:r w:rsidR="00807937" w:rsidRPr="00533940">
              <w:rPr>
                <w:color w:val="000000"/>
                <w:szCs w:val="28"/>
              </w:rPr>
              <w:t xml:space="preserve"> </w:t>
            </w:r>
            <w:r w:rsidR="00D6111E">
              <w:rPr>
                <w:color w:val="000000"/>
                <w:szCs w:val="28"/>
              </w:rPr>
              <w:t>39 486</w:t>
            </w:r>
            <w:r w:rsidR="006158DD" w:rsidRPr="00533940">
              <w:rPr>
                <w:color w:val="000000"/>
                <w:szCs w:val="28"/>
              </w:rPr>
              <w:t xml:space="preserve"> </w:t>
            </w:r>
            <w:r w:rsidR="00807937" w:rsidRPr="00533940">
              <w:rPr>
                <w:color w:val="000000"/>
                <w:szCs w:val="28"/>
              </w:rPr>
              <w:t>(</w:t>
            </w:r>
            <w:r w:rsidR="00D6111E">
              <w:rPr>
                <w:color w:val="000000"/>
                <w:szCs w:val="28"/>
              </w:rPr>
              <w:t>тридцать де</w:t>
            </w:r>
            <w:r w:rsidR="00895E4C">
              <w:rPr>
                <w:color w:val="000000"/>
                <w:szCs w:val="28"/>
              </w:rPr>
              <w:t>в</w:t>
            </w:r>
            <w:r w:rsidR="00D6111E">
              <w:rPr>
                <w:color w:val="000000"/>
                <w:szCs w:val="28"/>
              </w:rPr>
              <w:t xml:space="preserve">ять тысяч четыреста восемьдесят </w:t>
            </w:r>
            <w:r w:rsidR="004537E6">
              <w:rPr>
                <w:color w:val="000000"/>
                <w:szCs w:val="28"/>
              </w:rPr>
              <w:t>шесть</w:t>
            </w:r>
            <w:r w:rsidR="00807937" w:rsidRPr="00533940">
              <w:rPr>
                <w:color w:val="000000"/>
                <w:szCs w:val="28"/>
              </w:rPr>
              <w:t>) руб</w:t>
            </w:r>
            <w:r w:rsidR="00FD73C6">
              <w:rPr>
                <w:color w:val="000000"/>
                <w:szCs w:val="28"/>
              </w:rPr>
              <w:t>лей</w:t>
            </w:r>
            <w:r w:rsidR="00807937" w:rsidRPr="00533940">
              <w:rPr>
                <w:color w:val="000000"/>
                <w:szCs w:val="28"/>
              </w:rPr>
              <w:t xml:space="preserve"> 00 коп</w:t>
            </w:r>
            <w:r w:rsidR="00FD73C6">
              <w:rPr>
                <w:color w:val="000000"/>
                <w:szCs w:val="28"/>
              </w:rPr>
              <w:t>еек</w:t>
            </w:r>
            <w:r w:rsidR="007D670E">
              <w:rPr>
                <w:color w:val="000000"/>
                <w:szCs w:val="28"/>
              </w:rPr>
              <w:t xml:space="preserve">, </w:t>
            </w:r>
            <w:r w:rsidR="005352BE" w:rsidRPr="003A4750">
              <w:rPr>
                <w:color w:val="000000"/>
                <w:szCs w:val="28"/>
              </w:rPr>
              <w:t>что составляет 3% от начальной цены продажи и не изменяется в течение всего аукциона</w:t>
            </w:r>
            <w:r w:rsidR="00152F97">
              <w:rPr>
                <w:color w:val="000000"/>
                <w:szCs w:val="28"/>
              </w:rPr>
              <w:t>;</w:t>
            </w:r>
          </w:p>
          <w:p w:rsidR="00152F97" w:rsidRPr="00533940" w:rsidRDefault="00152F97" w:rsidP="00D6111E">
            <w:pPr>
              <w:spacing w:line="216" w:lineRule="auto"/>
              <w:ind w:firstLine="0"/>
              <w:rPr>
                <w:color w:val="000000"/>
                <w:szCs w:val="28"/>
              </w:rPr>
            </w:pPr>
            <w:r w:rsidRPr="00533940">
              <w:rPr>
                <w:color w:val="000000"/>
                <w:szCs w:val="28"/>
              </w:rPr>
              <w:t>ЛОТ-</w:t>
            </w:r>
            <w:r>
              <w:rPr>
                <w:color w:val="000000"/>
                <w:szCs w:val="28"/>
              </w:rPr>
              <w:t>2</w:t>
            </w:r>
            <w:r w:rsidRPr="00533940">
              <w:rPr>
                <w:color w:val="000000"/>
                <w:szCs w:val="28"/>
              </w:rPr>
              <w:t xml:space="preserve">: </w:t>
            </w:r>
            <w:r>
              <w:rPr>
                <w:color w:val="000000"/>
                <w:szCs w:val="28"/>
              </w:rPr>
              <w:t xml:space="preserve">14 967 </w:t>
            </w:r>
            <w:r w:rsidRPr="00533940">
              <w:rPr>
                <w:color w:val="000000"/>
                <w:szCs w:val="28"/>
              </w:rPr>
              <w:t>(</w:t>
            </w:r>
            <w:r>
              <w:rPr>
                <w:color w:val="000000"/>
                <w:szCs w:val="28"/>
              </w:rPr>
              <w:t>четырнадцать тысяч девятьсот шестьдесят семь</w:t>
            </w:r>
            <w:r w:rsidRPr="00533940">
              <w:rPr>
                <w:color w:val="000000"/>
                <w:szCs w:val="28"/>
              </w:rPr>
              <w:t>) руб</w:t>
            </w:r>
            <w:r>
              <w:rPr>
                <w:color w:val="000000"/>
                <w:szCs w:val="28"/>
              </w:rPr>
              <w:t>лей</w:t>
            </w:r>
            <w:r w:rsidRPr="00533940">
              <w:rPr>
                <w:color w:val="000000"/>
                <w:szCs w:val="28"/>
              </w:rPr>
              <w:t xml:space="preserve"> 00 коп</w:t>
            </w:r>
            <w:r>
              <w:rPr>
                <w:color w:val="000000"/>
                <w:szCs w:val="28"/>
              </w:rPr>
              <w:t xml:space="preserve">еек, </w:t>
            </w:r>
            <w:r w:rsidRPr="003A4750">
              <w:rPr>
                <w:color w:val="000000"/>
                <w:szCs w:val="28"/>
              </w:rPr>
              <w:t>что составляет 3% от начальной цены продажи и не изменяется в течение всего аукциона.</w:t>
            </w:r>
          </w:p>
        </w:tc>
      </w:tr>
      <w:tr w:rsidR="0090718D" w:rsidRPr="00533940" w:rsidTr="007152FA">
        <w:tc>
          <w:tcPr>
            <w:tcW w:w="709" w:type="dxa"/>
            <w:vAlign w:val="center"/>
          </w:tcPr>
          <w:p w:rsidR="0090718D" w:rsidRPr="00533940" w:rsidRDefault="00BB138C" w:rsidP="00093924">
            <w:pPr>
              <w:spacing w:line="216" w:lineRule="auto"/>
              <w:ind w:firstLine="0"/>
              <w:jc w:val="center"/>
              <w:rPr>
                <w:szCs w:val="28"/>
              </w:rPr>
            </w:pPr>
            <w:r w:rsidRPr="00533940">
              <w:rPr>
                <w:szCs w:val="28"/>
              </w:rPr>
              <w:t>29</w:t>
            </w:r>
          </w:p>
        </w:tc>
        <w:tc>
          <w:tcPr>
            <w:tcW w:w="3115" w:type="dxa"/>
            <w:vAlign w:val="center"/>
          </w:tcPr>
          <w:p w:rsidR="0090718D" w:rsidRPr="00533940" w:rsidRDefault="0090718D" w:rsidP="00093924">
            <w:pPr>
              <w:spacing w:line="216" w:lineRule="auto"/>
              <w:ind w:firstLine="0"/>
              <w:jc w:val="left"/>
              <w:rPr>
                <w:color w:val="000000"/>
                <w:szCs w:val="28"/>
              </w:rPr>
            </w:pPr>
            <w:r w:rsidRPr="00533940">
              <w:rPr>
                <w:color w:val="000000"/>
                <w:szCs w:val="28"/>
              </w:rPr>
              <w:t>Размер задатка:</w:t>
            </w:r>
          </w:p>
        </w:tc>
        <w:tc>
          <w:tcPr>
            <w:tcW w:w="5674" w:type="dxa"/>
            <w:vAlign w:val="center"/>
          </w:tcPr>
          <w:p w:rsidR="005352BE" w:rsidRDefault="006158DD" w:rsidP="00B17676">
            <w:pPr>
              <w:spacing w:line="216" w:lineRule="auto"/>
              <w:ind w:firstLine="0"/>
              <w:rPr>
                <w:szCs w:val="28"/>
              </w:rPr>
            </w:pPr>
            <w:r w:rsidRPr="00533940">
              <w:rPr>
                <w:color w:val="000000"/>
                <w:szCs w:val="28"/>
              </w:rPr>
              <w:t>ЛОТ-</w:t>
            </w:r>
            <w:r w:rsidR="00737ACF" w:rsidRPr="00533940">
              <w:rPr>
                <w:color w:val="000000"/>
                <w:szCs w:val="28"/>
              </w:rPr>
              <w:t>1</w:t>
            </w:r>
            <w:r w:rsidR="00CD511F" w:rsidRPr="00533940">
              <w:rPr>
                <w:color w:val="000000"/>
                <w:szCs w:val="28"/>
              </w:rPr>
              <w:t>:</w:t>
            </w:r>
            <w:r w:rsidR="008756F7">
              <w:rPr>
                <w:color w:val="000000"/>
                <w:szCs w:val="28"/>
              </w:rPr>
              <w:t xml:space="preserve"> </w:t>
            </w:r>
            <w:r w:rsidR="00B17676">
              <w:rPr>
                <w:color w:val="000000"/>
                <w:szCs w:val="28"/>
              </w:rPr>
              <w:t>789 720</w:t>
            </w:r>
            <w:r w:rsidRPr="00533940">
              <w:rPr>
                <w:color w:val="000000"/>
                <w:szCs w:val="28"/>
              </w:rPr>
              <w:t xml:space="preserve"> (</w:t>
            </w:r>
            <w:r w:rsidR="00B17676">
              <w:rPr>
                <w:color w:val="000000"/>
                <w:szCs w:val="28"/>
              </w:rPr>
              <w:t>семьсот восемьдесят девять</w:t>
            </w:r>
            <w:r w:rsidR="004537E6">
              <w:rPr>
                <w:color w:val="000000"/>
                <w:szCs w:val="28"/>
              </w:rPr>
              <w:t xml:space="preserve"> тысяч пятьсот </w:t>
            </w:r>
            <w:r w:rsidR="00B17676">
              <w:rPr>
                <w:color w:val="000000"/>
                <w:szCs w:val="28"/>
              </w:rPr>
              <w:t xml:space="preserve">семьсот </w:t>
            </w:r>
            <w:r w:rsidR="004537E6">
              <w:rPr>
                <w:color w:val="000000"/>
                <w:szCs w:val="28"/>
              </w:rPr>
              <w:t>двадцать</w:t>
            </w:r>
            <w:r w:rsidRPr="00533940">
              <w:rPr>
                <w:color w:val="000000"/>
                <w:szCs w:val="28"/>
              </w:rPr>
              <w:t>) руб</w:t>
            </w:r>
            <w:r w:rsidR="00FD73C6">
              <w:rPr>
                <w:color w:val="000000"/>
                <w:szCs w:val="28"/>
              </w:rPr>
              <w:t>лей</w:t>
            </w:r>
            <w:r w:rsidRPr="00533940">
              <w:rPr>
                <w:color w:val="000000"/>
                <w:szCs w:val="28"/>
              </w:rPr>
              <w:t xml:space="preserve"> 00 коп</w:t>
            </w:r>
            <w:r w:rsidR="00FD73C6">
              <w:rPr>
                <w:color w:val="000000"/>
                <w:szCs w:val="28"/>
              </w:rPr>
              <w:t>еек</w:t>
            </w:r>
            <w:r w:rsidR="005352BE" w:rsidRPr="003A4750">
              <w:rPr>
                <w:szCs w:val="28"/>
              </w:rPr>
              <w:t>, что соста</w:t>
            </w:r>
            <w:r w:rsidR="005352BE">
              <w:rPr>
                <w:szCs w:val="28"/>
              </w:rPr>
              <w:t>вляет 6</w:t>
            </w:r>
            <w:r w:rsidR="005352BE" w:rsidRPr="003A4750">
              <w:rPr>
                <w:szCs w:val="28"/>
              </w:rPr>
              <w:t>0% от начального размера цены за земельный участок</w:t>
            </w:r>
            <w:r w:rsidR="00152F97">
              <w:rPr>
                <w:szCs w:val="28"/>
              </w:rPr>
              <w:t>;</w:t>
            </w:r>
          </w:p>
          <w:p w:rsidR="00152F97" w:rsidRPr="00533940" w:rsidRDefault="00152F97" w:rsidP="00B17676">
            <w:pPr>
              <w:spacing w:line="216" w:lineRule="auto"/>
              <w:ind w:firstLine="0"/>
              <w:rPr>
                <w:color w:val="000000"/>
                <w:szCs w:val="28"/>
              </w:rPr>
            </w:pPr>
            <w:r w:rsidRPr="00533940">
              <w:rPr>
                <w:color w:val="000000"/>
                <w:szCs w:val="28"/>
              </w:rPr>
              <w:t>ЛОТ-</w:t>
            </w:r>
            <w:r>
              <w:rPr>
                <w:color w:val="000000"/>
                <w:szCs w:val="28"/>
              </w:rPr>
              <w:t>2</w:t>
            </w:r>
            <w:r w:rsidRPr="00533940">
              <w:rPr>
                <w:color w:val="000000"/>
                <w:szCs w:val="28"/>
              </w:rPr>
              <w:t>:</w:t>
            </w:r>
            <w:r>
              <w:rPr>
                <w:color w:val="000000"/>
                <w:szCs w:val="28"/>
              </w:rPr>
              <w:t xml:space="preserve"> 299 340</w:t>
            </w:r>
            <w:r w:rsidRPr="00533940">
              <w:rPr>
                <w:color w:val="000000"/>
                <w:szCs w:val="28"/>
              </w:rPr>
              <w:t xml:space="preserve"> (</w:t>
            </w:r>
            <w:r>
              <w:rPr>
                <w:color w:val="000000"/>
                <w:szCs w:val="28"/>
              </w:rPr>
              <w:t>двести девяносто девять тысяч триста сорок</w:t>
            </w:r>
            <w:r w:rsidRPr="00533940">
              <w:rPr>
                <w:color w:val="000000"/>
                <w:szCs w:val="28"/>
              </w:rPr>
              <w:t>) руб</w:t>
            </w:r>
            <w:r>
              <w:rPr>
                <w:color w:val="000000"/>
                <w:szCs w:val="28"/>
              </w:rPr>
              <w:t>лей</w:t>
            </w:r>
            <w:r w:rsidRPr="00533940">
              <w:rPr>
                <w:color w:val="000000"/>
                <w:szCs w:val="28"/>
              </w:rPr>
              <w:t xml:space="preserve"> 00 коп</w:t>
            </w:r>
            <w:r>
              <w:rPr>
                <w:color w:val="000000"/>
                <w:szCs w:val="28"/>
              </w:rPr>
              <w:t>еек</w:t>
            </w:r>
            <w:r w:rsidRPr="003A4750">
              <w:rPr>
                <w:szCs w:val="28"/>
              </w:rPr>
              <w:t>, что соста</w:t>
            </w:r>
            <w:r>
              <w:rPr>
                <w:szCs w:val="28"/>
              </w:rPr>
              <w:t>вляет 6</w:t>
            </w:r>
            <w:r w:rsidRPr="003A4750">
              <w:rPr>
                <w:szCs w:val="28"/>
              </w:rPr>
              <w:t>0% от начального размера цены за земельный участок</w:t>
            </w:r>
            <w:r>
              <w:rPr>
                <w:szCs w:val="28"/>
              </w:rPr>
              <w:t>.</w:t>
            </w:r>
          </w:p>
        </w:tc>
      </w:tr>
      <w:tr w:rsidR="00152F97" w:rsidRPr="00533940" w:rsidTr="007152FA">
        <w:tc>
          <w:tcPr>
            <w:tcW w:w="709" w:type="dxa"/>
            <w:vAlign w:val="center"/>
          </w:tcPr>
          <w:p w:rsidR="00152F97" w:rsidRPr="00533940" w:rsidRDefault="00152F97" w:rsidP="00093924">
            <w:pPr>
              <w:spacing w:line="216" w:lineRule="auto"/>
              <w:ind w:firstLine="0"/>
              <w:jc w:val="center"/>
              <w:rPr>
                <w:szCs w:val="28"/>
              </w:rPr>
            </w:pPr>
            <w:r w:rsidRPr="00533940">
              <w:rPr>
                <w:szCs w:val="28"/>
              </w:rPr>
              <w:t>30</w:t>
            </w:r>
          </w:p>
        </w:tc>
        <w:tc>
          <w:tcPr>
            <w:tcW w:w="3115" w:type="dxa"/>
            <w:vAlign w:val="center"/>
          </w:tcPr>
          <w:p w:rsidR="00152F97" w:rsidRPr="00533940" w:rsidRDefault="00152F97" w:rsidP="00093924">
            <w:pPr>
              <w:spacing w:line="216" w:lineRule="auto"/>
              <w:ind w:firstLine="0"/>
              <w:jc w:val="left"/>
              <w:rPr>
                <w:color w:val="000000"/>
                <w:szCs w:val="28"/>
              </w:rPr>
            </w:pPr>
            <w:r w:rsidRPr="00533940">
              <w:rPr>
                <w:color w:val="000000"/>
                <w:szCs w:val="28"/>
              </w:rPr>
              <w:t>Описание обременений:</w:t>
            </w:r>
          </w:p>
        </w:tc>
        <w:tc>
          <w:tcPr>
            <w:tcW w:w="5674" w:type="dxa"/>
            <w:vAlign w:val="center"/>
          </w:tcPr>
          <w:p w:rsidR="00152F97" w:rsidRDefault="00152F97" w:rsidP="00585272">
            <w:pPr>
              <w:spacing w:line="216" w:lineRule="auto"/>
              <w:ind w:firstLine="0"/>
              <w:rPr>
                <w:szCs w:val="28"/>
              </w:rPr>
            </w:pPr>
            <w:r w:rsidRPr="00533940">
              <w:rPr>
                <w:color w:val="000000"/>
                <w:szCs w:val="28"/>
              </w:rPr>
              <w:t>ЛОТ-1:</w:t>
            </w:r>
            <w:r w:rsidRPr="00533940">
              <w:rPr>
                <w:szCs w:val="28"/>
              </w:rPr>
              <w:t xml:space="preserve"> отсутствуют</w:t>
            </w:r>
            <w:r>
              <w:rPr>
                <w:szCs w:val="28"/>
              </w:rPr>
              <w:t>;</w:t>
            </w:r>
          </w:p>
          <w:p w:rsidR="00152F97" w:rsidRPr="00533940" w:rsidRDefault="00152F97" w:rsidP="00585272">
            <w:pPr>
              <w:spacing w:line="216" w:lineRule="auto"/>
              <w:ind w:firstLine="0"/>
              <w:rPr>
                <w:szCs w:val="28"/>
              </w:rPr>
            </w:pPr>
            <w:r w:rsidRPr="00533940">
              <w:rPr>
                <w:color w:val="000000"/>
                <w:szCs w:val="28"/>
              </w:rPr>
              <w:t>ЛОТ-1:</w:t>
            </w:r>
            <w:r w:rsidRPr="00533940">
              <w:rPr>
                <w:szCs w:val="28"/>
              </w:rPr>
              <w:t xml:space="preserve"> отсутствуют</w:t>
            </w:r>
            <w:r>
              <w:rPr>
                <w:szCs w:val="28"/>
              </w:rPr>
              <w:t>.</w:t>
            </w:r>
          </w:p>
        </w:tc>
      </w:tr>
      <w:tr w:rsidR="00152F97" w:rsidRPr="00533940" w:rsidTr="007152FA">
        <w:tc>
          <w:tcPr>
            <w:tcW w:w="709" w:type="dxa"/>
            <w:vAlign w:val="center"/>
          </w:tcPr>
          <w:p w:rsidR="00152F97" w:rsidRPr="00533940" w:rsidRDefault="00152F97" w:rsidP="00093924">
            <w:pPr>
              <w:spacing w:line="216" w:lineRule="auto"/>
              <w:ind w:firstLine="0"/>
              <w:jc w:val="center"/>
              <w:rPr>
                <w:szCs w:val="28"/>
              </w:rPr>
            </w:pPr>
            <w:r w:rsidRPr="00533940">
              <w:rPr>
                <w:szCs w:val="28"/>
              </w:rPr>
              <w:t>31</w:t>
            </w:r>
          </w:p>
        </w:tc>
        <w:tc>
          <w:tcPr>
            <w:tcW w:w="3115" w:type="dxa"/>
            <w:vAlign w:val="center"/>
          </w:tcPr>
          <w:p w:rsidR="00152F97" w:rsidRPr="00533940" w:rsidRDefault="00152F97" w:rsidP="00093924">
            <w:pPr>
              <w:spacing w:line="216" w:lineRule="auto"/>
              <w:ind w:firstLine="0"/>
              <w:jc w:val="left"/>
              <w:rPr>
                <w:color w:val="000000"/>
                <w:szCs w:val="28"/>
              </w:rPr>
            </w:pPr>
            <w:r w:rsidRPr="00533940">
              <w:rPr>
                <w:color w:val="000000"/>
                <w:szCs w:val="28"/>
              </w:rPr>
              <w:t>Особые условия использования земельного участка</w:t>
            </w:r>
          </w:p>
        </w:tc>
        <w:tc>
          <w:tcPr>
            <w:tcW w:w="5674" w:type="dxa"/>
            <w:vAlign w:val="center"/>
          </w:tcPr>
          <w:p w:rsidR="00152F97" w:rsidRPr="008034A4" w:rsidRDefault="00152F97" w:rsidP="000912EE">
            <w:pPr>
              <w:pStyle w:val="1"/>
              <w:shd w:val="clear" w:color="auto" w:fill="FFFFFF"/>
              <w:jc w:val="both"/>
              <w:rPr>
                <w:b w:val="0"/>
                <w:szCs w:val="28"/>
              </w:rPr>
            </w:pPr>
            <w:r w:rsidRPr="008034A4">
              <w:rPr>
                <w:b w:val="0"/>
                <w:szCs w:val="28"/>
              </w:rPr>
              <w:t>ЛОТ-1:</w:t>
            </w:r>
            <w:r w:rsidRPr="008034A4">
              <w:rPr>
                <w:szCs w:val="28"/>
              </w:rPr>
              <w:t xml:space="preserve"> </w:t>
            </w:r>
            <w:r w:rsidRPr="008034A4">
              <w:rPr>
                <w:b w:val="0"/>
                <w:szCs w:val="28"/>
              </w:rPr>
              <w:t xml:space="preserve">Особые условия использования земельного участка: </w:t>
            </w:r>
            <w:r w:rsidR="000912EE" w:rsidRPr="000912EE">
              <w:rPr>
                <w:b w:val="0"/>
                <w:szCs w:val="28"/>
              </w:rPr>
              <w:t xml:space="preserve">охранная зона сооружения – лупинг газопровода-отвода </w:t>
            </w:r>
            <w:proofErr w:type="spellStart"/>
            <w:proofErr w:type="gramStart"/>
            <w:r w:rsidR="000912EE" w:rsidRPr="000912EE">
              <w:rPr>
                <w:b w:val="0"/>
                <w:szCs w:val="28"/>
              </w:rPr>
              <w:t>Степное-Балаково</w:t>
            </w:r>
            <w:proofErr w:type="spellEnd"/>
            <w:proofErr w:type="gramEnd"/>
            <w:r w:rsidR="000912EE" w:rsidRPr="000912EE">
              <w:rPr>
                <w:b w:val="0"/>
                <w:szCs w:val="28"/>
              </w:rPr>
              <w:t xml:space="preserve"> (89 км от 0-89 км) Постановление Правительства РФ № 878 от 20.11.2000 г. «О</w:t>
            </w:r>
            <w:r w:rsidR="000912EE" w:rsidRPr="000912EE">
              <w:rPr>
                <w:b w:val="0"/>
                <w:color w:val="22272F"/>
                <w:szCs w:val="28"/>
              </w:rPr>
              <w:t xml:space="preserve">б утверждении Правил охраны газораспределительных сетей» </w:t>
            </w:r>
            <w:r w:rsidR="000912EE" w:rsidRPr="000912EE">
              <w:rPr>
                <w:b w:val="0"/>
                <w:color w:val="2D2D2D"/>
                <w:spacing w:val="2"/>
                <w:szCs w:val="28"/>
                <w:shd w:val="clear" w:color="auto" w:fill="FFFFFF"/>
              </w:rPr>
              <w:t>на расстоянии 25 метров от оси магистрального газопровода с каждой стороны</w:t>
            </w:r>
            <w:r w:rsidRPr="008034A4">
              <w:rPr>
                <w:b w:val="0"/>
                <w:szCs w:val="28"/>
              </w:rPr>
              <w:t>.</w:t>
            </w:r>
          </w:p>
          <w:p w:rsidR="00152F97" w:rsidRPr="008034A4" w:rsidRDefault="00152F97" w:rsidP="00152F97">
            <w:pPr>
              <w:ind w:firstLine="746"/>
            </w:pPr>
            <w:r w:rsidRPr="008034A4">
              <w:t>Ограничения прав на земельный участок, предусмотренные статьей 56 Земельного кодекса РФ, в соответствии со статьей 65 Водного кодекса РФ</w:t>
            </w:r>
            <w:r w:rsidR="002110D8" w:rsidRPr="008034A4">
              <w:t xml:space="preserve"> (ширина водоохраной зоны 50 м.</w:t>
            </w:r>
            <w:r w:rsidR="002110D8" w:rsidRPr="008034A4">
              <w:rPr>
                <w:rFonts w:ascii="Arial" w:hAnsi="Arial" w:cs="Arial"/>
                <w:shd w:val="clear" w:color="auto" w:fill="FFFFFF"/>
              </w:rPr>
              <w:t xml:space="preserve"> </w:t>
            </w:r>
            <w:r w:rsidR="002110D8" w:rsidRPr="008034A4">
              <w:rPr>
                <w:shd w:val="clear" w:color="auto" w:fill="FFFFFF"/>
              </w:rPr>
              <w:t>от береговой линии</w:t>
            </w:r>
            <w:r w:rsidR="002110D8" w:rsidRPr="008034A4">
              <w:t>)</w:t>
            </w:r>
            <w:r w:rsidRPr="008034A4">
              <w:t>.</w:t>
            </w:r>
          </w:p>
          <w:p w:rsidR="00152F97" w:rsidRPr="008034A4" w:rsidRDefault="00152F97" w:rsidP="00152F97">
            <w:pPr>
              <w:ind w:firstLine="746"/>
            </w:pPr>
            <w:r w:rsidRPr="008034A4">
              <w:t xml:space="preserve">Охранная зона сооружения – </w:t>
            </w:r>
            <w:r w:rsidRPr="008034A4">
              <w:lastRenderedPageBreak/>
              <w:t>электросетевого комплекса – высоковольтной линии 110 кВ «Ивановка-Заря»</w:t>
            </w:r>
            <w:r w:rsidR="002110D8" w:rsidRPr="008034A4">
              <w:t xml:space="preserve"> (</w:t>
            </w:r>
            <w:r w:rsidR="002110D8" w:rsidRPr="008034A4">
              <w:rPr>
                <w:szCs w:val="28"/>
              </w:rPr>
              <w:t>20 м.</w:t>
            </w:r>
            <w:r w:rsidR="002110D8" w:rsidRPr="008034A4">
              <w:rPr>
                <w:b/>
                <w:bCs/>
                <w:szCs w:val="28"/>
                <w:shd w:val="clear" w:color="auto" w:fill="FFFFFF"/>
              </w:rPr>
              <w:t xml:space="preserve"> </w:t>
            </w:r>
            <w:r w:rsidR="002110D8" w:rsidRPr="008034A4">
              <w:rPr>
                <w:bCs/>
                <w:szCs w:val="28"/>
                <w:shd w:val="clear" w:color="auto" w:fill="FFFFFF"/>
              </w:rPr>
              <w:t>по обе стороны линии электропередачи от крайних проводов</w:t>
            </w:r>
            <w:r w:rsidR="002110D8" w:rsidRPr="008034A4">
              <w:rPr>
                <w:bCs/>
                <w:szCs w:val="28"/>
              </w:rPr>
              <w:t>)</w:t>
            </w:r>
            <w:r w:rsidR="002110D8" w:rsidRPr="008034A4">
              <w:rPr>
                <w:szCs w:val="28"/>
              </w:rPr>
              <w:t>.</w:t>
            </w:r>
          </w:p>
          <w:p w:rsidR="00152F97" w:rsidRPr="00EA6A3A" w:rsidRDefault="00152F97" w:rsidP="00152F97">
            <w:pPr>
              <w:pStyle w:val="1"/>
              <w:ind w:firstLine="746"/>
              <w:jc w:val="both"/>
              <w:rPr>
                <w:b w:val="0"/>
                <w:szCs w:val="28"/>
              </w:rPr>
            </w:pPr>
            <w:r w:rsidRPr="00EA6A3A">
              <w:rPr>
                <w:b w:val="0"/>
                <w:szCs w:val="28"/>
              </w:rPr>
              <w:t>ЛОТ-2:</w:t>
            </w:r>
            <w:r w:rsidRPr="00EA6A3A">
              <w:rPr>
                <w:szCs w:val="28"/>
              </w:rPr>
              <w:t xml:space="preserve"> </w:t>
            </w:r>
            <w:r w:rsidRPr="00EA6A3A">
              <w:rPr>
                <w:b w:val="0"/>
                <w:szCs w:val="28"/>
              </w:rPr>
              <w:t xml:space="preserve">Особые условия использования земельного участка: </w:t>
            </w:r>
          </w:p>
          <w:p w:rsidR="00152F97" w:rsidRPr="00EA6A3A" w:rsidRDefault="00152F97" w:rsidP="00152F97">
            <w:pPr>
              <w:ind w:firstLine="746"/>
            </w:pPr>
            <w:r w:rsidRPr="00EA6A3A">
              <w:t>Ограничения прав на земельный участок, предусмотренные статьей 56 Земельного кодекса РФ, в соответствии со статьей 65 Водного кодекса РФ</w:t>
            </w:r>
            <w:r w:rsidR="008034A4" w:rsidRPr="00EA6A3A">
              <w:t xml:space="preserve"> (ширина водоохраной зоны 50 м.</w:t>
            </w:r>
            <w:r w:rsidR="008034A4" w:rsidRPr="00EA6A3A">
              <w:rPr>
                <w:rFonts w:ascii="Arial" w:hAnsi="Arial" w:cs="Arial"/>
                <w:shd w:val="clear" w:color="auto" w:fill="FFFFFF"/>
              </w:rPr>
              <w:t xml:space="preserve"> </w:t>
            </w:r>
            <w:r w:rsidR="008034A4" w:rsidRPr="00EA6A3A">
              <w:rPr>
                <w:shd w:val="clear" w:color="auto" w:fill="FFFFFF"/>
              </w:rPr>
              <w:t>от береговой линии</w:t>
            </w:r>
            <w:r w:rsidR="008034A4" w:rsidRPr="00EA6A3A">
              <w:t>).</w:t>
            </w:r>
          </w:p>
          <w:p w:rsidR="00152F97" w:rsidRPr="00895E4C" w:rsidRDefault="00152F97" w:rsidP="002110D8">
            <w:pPr>
              <w:ind w:firstLine="746"/>
              <w:rPr>
                <w:color w:val="FF0000"/>
              </w:rPr>
            </w:pPr>
            <w:r w:rsidRPr="00EA6A3A">
              <w:t>Охранная зона сооружения – электросетевого комплекса – высоковольтной линии 110 кВ «Ивановка-Заря»</w:t>
            </w:r>
            <w:r w:rsidR="002110D8" w:rsidRPr="00EA6A3A">
              <w:t xml:space="preserve"> (</w:t>
            </w:r>
            <w:r w:rsidR="002110D8" w:rsidRPr="00EA6A3A">
              <w:rPr>
                <w:szCs w:val="28"/>
              </w:rPr>
              <w:t>20 м.</w:t>
            </w:r>
            <w:r w:rsidR="002110D8" w:rsidRPr="00EA6A3A">
              <w:rPr>
                <w:b/>
                <w:bCs/>
                <w:szCs w:val="28"/>
                <w:shd w:val="clear" w:color="auto" w:fill="FFFFFF"/>
              </w:rPr>
              <w:t xml:space="preserve"> </w:t>
            </w:r>
            <w:r w:rsidR="002110D8" w:rsidRPr="00EA6A3A">
              <w:rPr>
                <w:bCs/>
                <w:szCs w:val="28"/>
                <w:shd w:val="clear" w:color="auto" w:fill="FFFFFF"/>
              </w:rPr>
              <w:t>по обе стороны линии электропередачи от крайних проводов</w:t>
            </w:r>
            <w:r w:rsidR="002110D8" w:rsidRPr="00EA6A3A">
              <w:rPr>
                <w:bCs/>
                <w:szCs w:val="28"/>
              </w:rPr>
              <w:t>)</w:t>
            </w:r>
            <w:r w:rsidRPr="00EA6A3A">
              <w:rPr>
                <w:szCs w:val="28"/>
              </w:rPr>
              <w:t>.</w:t>
            </w:r>
          </w:p>
        </w:tc>
      </w:tr>
      <w:tr w:rsidR="00152F97" w:rsidRPr="00533940" w:rsidTr="007152FA">
        <w:tc>
          <w:tcPr>
            <w:tcW w:w="709" w:type="dxa"/>
            <w:vAlign w:val="center"/>
          </w:tcPr>
          <w:p w:rsidR="00152F97" w:rsidRPr="00533940" w:rsidRDefault="00152F97" w:rsidP="00093924">
            <w:pPr>
              <w:spacing w:line="216" w:lineRule="auto"/>
              <w:ind w:firstLine="0"/>
              <w:jc w:val="center"/>
              <w:rPr>
                <w:szCs w:val="28"/>
              </w:rPr>
            </w:pPr>
            <w:r w:rsidRPr="00533940">
              <w:rPr>
                <w:szCs w:val="28"/>
              </w:rPr>
              <w:lastRenderedPageBreak/>
              <w:t>32</w:t>
            </w:r>
          </w:p>
        </w:tc>
        <w:tc>
          <w:tcPr>
            <w:tcW w:w="3115" w:type="dxa"/>
            <w:vAlign w:val="center"/>
          </w:tcPr>
          <w:p w:rsidR="00152F97" w:rsidRPr="00533940" w:rsidRDefault="00152F97" w:rsidP="00093924">
            <w:pPr>
              <w:spacing w:line="216" w:lineRule="auto"/>
              <w:ind w:firstLine="0"/>
              <w:jc w:val="left"/>
              <w:rPr>
                <w:color w:val="000000"/>
                <w:szCs w:val="28"/>
              </w:rPr>
            </w:pPr>
            <w:r w:rsidRPr="00533940">
              <w:rPr>
                <w:szCs w:val="28"/>
              </w:rPr>
              <w:t>Предельные параметры земельного участка и предельные параметры разрешенного строительства</w:t>
            </w:r>
          </w:p>
        </w:tc>
        <w:tc>
          <w:tcPr>
            <w:tcW w:w="5674" w:type="dxa"/>
            <w:vAlign w:val="center"/>
          </w:tcPr>
          <w:p w:rsidR="00152F97" w:rsidRDefault="00152F97" w:rsidP="00093924">
            <w:pPr>
              <w:spacing w:line="216" w:lineRule="auto"/>
              <w:ind w:firstLine="0"/>
              <w:rPr>
                <w:szCs w:val="28"/>
              </w:rPr>
            </w:pPr>
            <w:r w:rsidRPr="00533940">
              <w:rPr>
                <w:szCs w:val="28"/>
              </w:rPr>
              <w:t>ЛОТ 1: отсутствуют</w:t>
            </w:r>
          </w:p>
          <w:p w:rsidR="00152F97" w:rsidRPr="003B1821" w:rsidRDefault="00152F97" w:rsidP="00152F97">
            <w:pPr>
              <w:spacing w:line="216" w:lineRule="auto"/>
              <w:ind w:firstLine="0"/>
              <w:rPr>
                <w:szCs w:val="28"/>
                <w:lang w:val="en-US"/>
              </w:rPr>
            </w:pPr>
            <w:r w:rsidRPr="00533940">
              <w:rPr>
                <w:szCs w:val="28"/>
              </w:rPr>
              <w:t xml:space="preserve">ЛОТ </w:t>
            </w:r>
            <w:r>
              <w:rPr>
                <w:szCs w:val="28"/>
              </w:rPr>
              <w:t>2</w:t>
            </w:r>
            <w:r w:rsidRPr="00533940">
              <w:rPr>
                <w:szCs w:val="28"/>
              </w:rPr>
              <w:t>: отсутствуют</w:t>
            </w:r>
          </w:p>
        </w:tc>
      </w:tr>
      <w:tr w:rsidR="00152F97" w:rsidRPr="00533940" w:rsidTr="007152FA">
        <w:tc>
          <w:tcPr>
            <w:tcW w:w="709" w:type="dxa"/>
            <w:vAlign w:val="center"/>
          </w:tcPr>
          <w:p w:rsidR="00152F97" w:rsidRPr="00533940" w:rsidRDefault="00152F97" w:rsidP="00093924">
            <w:pPr>
              <w:spacing w:line="216" w:lineRule="auto"/>
              <w:ind w:firstLine="0"/>
              <w:jc w:val="center"/>
              <w:rPr>
                <w:szCs w:val="28"/>
              </w:rPr>
            </w:pPr>
            <w:r w:rsidRPr="00533940">
              <w:rPr>
                <w:szCs w:val="28"/>
              </w:rPr>
              <w:t>33</w:t>
            </w:r>
          </w:p>
        </w:tc>
        <w:tc>
          <w:tcPr>
            <w:tcW w:w="3115" w:type="dxa"/>
            <w:vAlign w:val="center"/>
          </w:tcPr>
          <w:p w:rsidR="00152F97" w:rsidRPr="00533940" w:rsidRDefault="00152F97" w:rsidP="00093924">
            <w:pPr>
              <w:spacing w:line="216" w:lineRule="auto"/>
              <w:ind w:firstLine="0"/>
              <w:jc w:val="left"/>
              <w:rPr>
                <w:color w:val="000000"/>
                <w:szCs w:val="28"/>
              </w:rPr>
            </w:pPr>
            <w:r w:rsidRPr="00533940">
              <w:rPr>
                <w:szCs w:val="28"/>
              </w:rPr>
              <w:t>Технические условия подключения объекта инженерно-технического обеспечения</w:t>
            </w:r>
          </w:p>
        </w:tc>
        <w:tc>
          <w:tcPr>
            <w:tcW w:w="5674" w:type="dxa"/>
            <w:vAlign w:val="center"/>
          </w:tcPr>
          <w:p w:rsidR="00152F97" w:rsidRDefault="00152F97" w:rsidP="00093924">
            <w:pPr>
              <w:spacing w:line="216" w:lineRule="auto"/>
              <w:ind w:firstLine="0"/>
              <w:rPr>
                <w:color w:val="000000"/>
                <w:szCs w:val="28"/>
                <w:lang w:eastAsia="ru-RU"/>
              </w:rPr>
            </w:pPr>
            <w:r w:rsidRPr="00533940">
              <w:rPr>
                <w:color w:val="000000"/>
                <w:szCs w:val="28"/>
                <w:lang w:eastAsia="ru-RU"/>
              </w:rPr>
              <w:t>ЛОТ</w:t>
            </w:r>
            <w:r>
              <w:rPr>
                <w:color w:val="000000"/>
                <w:szCs w:val="28"/>
                <w:lang w:eastAsia="ru-RU"/>
              </w:rPr>
              <w:t>-</w:t>
            </w:r>
            <w:r w:rsidRPr="00533940">
              <w:rPr>
                <w:color w:val="000000"/>
                <w:szCs w:val="28"/>
                <w:lang w:eastAsia="ru-RU"/>
              </w:rPr>
              <w:t>1: отсутствуют</w:t>
            </w:r>
          </w:p>
          <w:p w:rsidR="00152F97" w:rsidRPr="00533940" w:rsidRDefault="00152F97" w:rsidP="00093924">
            <w:pPr>
              <w:spacing w:line="216" w:lineRule="auto"/>
              <w:ind w:firstLine="0"/>
              <w:rPr>
                <w:color w:val="000000"/>
                <w:szCs w:val="28"/>
                <w:lang w:eastAsia="ru-RU"/>
              </w:rPr>
            </w:pPr>
            <w:r w:rsidRPr="00533940">
              <w:rPr>
                <w:szCs w:val="28"/>
              </w:rPr>
              <w:t xml:space="preserve">ЛОТ </w:t>
            </w:r>
            <w:r>
              <w:rPr>
                <w:szCs w:val="28"/>
              </w:rPr>
              <w:t>2</w:t>
            </w:r>
            <w:r w:rsidRPr="00533940">
              <w:rPr>
                <w:szCs w:val="28"/>
              </w:rPr>
              <w:t>: отсутствуют</w:t>
            </w:r>
            <w:r>
              <w:rPr>
                <w:szCs w:val="28"/>
              </w:rPr>
              <w:t>.</w:t>
            </w:r>
          </w:p>
        </w:tc>
      </w:tr>
      <w:tr w:rsidR="00152F97" w:rsidRPr="00533940" w:rsidTr="007152FA">
        <w:tc>
          <w:tcPr>
            <w:tcW w:w="709" w:type="dxa"/>
            <w:vAlign w:val="center"/>
          </w:tcPr>
          <w:p w:rsidR="00152F97" w:rsidRPr="00533940" w:rsidRDefault="00152F97" w:rsidP="00093924">
            <w:pPr>
              <w:spacing w:line="216" w:lineRule="auto"/>
              <w:ind w:firstLine="0"/>
              <w:jc w:val="center"/>
              <w:rPr>
                <w:szCs w:val="28"/>
              </w:rPr>
            </w:pPr>
            <w:r w:rsidRPr="00533940">
              <w:rPr>
                <w:szCs w:val="28"/>
              </w:rPr>
              <w:t>34</w:t>
            </w:r>
          </w:p>
        </w:tc>
        <w:tc>
          <w:tcPr>
            <w:tcW w:w="3115" w:type="dxa"/>
            <w:vAlign w:val="center"/>
          </w:tcPr>
          <w:p w:rsidR="00152F97" w:rsidRPr="00533940" w:rsidRDefault="00152F97" w:rsidP="00093924">
            <w:pPr>
              <w:spacing w:line="216" w:lineRule="auto"/>
              <w:ind w:firstLine="0"/>
              <w:jc w:val="left"/>
              <w:rPr>
                <w:szCs w:val="28"/>
              </w:rPr>
            </w:pPr>
            <w:r w:rsidRPr="00533940">
              <w:rPr>
                <w:szCs w:val="28"/>
              </w:rPr>
              <w:t>Дата и время осмотра земельного участка:</w:t>
            </w:r>
          </w:p>
        </w:tc>
        <w:tc>
          <w:tcPr>
            <w:tcW w:w="5674" w:type="dxa"/>
            <w:vAlign w:val="center"/>
          </w:tcPr>
          <w:p w:rsidR="00152F97" w:rsidRPr="00533940" w:rsidRDefault="00152F97" w:rsidP="00895E4C">
            <w:pPr>
              <w:spacing w:line="216" w:lineRule="auto"/>
              <w:ind w:firstLine="0"/>
              <w:rPr>
                <w:szCs w:val="28"/>
              </w:rPr>
            </w:pPr>
            <w:r w:rsidRPr="00533940">
              <w:rPr>
                <w:szCs w:val="28"/>
              </w:rPr>
              <w:t xml:space="preserve">Дата, время проведения осмотра земельного участка, права на которое передаются по договору – по согласованию со специалистом администрации </w:t>
            </w:r>
            <w:r>
              <w:rPr>
                <w:szCs w:val="28"/>
              </w:rPr>
              <w:t>Кировск</w:t>
            </w:r>
            <w:r w:rsidRPr="00533940">
              <w:rPr>
                <w:szCs w:val="28"/>
              </w:rPr>
              <w:t xml:space="preserve">ого </w:t>
            </w:r>
            <w:r>
              <w:rPr>
                <w:szCs w:val="28"/>
              </w:rPr>
              <w:t xml:space="preserve">муниципального образования </w:t>
            </w:r>
            <w:r w:rsidRPr="00533940">
              <w:rPr>
                <w:szCs w:val="28"/>
              </w:rPr>
              <w:t>по телефону 5-1</w:t>
            </w:r>
            <w:r>
              <w:rPr>
                <w:szCs w:val="28"/>
              </w:rPr>
              <w:t>7-12</w:t>
            </w:r>
            <w:r w:rsidRPr="00533940">
              <w:rPr>
                <w:szCs w:val="28"/>
              </w:rPr>
              <w:t>.</w:t>
            </w:r>
          </w:p>
        </w:tc>
      </w:tr>
    </w:tbl>
    <w:p w:rsidR="00577FC2" w:rsidRPr="0042234B" w:rsidRDefault="00577FC2" w:rsidP="00577FC2">
      <w:pPr>
        <w:pStyle w:val="ConsPlusNormal"/>
        <w:rPr>
          <w:color w:val="FF0000"/>
          <w:sz w:val="22"/>
          <w:szCs w:val="22"/>
        </w:rPr>
      </w:pPr>
      <w:r w:rsidRPr="0042234B">
        <w:rPr>
          <w:color w:val="FF0000"/>
          <w:sz w:val="22"/>
          <w:szCs w:val="22"/>
        </w:rPr>
        <w:t xml:space="preserve">                             </w:t>
      </w:r>
    </w:p>
    <w:p w:rsidR="007E3F17" w:rsidRPr="00F21C3C" w:rsidRDefault="007E3F17">
      <w:pPr>
        <w:ind w:firstLine="0"/>
        <w:jc w:val="left"/>
      </w:pPr>
      <w:bookmarkStart w:id="24" w:name="_Toc314325346"/>
      <w:bookmarkStart w:id="25" w:name="_Toc314325517"/>
      <w:bookmarkStart w:id="26" w:name="_Toc314339723"/>
      <w:bookmarkStart w:id="27" w:name="_Toc314723516"/>
      <w:bookmarkStart w:id="28" w:name="_Toc314723624"/>
      <w:bookmarkStart w:id="29" w:name="_Toc314723757"/>
      <w:bookmarkStart w:id="30" w:name="_Toc314723829"/>
      <w:bookmarkStart w:id="31" w:name="_Toc314723884"/>
      <w:r w:rsidRPr="00F21C3C">
        <w:br w:type="page"/>
      </w:r>
    </w:p>
    <w:p w:rsidR="007C4437" w:rsidRPr="0042234B" w:rsidRDefault="00D42A68" w:rsidP="00152F97">
      <w:pPr>
        <w:ind w:firstLine="0"/>
        <w:jc w:val="center"/>
      </w:pPr>
      <w:r w:rsidRPr="0042234B">
        <w:rPr>
          <w:lang w:val="en-US"/>
        </w:rPr>
        <w:lastRenderedPageBreak/>
        <w:t>IV</w:t>
      </w:r>
      <w:r w:rsidR="007C4437" w:rsidRPr="0042234B">
        <w:t>. ОБРАЗЦЫ ФОРМ И ДОКУМЕНТОВ ДЛЯ ЗАПОЛНЕНИЯ УЧАСТНИКАМИ АУКЦИОНА</w:t>
      </w:r>
      <w:bookmarkEnd w:id="24"/>
      <w:bookmarkEnd w:id="25"/>
      <w:bookmarkEnd w:id="26"/>
      <w:bookmarkEnd w:id="27"/>
      <w:bookmarkEnd w:id="28"/>
      <w:bookmarkEnd w:id="29"/>
      <w:bookmarkEnd w:id="30"/>
      <w:bookmarkEnd w:id="31"/>
    </w:p>
    <w:p w:rsidR="00CC40B5" w:rsidRPr="0042234B" w:rsidRDefault="00CC40B5" w:rsidP="00CC40B5"/>
    <w:p w:rsidR="000B0351" w:rsidRPr="0042234B" w:rsidRDefault="00D42A68" w:rsidP="007C4437">
      <w:pPr>
        <w:autoSpaceDE w:val="0"/>
        <w:autoSpaceDN w:val="0"/>
        <w:adjustRightInd w:val="0"/>
        <w:jc w:val="right"/>
        <w:rPr>
          <w:szCs w:val="28"/>
        </w:rPr>
      </w:pPr>
      <w:r w:rsidRPr="0042234B">
        <w:rPr>
          <w:szCs w:val="28"/>
        </w:rPr>
        <w:t xml:space="preserve">Приложение </w:t>
      </w:r>
      <w:r w:rsidR="004524E1" w:rsidRPr="0042234B">
        <w:rPr>
          <w:szCs w:val="28"/>
        </w:rPr>
        <w:t xml:space="preserve">№ </w:t>
      </w:r>
      <w:r w:rsidRPr="004944AA">
        <w:rPr>
          <w:szCs w:val="28"/>
        </w:rPr>
        <w:t>1</w:t>
      </w:r>
      <w:r w:rsidR="000B0351" w:rsidRPr="0042234B">
        <w:rPr>
          <w:szCs w:val="28"/>
        </w:rPr>
        <w:t xml:space="preserve"> </w:t>
      </w:r>
    </w:p>
    <w:p w:rsidR="007C4437" w:rsidRPr="0042234B" w:rsidRDefault="000B0351" w:rsidP="007C4437">
      <w:pPr>
        <w:autoSpaceDE w:val="0"/>
        <w:autoSpaceDN w:val="0"/>
        <w:adjustRightInd w:val="0"/>
        <w:jc w:val="right"/>
        <w:rPr>
          <w:szCs w:val="28"/>
        </w:rPr>
      </w:pPr>
      <w:r w:rsidRPr="0042234B">
        <w:rPr>
          <w:szCs w:val="28"/>
        </w:rPr>
        <w:t>к документации об аукционе</w:t>
      </w:r>
    </w:p>
    <w:p w:rsidR="00481578" w:rsidRPr="0042234B" w:rsidRDefault="00481578" w:rsidP="007C4437">
      <w:pPr>
        <w:autoSpaceDE w:val="0"/>
        <w:autoSpaceDN w:val="0"/>
        <w:adjustRightInd w:val="0"/>
        <w:jc w:val="right"/>
        <w:rPr>
          <w:szCs w:val="28"/>
        </w:rPr>
      </w:pPr>
    </w:p>
    <w:p w:rsidR="00D93E02" w:rsidRPr="0042234B" w:rsidRDefault="00D93E02" w:rsidP="00961280">
      <w:pPr>
        <w:jc w:val="center"/>
      </w:pPr>
      <w:r w:rsidRPr="0042234B">
        <w:t>ФОРМА ЗАЯВКИ</w:t>
      </w:r>
    </w:p>
    <w:p w:rsidR="00D93E02" w:rsidRDefault="00D93E02" w:rsidP="00961280">
      <w:pPr>
        <w:jc w:val="center"/>
      </w:pPr>
      <w:r w:rsidRPr="0042234B">
        <w:t>на участие</w:t>
      </w:r>
      <w:r w:rsidR="003F3AAE">
        <w:t xml:space="preserve"> в аукционе </w:t>
      </w:r>
      <w:r w:rsidR="00646C22">
        <w:t>по продаже</w:t>
      </w:r>
      <w:r w:rsidRPr="0042234B">
        <w:t xml:space="preserve"> земельног</w:t>
      </w:r>
      <w:r w:rsidR="00A66FDF" w:rsidRPr="0042234B">
        <w:t>о</w:t>
      </w:r>
      <w:r w:rsidR="00646C22">
        <w:t xml:space="preserve"> </w:t>
      </w:r>
      <w:r w:rsidR="00A66FDF" w:rsidRPr="0042234B">
        <w:t>участка</w:t>
      </w:r>
    </w:p>
    <w:p w:rsidR="008756F7" w:rsidRPr="0042234B" w:rsidRDefault="008756F7" w:rsidP="00961280">
      <w:pPr>
        <w:jc w:val="center"/>
      </w:pPr>
    </w:p>
    <w:p w:rsidR="002D5D46" w:rsidRPr="0042234B" w:rsidRDefault="00A14CD9" w:rsidP="002D5D46">
      <w:pPr>
        <w:autoSpaceDE w:val="0"/>
        <w:autoSpaceDN w:val="0"/>
        <w:adjustRightInd w:val="0"/>
        <w:jc w:val="center"/>
      </w:pPr>
      <w:r>
        <w:t xml:space="preserve">          </w:t>
      </w:r>
      <w:r w:rsidR="00D93E02" w:rsidRPr="0042234B">
        <w:t xml:space="preserve">  </w:t>
      </w:r>
      <w:r w:rsidR="00D93E02" w:rsidRPr="0042234B">
        <w:tab/>
      </w:r>
      <w:r w:rsidR="00D93E02" w:rsidRPr="0042234B">
        <w:tab/>
      </w:r>
      <w:r w:rsidR="00D93E02" w:rsidRPr="0042234B">
        <w:tab/>
      </w:r>
      <w:r w:rsidR="002D5D46" w:rsidRPr="0042234B">
        <w:t xml:space="preserve">В администрацию </w:t>
      </w:r>
      <w:proofErr w:type="gramStart"/>
      <w:r>
        <w:t>Кировск</w:t>
      </w:r>
      <w:r w:rsidR="002D5D46" w:rsidRPr="0042234B">
        <w:t>ого</w:t>
      </w:r>
      <w:proofErr w:type="gramEnd"/>
    </w:p>
    <w:p w:rsidR="002D5D46" w:rsidRPr="0042234B" w:rsidRDefault="002D5D46" w:rsidP="002D5D46">
      <w:pPr>
        <w:jc w:val="center"/>
      </w:pPr>
      <w:r w:rsidRPr="0042234B">
        <w:t xml:space="preserve">      </w:t>
      </w:r>
      <w:r w:rsidRPr="0042234B">
        <w:tab/>
      </w:r>
      <w:r w:rsidRPr="0042234B">
        <w:tab/>
        <w:t xml:space="preserve">   </w:t>
      </w:r>
      <w:r w:rsidR="00A14CD9">
        <w:t xml:space="preserve">           </w:t>
      </w:r>
      <w:r w:rsidRPr="0042234B">
        <w:t xml:space="preserve">  муниципального </w:t>
      </w:r>
      <w:r w:rsidR="00A14CD9">
        <w:t>образования</w:t>
      </w:r>
      <w:r w:rsidRPr="0042234B">
        <w:t xml:space="preserve"> </w:t>
      </w:r>
    </w:p>
    <w:p w:rsidR="002D5D46" w:rsidRPr="0042234B" w:rsidRDefault="002D5D46" w:rsidP="002D5D46">
      <w:pPr>
        <w:ind w:left="3828" w:right="-284"/>
      </w:pPr>
      <w:r w:rsidRPr="0042234B">
        <w:t>Ф.И.О.</w:t>
      </w:r>
    </w:p>
    <w:p w:rsidR="002D5D46" w:rsidRPr="0042234B" w:rsidRDefault="002D5D46" w:rsidP="002D5D46">
      <w:pPr>
        <w:ind w:left="3828" w:right="-284"/>
      </w:pPr>
      <w:r w:rsidRPr="0042234B">
        <w:t>от_____</w:t>
      </w:r>
      <w:r>
        <w:t>___________________________</w:t>
      </w:r>
    </w:p>
    <w:p w:rsidR="002D5D46" w:rsidRPr="0042234B" w:rsidRDefault="002D5D46" w:rsidP="002D5D46">
      <w:pPr>
        <w:ind w:left="3828" w:right="-284"/>
        <w:rPr>
          <w:sz w:val="20"/>
          <w:szCs w:val="20"/>
        </w:rPr>
      </w:pPr>
      <w:r w:rsidRPr="0042234B">
        <w:rPr>
          <w:sz w:val="20"/>
          <w:szCs w:val="20"/>
        </w:rPr>
        <w:t>(организационно-правовая форма юр</w:t>
      </w:r>
      <w:proofErr w:type="gramStart"/>
      <w:r w:rsidRPr="0042234B">
        <w:rPr>
          <w:sz w:val="20"/>
          <w:szCs w:val="20"/>
        </w:rPr>
        <w:t>.л</w:t>
      </w:r>
      <w:proofErr w:type="gramEnd"/>
      <w:r w:rsidRPr="0042234B">
        <w:rPr>
          <w:sz w:val="20"/>
          <w:szCs w:val="20"/>
        </w:rPr>
        <w:t>ица, наименование</w:t>
      </w:r>
    </w:p>
    <w:p w:rsidR="002D5D46" w:rsidRPr="0042234B" w:rsidRDefault="002D5D46" w:rsidP="002D5D46">
      <w:pPr>
        <w:ind w:left="3828" w:right="-284"/>
      </w:pPr>
      <w:r w:rsidRPr="0042234B">
        <w:t>______</w:t>
      </w:r>
      <w:r>
        <w:t>____________________________</w:t>
      </w:r>
    </w:p>
    <w:p w:rsidR="002D5D46" w:rsidRPr="0042234B" w:rsidRDefault="002D5D46" w:rsidP="002D5D46">
      <w:pPr>
        <w:ind w:left="3828" w:right="-284"/>
      </w:pPr>
      <w:r w:rsidRPr="0042234B">
        <w:t>______</w:t>
      </w:r>
      <w:r>
        <w:t>____________________________</w:t>
      </w:r>
    </w:p>
    <w:p w:rsidR="002D5D46" w:rsidRPr="0042234B" w:rsidRDefault="002D5D46" w:rsidP="002D5D46">
      <w:pPr>
        <w:ind w:left="3828" w:right="-284"/>
        <w:rPr>
          <w:sz w:val="20"/>
          <w:szCs w:val="20"/>
        </w:rPr>
      </w:pPr>
      <w:r w:rsidRPr="0042234B">
        <w:rPr>
          <w:sz w:val="20"/>
          <w:szCs w:val="20"/>
        </w:rPr>
        <w:t>или Ф.И.О. гражданина, паспортные данные)</w:t>
      </w:r>
    </w:p>
    <w:p w:rsidR="002D5D46" w:rsidRDefault="002D5D46" w:rsidP="002D5D46">
      <w:pPr>
        <w:ind w:left="4537" w:right="-284" w:firstLine="0"/>
      </w:pPr>
      <w:r>
        <w:t xml:space="preserve">Юридический </w:t>
      </w:r>
      <w:r w:rsidRPr="00AA5DE4">
        <w:t>а</w:t>
      </w:r>
      <w:r w:rsidRPr="0042234B">
        <w:t>дрес:</w:t>
      </w:r>
      <w:r>
        <w:t>_</w:t>
      </w:r>
      <w:r w:rsidRPr="0042234B">
        <w:t>________</w:t>
      </w:r>
      <w:r>
        <w:t>________</w:t>
      </w:r>
    </w:p>
    <w:p w:rsidR="002D5D46" w:rsidRPr="0042234B" w:rsidRDefault="002D5D46" w:rsidP="002D5D46">
      <w:pPr>
        <w:ind w:left="5953" w:right="-284" w:firstLine="419"/>
      </w:pPr>
      <w:r>
        <w:rPr>
          <w:sz w:val="20"/>
          <w:szCs w:val="20"/>
        </w:rPr>
        <w:t>(для юридических лиц)</w:t>
      </w:r>
    </w:p>
    <w:p w:rsidR="002D5D46" w:rsidRPr="0042234B" w:rsidRDefault="002D5D46" w:rsidP="002D5D46">
      <w:pPr>
        <w:ind w:left="3828" w:right="-284"/>
      </w:pPr>
      <w:r w:rsidRPr="0042234B">
        <w:t>______</w:t>
      </w:r>
      <w:r>
        <w:t>____________________________</w:t>
      </w:r>
    </w:p>
    <w:p w:rsidR="002D5D46" w:rsidRDefault="002D5D46" w:rsidP="002D5D46">
      <w:pPr>
        <w:ind w:left="4537" w:right="-284" w:firstLine="0"/>
      </w:pPr>
      <w:r w:rsidRPr="0042234B">
        <w:t>Почт</w:t>
      </w:r>
      <w:r>
        <w:t>овый адрес:____________________</w:t>
      </w:r>
    </w:p>
    <w:p w:rsidR="002D5D46" w:rsidRPr="0042234B" w:rsidRDefault="002D5D46" w:rsidP="002D5D46">
      <w:pPr>
        <w:ind w:left="4537" w:right="-284" w:firstLine="0"/>
      </w:pPr>
      <w:r>
        <w:rPr>
          <w:sz w:val="20"/>
          <w:szCs w:val="20"/>
        </w:rPr>
        <w:t xml:space="preserve">                                           (для ИП, физических лиц)</w:t>
      </w:r>
    </w:p>
    <w:p w:rsidR="002D5D46" w:rsidRPr="0042234B" w:rsidRDefault="002D5D46" w:rsidP="002D5D46">
      <w:pPr>
        <w:ind w:left="3828" w:right="-284"/>
      </w:pPr>
      <w:r w:rsidRPr="0042234B">
        <w:t>______</w:t>
      </w:r>
      <w:r>
        <w:t>____________________________</w:t>
      </w:r>
    </w:p>
    <w:p w:rsidR="002D5D46" w:rsidRDefault="002D5D46" w:rsidP="002D5D46">
      <w:pPr>
        <w:ind w:left="3828" w:right="-284"/>
      </w:pPr>
      <w:r w:rsidRPr="0042234B">
        <w:t>Контак</w:t>
      </w:r>
      <w:r>
        <w:t>тный телефон:_________________</w:t>
      </w:r>
    </w:p>
    <w:p w:rsidR="00807937" w:rsidRPr="0042234B" w:rsidRDefault="002D5D46" w:rsidP="002D5D46">
      <w:pPr>
        <w:ind w:left="3828"/>
        <w:jc w:val="center"/>
      </w:pPr>
      <w:r>
        <w:t>Электронная почта:__________________</w:t>
      </w:r>
    </w:p>
    <w:p w:rsidR="00D93E02" w:rsidRDefault="00D93E02" w:rsidP="00D93E02">
      <w:pPr>
        <w:ind w:left="-709"/>
        <w:jc w:val="center"/>
      </w:pPr>
    </w:p>
    <w:p w:rsidR="002D5D46" w:rsidRPr="0042234B" w:rsidRDefault="002D5D46" w:rsidP="00D93E02">
      <w:pPr>
        <w:ind w:left="-709"/>
        <w:jc w:val="center"/>
      </w:pPr>
    </w:p>
    <w:p w:rsidR="00D93E02" w:rsidRPr="0042234B" w:rsidRDefault="00D93E02" w:rsidP="00D93E02">
      <w:pPr>
        <w:ind w:right="-284"/>
        <w:jc w:val="center"/>
      </w:pPr>
      <w:r w:rsidRPr="0042234B">
        <w:t>ЗАЯВКА НА УЧАСТИЕ В АУКЦИОНЕ  ЛОТ №___</w:t>
      </w:r>
    </w:p>
    <w:p w:rsidR="00D93E02" w:rsidRPr="0042234B" w:rsidRDefault="00D93E02" w:rsidP="00D93E02">
      <w:pPr>
        <w:ind w:right="-284"/>
      </w:pPr>
    </w:p>
    <w:p w:rsidR="00D93E02" w:rsidRPr="0042234B" w:rsidRDefault="00A14CD9" w:rsidP="00D93E02">
      <w:pPr>
        <w:ind w:right="-284"/>
      </w:pPr>
      <w:r>
        <w:t>с</w:t>
      </w:r>
      <w:r w:rsidR="00AA5DE4">
        <w:t>.</w:t>
      </w:r>
      <w:r>
        <w:t xml:space="preserve"> Кировское</w:t>
      </w:r>
      <w:r w:rsidR="00AA5DE4">
        <w:tab/>
      </w:r>
      <w:r w:rsidR="00AA5DE4">
        <w:tab/>
      </w:r>
      <w:r w:rsidR="00AA5DE4">
        <w:tab/>
      </w:r>
      <w:r w:rsidR="00AA5DE4">
        <w:tab/>
        <w:t xml:space="preserve">        </w:t>
      </w:r>
      <w:r w:rsidR="00D93E02" w:rsidRPr="0042234B">
        <w:t xml:space="preserve">  </w:t>
      </w:r>
      <w:r w:rsidR="00D93E02" w:rsidRPr="0042234B">
        <w:tab/>
        <w:t xml:space="preserve"> </w:t>
      </w:r>
    </w:p>
    <w:p w:rsidR="00D93E02" w:rsidRPr="0042234B" w:rsidRDefault="00D93E02" w:rsidP="00D93E02">
      <w:pPr>
        <w:ind w:right="-284" w:firstLine="0"/>
      </w:pPr>
      <w:r w:rsidRPr="0042234B">
        <w:t>______________________________________</w:t>
      </w:r>
      <w:r w:rsidR="00AA5DE4">
        <w:t>__________________________</w:t>
      </w:r>
      <w:r w:rsidRPr="0042234B">
        <w:t xml:space="preserve">                                                                                              </w:t>
      </w:r>
    </w:p>
    <w:p w:rsidR="00D93E02" w:rsidRPr="0042234B" w:rsidRDefault="00D93E02" w:rsidP="00D93E02">
      <w:pPr>
        <w:ind w:right="-284"/>
        <w:rPr>
          <w:sz w:val="20"/>
          <w:szCs w:val="20"/>
        </w:rPr>
      </w:pPr>
      <w:r w:rsidRPr="0042234B">
        <w:t xml:space="preserve">             </w:t>
      </w:r>
      <w:proofErr w:type="gramStart"/>
      <w:r w:rsidRPr="0042234B">
        <w:rPr>
          <w:sz w:val="20"/>
          <w:szCs w:val="20"/>
        </w:rPr>
        <w:t>(для физического лица:</w:t>
      </w:r>
      <w:proofErr w:type="gramEnd"/>
      <w:r w:rsidRPr="0042234B">
        <w:rPr>
          <w:sz w:val="20"/>
          <w:szCs w:val="20"/>
        </w:rPr>
        <w:t xml:space="preserve"> Ф.И.О., адрес регистрации,  паспортные данные;</w:t>
      </w:r>
    </w:p>
    <w:p w:rsidR="00D93E02" w:rsidRPr="0042234B" w:rsidRDefault="00D93E02" w:rsidP="00D93E02">
      <w:pPr>
        <w:ind w:right="-1" w:firstLine="0"/>
      </w:pPr>
      <w:r w:rsidRPr="0042234B">
        <w:t>_______________________________________________</w:t>
      </w:r>
      <w:r w:rsidR="00267FEF">
        <w:t>____________________</w:t>
      </w:r>
    </w:p>
    <w:p w:rsidR="00D93E02" w:rsidRPr="0042234B" w:rsidRDefault="00D93E02" w:rsidP="00D93E02">
      <w:pPr>
        <w:ind w:right="-1"/>
        <w:jc w:val="center"/>
        <w:rPr>
          <w:sz w:val="20"/>
          <w:szCs w:val="20"/>
        </w:rPr>
      </w:pPr>
      <w:r w:rsidRPr="0042234B">
        <w:rPr>
          <w:sz w:val="20"/>
          <w:szCs w:val="20"/>
        </w:rPr>
        <w:t>для юридического лица: полное наименование, юридический адрес,  ОГРН, ИНН;</w:t>
      </w:r>
    </w:p>
    <w:p w:rsidR="00D93E02" w:rsidRPr="0042234B" w:rsidRDefault="00D93E02" w:rsidP="00D93E02">
      <w:pPr>
        <w:ind w:right="-1" w:firstLine="0"/>
      </w:pPr>
      <w:r w:rsidRPr="0042234B">
        <w:t>__________________________________________________________________</w:t>
      </w:r>
    </w:p>
    <w:p w:rsidR="00D93E02" w:rsidRPr="0042234B" w:rsidRDefault="00D93E02" w:rsidP="00D93E02">
      <w:pPr>
        <w:ind w:right="-1"/>
        <w:jc w:val="center"/>
        <w:rPr>
          <w:sz w:val="20"/>
          <w:szCs w:val="20"/>
        </w:rPr>
      </w:pPr>
      <w:r w:rsidRPr="0042234B">
        <w:rPr>
          <w:sz w:val="20"/>
          <w:szCs w:val="20"/>
        </w:rPr>
        <w:t xml:space="preserve">для индивидуального предпринимателя: </w:t>
      </w:r>
      <w:proofErr w:type="gramStart"/>
      <w:r w:rsidRPr="0042234B">
        <w:rPr>
          <w:sz w:val="20"/>
          <w:szCs w:val="20"/>
        </w:rPr>
        <w:t>Ф.И.О., адрес регистрации, ОГРН, ИНН)</w:t>
      </w:r>
      <w:proofErr w:type="gramEnd"/>
    </w:p>
    <w:p w:rsidR="00D93E02" w:rsidRPr="0042234B" w:rsidRDefault="00D93E02" w:rsidP="00D93E02">
      <w:pPr>
        <w:ind w:right="-1"/>
      </w:pPr>
      <w:r w:rsidRPr="0042234B">
        <w:t>Представитель заявителя _________________________________________</w:t>
      </w:r>
    </w:p>
    <w:p w:rsidR="00D93E02" w:rsidRPr="0042234B" w:rsidRDefault="00D93E02" w:rsidP="00D93E02">
      <w:pPr>
        <w:ind w:right="-1"/>
      </w:pPr>
      <w:r w:rsidRPr="0042234B">
        <w:t>Действует на основании доверенности______________________________</w:t>
      </w:r>
    </w:p>
    <w:p w:rsidR="00D93E02" w:rsidRPr="0042234B" w:rsidRDefault="00D93E02" w:rsidP="00D93E02">
      <w:pPr>
        <w:ind w:right="-1"/>
        <w:rPr>
          <w:sz w:val="20"/>
          <w:szCs w:val="20"/>
        </w:rPr>
      </w:pPr>
      <w:r w:rsidRPr="0042234B">
        <w:t xml:space="preserve">Документ, удостоверяющий личность доверенного лица </w:t>
      </w:r>
      <w:r w:rsidRPr="0042234B">
        <w:rPr>
          <w:sz w:val="20"/>
          <w:szCs w:val="20"/>
        </w:rPr>
        <w:t xml:space="preserve">                                              </w:t>
      </w:r>
    </w:p>
    <w:p w:rsidR="00D93E02" w:rsidRPr="0042234B" w:rsidRDefault="00D93E02" w:rsidP="00D93E02">
      <w:pPr>
        <w:ind w:right="-1"/>
        <w:jc w:val="center"/>
      </w:pPr>
      <w:r w:rsidRPr="0042234B">
        <w:t>______________________________________________________________</w:t>
      </w:r>
      <w:r w:rsidRPr="0042234B">
        <w:rPr>
          <w:sz w:val="20"/>
          <w:szCs w:val="20"/>
        </w:rPr>
        <w:t xml:space="preserve"> (наименование документа, серия, номер, дата, кем выдан)</w:t>
      </w:r>
    </w:p>
    <w:p w:rsidR="00D93E02" w:rsidRPr="0042234B" w:rsidRDefault="00D93E02" w:rsidP="00AA5DE4">
      <w:pPr>
        <w:ind w:right="-1"/>
      </w:pPr>
      <w:r w:rsidRPr="0042234B">
        <w:t xml:space="preserve">Со сведениями, изложенными в извещении о проведении аукциона </w:t>
      </w:r>
      <w:r w:rsidR="00646C22">
        <w:t>по продаже</w:t>
      </w:r>
      <w:r w:rsidRPr="0042234B">
        <w:t xml:space="preserve"> земельн</w:t>
      </w:r>
      <w:r w:rsidR="008756F7">
        <w:t>ых</w:t>
      </w:r>
      <w:r w:rsidRPr="0042234B">
        <w:t xml:space="preserve"> участк</w:t>
      </w:r>
      <w:r w:rsidR="008756F7">
        <w:t>ов</w:t>
      </w:r>
      <w:r w:rsidRPr="0042234B">
        <w:t xml:space="preserve"> </w:t>
      </w:r>
      <w:proofErr w:type="gramStart"/>
      <w:r w:rsidRPr="0042234B">
        <w:t>ознакомлен</w:t>
      </w:r>
      <w:proofErr w:type="gramEnd"/>
      <w:r w:rsidRPr="0042234B">
        <w:t xml:space="preserve"> и согласен.</w:t>
      </w:r>
    </w:p>
    <w:p w:rsidR="00D93E02" w:rsidRPr="0042234B" w:rsidRDefault="00D93E02" w:rsidP="00AA5DE4">
      <w:pPr>
        <w:ind w:right="-1"/>
      </w:pPr>
      <w:r w:rsidRPr="0042234B">
        <w:t xml:space="preserve">Заявитель принял решение об участие в аукционе </w:t>
      </w:r>
      <w:r w:rsidR="00646C22">
        <w:t>по продаже</w:t>
      </w:r>
      <w:r w:rsidRPr="0042234B">
        <w:t xml:space="preserve"> земельного участка.</w:t>
      </w:r>
    </w:p>
    <w:p w:rsidR="00D93E02" w:rsidRPr="0042234B" w:rsidRDefault="00D93E02" w:rsidP="00D93E02">
      <w:pPr>
        <w:ind w:right="-284"/>
      </w:pPr>
      <w:r w:rsidRPr="0042234B">
        <w:lastRenderedPageBreak/>
        <w:t>Местоположение земельного участка:</w:t>
      </w:r>
      <w:r w:rsidR="001B5A36">
        <w:t>_____________________________</w:t>
      </w:r>
      <w:r w:rsidR="007F21DE">
        <w:t xml:space="preserve"> </w:t>
      </w:r>
      <w:r w:rsidR="001B5A36">
        <w:t>_______________</w:t>
      </w:r>
      <w:r w:rsidR="007F21DE">
        <w:t>___________________________</w:t>
      </w:r>
      <w:r w:rsidR="001B5A36">
        <w:t>______________________________________________________________________________________________</w:t>
      </w:r>
    </w:p>
    <w:p w:rsidR="00D93E02" w:rsidRPr="0042234B" w:rsidRDefault="00D93E02" w:rsidP="00D93E02">
      <w:pPr>
        <w:ind w:right="-284"/>
      </w:pPr>
      <w:r w:rsidRPr="0042234B">
        <w:t>Площадь земельного участка: ____________________ кв.м.</w:t>
      </w:r>
    </w:p>
    <w:p w:rsidR="00D93E02" w:rsidRPr="0042234B" w:rsidRDefault="00D93E02" w:rsidP="00D93E02">
      <w:pPr>
        <w:ind w:right="-284"/>
      </w:pPr>
      <w:r w:rsidRPr="0042234B">
        <w:t>Кадастровый номер земельного участк</w:t>
      </w:r>
      <w:r w:rsidR="00C669D6">
        <w:t>а: _________________________</w:t>
      </w:r>
    </w:p>
    <w:p w:rsidR="00D93E02" w:rsidRPr="0042234B" w:rsidRDefault="00D93E02" w:rsidP="00D93E02">
      <w:pPr>
        <w:ind w:right="-284"/>
      </w:pPr>
      <w:r w:rsidRPr="0042234B">
        <w:t>Разрешенное использование земельного</w:t>
      </w:r>
      <w:r w:rsidR="00C669D6">
        <w:t xml:space="preserve"> участка: __________________</w:t>
      </w:r>
    </w:p>
    <w:p w:rsidR="00D93E02" w:rsidRPr="0042234B" w:rsidRDefault="00D93E02" w:rsidP="00D93E02">
      <w:pPr>
        <w:ind w:right="-284"/>
      </w:pPr>
      <w:r w:rsidRPr="0042234B">
        <w:t>Категория земель: ______________</w:t>
      </w:r>
      <w:r w:rsidR="00C669D6">
        <w:t>_____________________________</w:t>
      </w:r>
    </w:p>
    <w:p w:rsidR="00D93E02" w:rsidRPr="0042234B" w:rsidRDefault="00D93E02" w:rsidP="00D93E02">
      <w:pPr>
        <w:ind w:right="-284"/>
      </w:pPr>
      <w:r w:rsidRPr="0042234B">
        <w:t>Обременения:_____________________</w:t>
      </w:r>
      <w:r w:rsidR="007F21DE">
        <w:t>__________________________</w:t>
      </w:r>
    </w:p>
    <w:p w:rsidR="00D93E02" w:rsidRPr="0042234B" w:rsidRDefault="00D93E02" w:rsidP="007F21DE">
      <w:pPr>
        <w:ind w:right="27"/>
      </w:pPr>
      <w:r w:rsidRPr="0042234B">
        <w:t>Особенности использования земельного участка: ______________________</w:t>
      </w:r>
      <w:r w:rsidR="001B5A36">
        <w:t>__________________________________________</w:t>
      </w:r>
      <w:r w:rsidRPr="0042234B">
        <w:t>.</w:t>
      </w:r>
    </w:p>
    <w:p w:rsidR="00D93E02" w:rsidRPr="0042234B" w:rsidRDefault="00D93E02" w:rsidP="00D93E02">
      <w:pPr>
        <w:ind w:right="-284"/>
      </w:pPr>
      <w:r w:rsidRPr="0042234B">
        <w:t>Претендент обязуется:</w:t>
      </w:r>
    </w:p>
    <w:p w:rsidR="00D93E02" w:rsidRPr="0042234B" w:rsidRDefault="00D93E02" w:rsidP="00D93E02">
      <w:pPr>
        <w:widowControl w:val="0"/>
        <w:autoSpaceDE w:val="0"/>
        <w:autoSpaceDN w:val="0"/>
        <w:adjustRightInd w:val="0"/>
        <w:ind w:right="-1"/>
      </w:pPr>
      <w:r w:rsidRPr="0042234B">
        <w:t xml:space="preserve">1. Соблюдать условия аукциона, содержащиеся в информационном сообщении администрации </w:t>
      </w:r>
      <w:r w:rsidR="00A14CD9">
        <w:t>Кир</w:t>
      </w:r>
      <w:r w:rsidRPr="0042234B">
        <w:t xml:space="preserve">овского муниципального </w:t>
      </w:r>
      <w:r w:rsidR="00A14CD9">
        <w:t>образования</w:t>
      </w:r>
      <w:r w:rsidRPr="0042234B">
        <w:t xml:space="preserve"> о проведен</w:t>
      </w:r>
      <w:proofErr w:type="gramStart"/>
      <w:r w:rsidRPr="0042234B">
        <w:t>ии ау</w:t>
      </w:r>
      <w:proofErr w:type="gramEnd"/>
      <w:r w:rsidRPr="0042234B">
        <w:t>кциона, опубликованном в газете «Воложка</w:t>
      </w:r>
      <w:r w:rsidR="00807937">
        <w:t xml:space="preserve">», </w:t>
      </w:r>
      <w:r w:rsidRPr="0042234B">
        <w:t xml:space="preserve">в информационном сообщении, размещенном на официальном сайте </w:t>
      </w:r>
      <w:r w:rsidR="009C7E2D">
        <w:t>Киро</w:t>
      </w:r>
      <w:r w:rsidRPr="0042234B">
        <w:t xml:space="preserve">вского муниципального </w:t>
      </w:r>
      <w:r w:rsidR="009C7E2D">
        <w:t>образования</w:t>
      </w:r>
      <w:r w:rsidRPr="0042234B">
        <w:rPr>
          <w:rFonts w:ascii="Courier New" w:hAnsi="Courier New" w:cs="Courier New"/>
        </w:rPr>
        <w:t xml:space="preserve"> </w:t>
      </w:r>
      <w:r w:rsidRPr="0042234B">
        <w:rPr>
          <w:color w:val="000000"/>
        </w:rPr>
        <w:t>и</w:t>
      </w:r>
      <w:r w:rsidRPr="0042234B">
        <w:t xml:space="preserve"> официальном сайте торгов </w:t>
      </w:r>
      <w:r w:rsidR="00CD511F">
        <w:t>–</w:t>
      </w:r>
      <w:r w:rsidRPr="0042234B">
        <w:t xml:space="preserve"> </w:t>
      </w:r>
      <w:r w:rsidR="00CD511F">
        <w:t>www.</w:t>
      </w:r>
      <w:r w:rsidRPr="0042234B">
        <w:t>torgi.gov.ru,</w:t>
      </w:r>
      <w:r w:rsidRPr="0042234B">
        <w:rPr>
          <w:rFonts w:ascii="Courier New" w:hAnsi="Courier New" w:cs="Courier New"/>
          <w:color w:val="000000"/>
        </w:rPr>
        <w:t xml:space="preserve"> </w:t>
      </w:r>
      <w:r w:rsidRPr="0042234B">
        <w:rPr>
          <w:color w:val="000000"/>
        </w:rPr>
        <w:t>а также порядок проведения аукциона, установленный действующим законодательством</w:t>
      </w:r>
      <w:r w:rsidRPr="0042234B">
        <w:t>.</w:t>
      </w:r>
    </w:p>
    <w:p w:rsidR="00D93E02" w:rsidRPr="0042234B" w:rsidRDefault="00D93E02" w:rsidP="00D93E02">
      <w:pPr>
        <w:ind w:right="-1"/>
      </w:pPr>
      <w:r w:rsidRPr="0042234B">
        <w:t>2. В случае признания победителем аукциона заключить с ОРГАНИЗАТОРОМ договор купли-продажи земельного участка в сроки, установленные действующим законодательством после утверждения протокола об итогах аукциона и уплатить ОРГАНИЗАТОРУ аукциона стоимость выкупа земельного участка, установленную по результатам аукциона, в сроки, определяемые договором купли-продажи земельного участка.</w:t>
      </w:r>
    </w:p>
    <w:p w:rsidR="00D93E02" w:rsidRPr="0042234B" w:rsidRDefault="00D93E02" w:rsidP="00D93E02">
      <w:pPr>
        <w:ind w:right="-1"/>
      </w:pPr>
      <w:r w:rsidRPr="0042234B">
        <w:t>К заявке прилагаются документы в соответствии с перечнем, указанным в извещении о проведен</w:t>
      </w:r>
      <w:proofErr w:type="gramStart"/>
      <w:r w:rsidRPr="0042234B">
        <w:t>ии ау</w:t>
      </w:r>
      <w:proofErr w:type="gramEnd"/>
      <w:r w:rsidRPr="0042234B">
        <w:t xml:space="preserve">кциона. </w:t>
      </w:r>
    </w:p>
    <w:p w:rsidR="00D93E02" w:rsidRPr="0042234B" w:rsidRDefault="00D93E02" w:rsidP="00D93E02">
      <w:pPr>
        <w:ind w:right="-284" w:firstLine="708"/>
      </w:pPr>
      <w:r w:rsidRPr="0042234B">
        <w:t xml:space="preserve">Банковские реквизиты для возврата задатка: </w:t>
      </w:r>
    </w:p>
    <w:p w:rsidR="00D93E02" w:rsidRPr="0042234B" w:rsidRDefault="00D93E02" w:rsidP="00D93E02">
      <w:pPr>
        <w:ind w:right="-284" w:firstLine="0"/>
      </w:pPr>
      <w:r w:rsidRPr="0042234B">
        <w:t>_________________________________________________________________</w:t>
      </w:r>
    </w:p>
    <w:p w:rsidR="00D93E02" w:rsidRPr="0042234B" w:rsidRDefault="00D93E02" w:rsidP="00D93E02">
      <w:pPr>
        <w:ind w:right="-284" w:firstLine="0"/>
      </w:pPr>
      <w:r w:rsidRPr="0042234B">
        <w:t>ОГРН ___________________   ИНН_________________</w:t>
      </w:r>
    </w:p>
    <w:p w:rsidR="00D93E02" w:rsidRPr="0042234B" w:rsidRDefault="00D93E02" w:rsidP="00D93E02">
      <w:pPr>
        <w:ind w:right="-284"/>
      </w:pPr>
      <w:r w:rsidRPr="0042234B">
        <w:t>3. С проектом договора купл</w:t>
      </w:r>
      <w:proofErr w:type="gramStart"/>
      <w:r w:rsidRPr="0042234B">
        <w:t>и-</w:t>
      </w:r>
      <w:proofErr w:type="gramEnd"/>
      <w:r w:rsidRPr="0042234B">
        <w:t xml:space="preserve"> продажи земельного участка и извещением о проведении аукциона ознакомлен(а), об отсутствии ряда сетей инженерно- технического обеспечения осведомлен, претензий к организатору аукциона не имею.</w:t>
      </w:r>
    </w:p>
    <w:p w:rsidR="00D93E02" w:rsidRDefault="00D93E02" w:rsidP="00D93E02">
      <w:pPr>
        <w:ind w:right="-284"/>
      </w:pPr>
      <w:r w:rsidRPr="0042234B">
        <w:t>Подпись ЗАЯВИТЕЛЯ (его уполномоченного представителя)____________</w:t>
      </w:r>
    </w:p>
    <w:p w:rsidR="003D5921" w:rsidRPr="0042234B" w:rsidRDefault="003D5921" w:rsidP="003D5921">
      <w:pPr>
        <w:ind w:left="7787" w:right="-284"/>
      </w:pPr>
      <w:r w:rsidRPr="0042234B">
        <w:rPr>
          <w:rFonts w:eastAsia="Calibri"/>
          <w:sz w:val="20"/>
          <w:szCs w:val="20"/>
        </w:rPr>
        <w:t>(подпись)</w:t>
      </w:r>
    </w:p>
    <w:p w:rsidR="00D93E02" w:rsidRPr="0042234B" w:rsidRDefault="00D93E02" w:rsidP="00D93E02">
      <w:pPr>
        <w:ind w:right="-284"/>
      </w:pPr>
      <w:r w:rsidRPr="0042234B">
        <w:t>Дата  «_______» ________________ 20___ г.</w:t>
      </w:r>
    </w:p>
    <w:p w:rsidR="00D93E02" w:rsidRPr="0042234B" w:rsidRDefault="003D5921" w:rsidP="003D5921">
      <w:pPr>
        <w:ind w:left="2831" w:right="-284"/>
      </w:pPr>
      <w:r w:rsidRPr="0042234B">
        <w:rPr>
          <w:rFonts w:eastAsia="Calibri"/>
          <w:sz w:val="20"/>
          <w:szCs w:val="20"/>
        </w:rPr>
        <w:t>(</w:t>
      </w:r>
      <w:r>
        <w:rPr>
          <w:rFonts w:eastAsia="Calibri"/>
          <w:sz w:val="20"/>
          <w:szCs w:val="20"/>
        </w:rPr>
        <w:t>дата подачи заявки</w:t>
      </w:r>
      <w:r w:rsidRPr="0042234B">
        <w:rPr>
          <w:rFonts w:eastAsia="Calibri"/>
          <w:sz w:val="20"/>
          <w:szCs w:val="20"/>
        </w:rPr>
        <w:t>)</w:t>
      </w:r>
    </w:p>
    <w:tbl>
      <w:tblPr>
        <w:tblW w:w="9744" w:type="dxa"/>
        <w:tblCellSpacing w:w="0" w:type="dxa"/>
        <w:tblCellMar>
          <w:top w:w="105" w:type="dxa"/>
          <w:left w:w="105" w:type="dxa"/>
          <w:bottom w:w="105" w:type="dxa"/>
          <w:right w:w="105" w:type="dxa"/>
        </w:tblCellMar>
        <w:tblLook w:val="04A0"/>
      </w:tblPr>
      <w:tblGrid>
        <w:gridCol w:w="9744"/>
      </w:tblGrid>
      <w:tr w:rsidR="00D93E02" w:rsidRPr="0042234B" w:rsidTr="006608DC">
        <w:trPr>
          <w:tblCellSpacing w:w="0" w:type="dxa"/>
        </w:trPr>
        <w:tc>
          <w:tcPr>
            <w:tcW w:w="9744" w:type="dxa"/>
            <w:hideMark/>
          </w:tcPr>
          <w:p w:rsidR="00D93E02" w:rsidRPr="0042234B" w:rsidRDefault="00D93E02" w:rsidP="003D5921">
            <w:r w:rsidRPr="0042234B">
              <w:rPr>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r w:rsidR="003D5921">
              <w:rPr>
                <w:color w:val="000000"/>
              </w:rPr>
              <w:t xml:space="preserve">                                                                      ___________</w:t>
            </w:r>
          </w:p>
        </w:tc>
      </w:tr>
    </w:tbl>
    <w:p w:rsidR="00D93E02" w:rsidRDefault="0042234B" w:rsidP="00221D07">
      <w:pPr>
        <w:tabs>
          <w:tab w:val="left" w:pos="6675"/>
        </w:tabs>
        <w:spacing w:line="260" w:lineRule="exact"/>
        <w:jc w:val="right"/>
        <w:rPr>
          <w:rFonts w:eastAsia="Calibri"/>
        </w:rPr>
      </w:pPr>
      <w:r>
        <w:rPr>
          <w:rFonts w:eastAsia="Calibri"/>
          <w:sz w:val="20"/>
          <w:szCs w:val="20"/>
        </w:rPr>
        <w:t xml:space="preserve">                                                                                                      </w:t>
      </w:r>
      <w:r w:rsidR="005675B8">
        <w:rPr>
          <w:rFonts w:eastAsia="Calibri"/>
          <w:sz w:val="20"/>
          <w:szCs w:val="20"/>
        </w:rPr>
        <w:t xml:space="preserve">                      </w:t>
      </w:r>
      <w:r w:rsidR="003D5921">
        <w:rPr>
          <w:rFonts w:eastAsia="Calibri"/>
          <w:sz w:val="20"/>
          <w:szCs w:val="20"/>
        </w:rPr>
        <w:t xml:space="preserve">                              </w:t>
      </w:r>
      <w:r w:rsidR="00D93E02" w:rsidRPr="0042234B">
        <w:rPr>
          <w:rFonts w:eastAsia="Calibri"/>
          <w:sz w:val="20"/>
          <w:szCs w:val="20"/>
        </w:rPr>
        <w:t>(подпись)</w:t>
      </w:r>
    </w:p>
    <w:p w:rsidR="00737ACF" w:rsidRPr="0042234B" w:rsidRDefault="00737ACF" w:rsidP="00221D07">
      <w:pPr>
        <w:tabs>
          <w:tab w:val="left" w:pos="6675"/>
        </w:tabs>
        <w:spacing w:line="260" w:lineRule="exact"/>
        <w:jc w:val="right"/>
        <w:rPr>
          <w:rFonts w:eastAsia="Calibri"/>
        </w:rPr>
      </w:pPr>
    </w:p>
    <w:p w:rsidR="004537E6" w:rsidRDefault="00FD73C6" w:rsidP="00646C22">
      <w:pPr>
        <w:tabs>
          <w:tab w:val="left" w:pos="7350"/>
          <w:tab w:val="right" w:pos="9525"/>
        </w:tabs>
        <w:autoSpaceDE w:val="0"/>
        <w:autoSpaceDN w:val="0"/>
        <w:adjustRightInd w:val="0"/>
        <w:jc w:val="left"/>
        <w:rPr>
          <w:szCs w:val="28"/>
        </w:rPr>
      </w:pPr>
      <w:r>
        <w:rPr>
          <w:szCs w:val="28"/>
        </w:rPr>
        <w:tab/>
      </w:r>
    </w:p>
    <w:p w:rsidR="007E3F17" w:rsidRDefault="004537E6" w:rsidP="00646C22">
      <w:pPr>
        <w:tabs>
          <w:tab w:val="left" w:pos="7350"/>
          <w:tab w:val="right" w:pos="9525"/>
        </w:tabs>
        <w:autoSpaceDE w:val="0"/>
        <w:autoSpaceDN w:val="0"/>
        <w:adjustRightInd w:val="0"/>
        <w:jc w:val="left"/>
        <w:rPr>
          <w:color w:val="FF0000"/>
          <w:szCs w:val="28"/>
        </w:rPr>
      </w:pPr>
      <w:r w:rsidRPr="009C7E2D">
        <w:rPr>
          <w:color w:val="FF0000"/>
          <w:szCs w:val="28"/>
        </w:rPr>
        <w:t xml:space="preserve">                                                                            </w:t>
      </w:r>
    </w:p>
    <w:p w:rsidR="007E3F17" w:rsidRDefault="007E3F17">
      <w:pPr>
        <w:ind w:firstLine="0"/>
        <w:jc w:val="left"/>
        <w:rPr>
          <w:color w:val="FF0000"/>
          <w:szCs w:val="28"/>
        </w:rPr>
      </w:pPr>
      <w:r>
        <w:rPr>
          <w:color w:val="FF0000"/>
          <w:szCs w:val="28"/>
        </w:rPr>
        <w:br w:type="page"/>
      </w:r>
    </w:p>
    <w:p w:rsidR="000B0351" w:rsidRPr="009C7E2D" w:rsidRDefault="007E3F17" w:rsidP="00646C22">
      <w:pPr>
        <w:tabs>
          <w:tab w:val="left" w:pos="7350"/>
          <w:tab w:val="right" w:pos="9525"/>
        </w:tabs>
        <w:autoSpaceDE w:val="0"/>
        <w:autoSpaceDN w:val="0"/>
        <w:adjustRightInd w:val="0"/>
        <w:jc w:val="left"/>
        <w:rPr>
          <w:szCs w:val="28"/>
        </w:rPr>
      </w:pPr>
      <w:r>
        <w:rPr>
          <w:szCs w:val="28"/>
        </w:rPr>
        <w:lastRenderedPageBreak/>
        <w:t xml:space="preserve">                                                                            </w:t>
      </w:r>
      <w:r w:rsidR="00907C21" w:rsidRPr="009C7E2D">
        <w:rPr>
          <w:szCs w:val="28"/>
        </w:rPr>
        <w:t xml:space="preserve">Приложение </w:t>
      </w:r>
      <w:r w:rsidR="004524E1" w:rsidRPr="009C7E2D">
        <w:rPr>
          <w:szCs w:val="28"/>
        </w:rPr>
        <w:t xml:space="preserve">№ </w:t>
      </w:r>
      <w:r w:rsidR="00907C21" w:rsidRPr="009C7E2D">
        <w:rPr>
          <w:szCs w:val="28"/>
        </w:rPr>
        <w:t>2</w:t>
      </w:r>
      <w:r w:rsidR="000B0351" w:rsidRPr="009C7E2D">
        <w:rPr>
          <w:szCs w:val="28"/>
        </w:rPr>
        <w:t xml:space="preserve"> </w:t>
      </w:r>
    </w:p>
    <w:p w:rsidR="000B72B7" w:rsidRPr="009C7E2D" w:rsidRDefault="00C46035" w:rsidP="000B0351">
      <w:pPr>
        <w:autoSpaceDE w:val="0"/>
        <w:autoSpaceDN w:val="0"/>
        <w:adjustRightInd w:val="0"/>
        <w:jc w:val="right"/>
        <w:rPr>
          <w:szCs w:val="28"/>
        </w:rPr>
      </w:pPr>
      <w:r w:rsidRPr="009C7E2D">
        <w:rPr>
          <w:szCs w:val="28"/>
        </w:rPr>
        <w:t xml:space="preserve">к документации об </w:t>
      </w:r>
      <w:r w:rsidR="000B0351" w:rsidRPr="009C7E2D">
        <w:rPr>
          <w:szCs w:val="28"/>
        </w:rPr>
        <w:t>аукционе</w:t>
      </w:r>
    </w:p>
    <w:p w:rsidR="00E41DB9" w:rsidRPr="009C7E2D" w:rsidRDefault="00E41DB9" w:rsidP="007C4437">
      <w:pPr>
        <w:ind w:firstLine="567"/>
        <w:jc w:val="center"/>
        <w:rPr>
          <w:sz w:val="16"/>
          <w:szCs w:val="16"/>
          <w:lang w:eastAsia="ru-RU"/>
        </w:rPr>
      </w:pPr>
    </w:p>
    <w:p w:rsidR="007C4437" w:rsidRPr="009C7E2D" w:rsidRDefault="007C4437" w:rsidP="007C4437">
      <w:pPr>
        <w:ind w:firstLine="567"/>
        <w:jc w:val="center"/>
        <w:rPr>
          <w:szCs w:val="28"/>
          <w:lang w:eastAsia="ru-RU"/>
        </w:rPr>
      </w:pPr>
      <w:r w:rsidRPr="009C7E2D">
        <w:rPr>
          <w:szCs w:val="28"/>
          <w:lang w:eastAsia="ru-RU"/>
        </w:rPr>
        <w:t xml:space="preserve">ОПИСЬ ДОКУМЕНТОВ, </w:t>
      </w:r>
    </w:p>
    <w:p w:rsidR="007C4437" w:rsidRPr="0042234B" w:rsidRDefault="007C4437" w:rsidP="007C4437">
      <w:pPr>
        <w:ind w:firstLine="567"/>
        <w:jc w:val="center"/>
        <w:rPr>
          <w:szCs w:val="28"/>
          <w:lang w:eastAsia="ru-RU"/>
        </w:rPr>
      </w:pPr>
      <w:proofErr w:type="gramStart"/>
      <w:r w:rsidRPr="0042234B">
        <w:rPr>
          <w:szCs w:val="28"/>
          <w:lang w:eastAsia="ru-RU"/>
        </w:rPr>
        <w:t>представляемых</w:t>
      </w:r>
      <w:proofErr w:type="gramEnd"/>
      <w:r w:rsidRPr="0042234B">
        <w:rPr>
          <w:szCs w:val="28"/>
          <w:lang w:eastAsia="ru-RU"/>
        </w:rPr>
        <w:t xml:space="preserve"> для участия в аукционе </w:t>
      </w:r>
      <w:r w:rsidR="00646C22">
        <w:rPr>
          <w:szCs w:val="28"/>
          <w:lang w:eastAsia="ru-RU"/>
        </w:rPr>
        <w:t>по продаже</w:t>
      </w:r>
      <w:r w:rsidRPr="0042234B">
        <w:rPr>
          <w:szCs w:val="28"/>
          <w:lang w:eastAsia="ru-RU"/>
        </w:rPr>
        <w:t xml:space="preserve"> земельн</w:t>
      </w:r>
      <w:r w:rsidR="000B358B">
        <w:rPr>
          <w:szCs w:val="28"/>
          <w:lang w:eastAsia="ru-RU"/>
        </w:rPr>
        <w:t>ого</w:t>
      </w:r>
      <w:r w:rsidRPr="0042234B">
        <w:rPr>
          <w:szCs w:val="28"/>
          <w:lang w:eastAsia="ru-RU"/>
        </w:rPr>
        <w:t xml:space="preserve"> участк</w:t>
      </w:r>
      <w:r w:rsidR="000B358B">
        <w:rPr>
          <w:szCs w:val="28"/>
          <w:lang w:eastAsia="ru-RU"/>
        </w:rPr>
        <w:t>а</w:t>
      </w:r>
    </w:p>
    <w:p w:rsidR="007C4437" w:rsidRPr="00221D07" w:rsidRDefault="007C4437" w:rsidP="007C4437">
      <w:pPr>
        <w:ind w:firstLine="567"/>
        <w:jc w:val="center"/>
        <w:rPr>
          <w:sz w:val="16"/>
          <w:szCs w:val="16"/>
          <w:lang w:eastAsia="ru-RU"/>
        </w:rPr>
      </w:pP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785"/>
        <w:gridCol w:w="1134"/>
      </w:tblGrid>
      <w:tr w:rsidR="007C4437" w:rsidRPr="005675B8" w:rsidTr="005675B8">
        <w:trPr>
          <w:tblHeader/>
        </w:trPr>
        <w:tc>
          <w:tcPr>
            <w:tcW w:w="720" w:type="dxa"/>
            <w:shd w:val="clear" w:color="000000" w:fill="auto"/>
            <w:vAlign w:val="center"/>
          </w:tcPr>
          <w:p w:rsidR="007C4437" w:rsidRPr="005675B8" w:rsidRDefault="00E87017" w:rsidP="005675B8">
            <w:pPr>
              <w:spacing w:line="216" w:lineRule="auto"/>
              <w:jc w:val="center"/>
              <w:rPr>
                <w:szCs w:val="28"/>
                <w:lang w:eastAsia="ru-RU"/>
              </w:rPr>
            </w:pPr>
            <w:r w:rsidRPr="005675B8">
              <w:rPr>
                <w:szCs w:val="28"/>
                <w:lang w:eastAsia="ru-RU"/>
              </w:rPr>
              <w:t>№</w:t>
            </w:r>
            <w:proofErr w:type="spellStart"/>
            <w:proofErr w:type="gramStart"/>
            <w:r w:rsidR="007C4437" w:rsidRPr="005675B8">
              <w:rPr>
                <w:szCs w:val="28"/>
                <w:lang w:eastAsia="ru-RU"/>
              </w:rPr>
              <w:t>п</w:t>
            </w:r>
            <w:proofErr w:type="spellEnd"/>
            <w:proofErr w:type="gramEnd"/>
            <w:r w:rsidR="007C4437" w:rsidRPr="005675B8">
              <w:rPr>
                <w:szCs w:val="28"/>
                <w:lang w:eastAsia="ru-RU"/>
              </w:rPr>
              <w:t>/</w:t>
            </w:r>
            <w:proofErr w:type="spellStart"/>
            <w:r w:rsidR="007C4437" w:rsidRPr="005675B8">
              <w:rPr>
                <w:szCs w:val="28"/>
                <w:lang w:eastAsia="ru-RU"/>
              </w:rPr>
              <w:t>п</w:t>
            </w:r>
            <w:proofErr w:type="spellEnd"/>
            <w:r w:rsidR="007C4437" w:rsidRPr="005675B8">
              <w:rPr>
                <w:szCs w:val="28"/>
                <w:lang w:eastAsia="ru-RU"/>
              </w:rPr>
              <w:t xml:space="preserve"> </w:t>
            </w:r>
          </w:p>
        </w:tc>
        <w:tc>
          <w:tcPr>
            <w:tcW w:w="7785" w:type="dxa"/>
            <w:shd w:val="clear" w:color="000000" w:fill="auto"/>
            <w:vAlign w:val="center"/>
          </w:tcPr>
          <w:p w:rsidR="007C4437" w:rsidRPr="005675B8" w:rsidRDefault="007C4437" w:rsidP="005675B8">
            <w:pPr>
              <w:spacing w:line="216" w:lineRule="auto"/>
              <w:ind w:firstLine="567"/>
              <w:jc w:val="center"/>
              <w:rPr>
                <w:szCs w:val="28"/>
                <w:lang w:eastAsia="ru-RU"/>
              </w:rPr>
            </w:pPr>
            <w:r w:rsidRPr="005675B8">
              <w:rPr>
                <w:szCs w:val="28"/>
                <w:lang w:eastAsia="ru-RU"/>
              </w:rPr>
              <w:t>Наименование документов</w:t>
            </w:r>
          </w:p>
        </w:tc>
        <w:tc>
          <w:tcPr>
            <w:tcW w:w="1134" w:type="dxa"/>
            <w:shd w:val="clear" w:color="000000" w:fill="auto"/>
            <w:vAlign w:val="center"/>
          </w:tcPr>
          <w:p w:rsidR="007C4437" w:rsidRPr="005675B8" w:rsidRDefault="007C4437" w:rsidP="005675B8">
            <w:pPr>
              <w:spacing w:line="216" w:lineRule="auto"/>
              <w:ind w:firstLine="72"/>
              <w:jc w:val="center"/>
              <w:rPr>
                <w:szCs w:val="28"/>
                <w:lang w:eastAsia="ru-RU"/>
              </w:rPr>
            </w:pPr>
            <w:r w:rsidRPr="005675B8">
              <w:rPr>
                <w:szCs w:val="28"/>
                <w:lang w:eastAsia="ru-RU"/>
              </w:rPr>
              <w:t>Кол-во листов</w:t>
            </w:r>
          </w:p>
        </w:tc>
      </w:tr>
      <w:tr w:rsidR="007C4437" w:rsidRPr="005675B8" w:rsidTr="005675B8">
        <w:tc>
          <w:tcPr>
            <w:tcW w:w="720" w:type="dxa"/>
          </w:tcPr>
          <w:p w:rsidR="007C4437" w:rsidRPr="005675B8" w:rsidRDefault="007C4437" w:rsidP="00267FEF">
            <w:pPr>
              <w:tabs>
                <w:tab w:val="left" w:pos="127"/>
              </w:tabs>
              <w:spacing w:line="216" w:lineRule="auto"/>
              <w:ind w:firstLine="0"/>
              <w:rPr>
                <w:szCs w:val="28"/>
                <w:lang w:eastAsia="ru-RU"/>
              </w:rPr>
            </w:pPr>
            <w:r w:rsidRPr="005675B8">
              <w:rPr>
                <w:szCs w:val="28"/>
                <w:lang w:eastAsia="ru-RU"/>
              </w:rPr>
              <w:t>1.</w:t>
            </w:r>
          </w:p>
        </w:tc>
        <w:tc>
          <w:tcPr>
            <w:tcW w:w="7785" w:type="dxa"/>
          </w:tcPr>
          <w:p w:rsidR="007C4437" w:rsidRPr="005675B8" w:rsidRDefault="007C4437" w:rsidP="005675B8">
            <w:pPr>
              <w:spacing w:line="216" w:lineRule="auto"/>
              <w:ind w:firstLine="23"/>
              <w:rPr>
                <w:szCs w:val="28"/>
                <w:lang w:eastAsia="ru-RU"/>
              </w:rPr>
            </w:pPr>
            <w:r w:rsidRPr="005675B8">
              <w:rPr>
                <w:szCs w:val="28"/>
                <w:lang w:eastAsia="ru-RU"/>
              </w:rPr>
              <w:t>Опись представляемых документов</w:t>
            </w:r>
          </w:p>
        </w:tc>
        <w:tc>
          <w:tcPr>
            <w:tcW w:w="1134" w:type="dxa"/>
          </w:tcPr>
          <w:p w:rsidR="007C4437" w:rsidRPr="005675B8" w:rsidRDefault="007C4437" w:rsidP="005675B8">
            <w:pPr>
              <w:spacing w:line="216" w:lineRule="auto"/>
              <w:rPr>
                <w:szCs w:val="28"/>
                <w:lang w:eastAsia="ru-RU"/>
              </w:rPr>
            </w:pPr>
          </w:p>
        </w:tc>
      </w:tr>
      <w:tr w:rsidR="007C4437" w:rsidRPr="005675B8" w:rsidTr="005675B8">
        <w:tc>
          <w:tcPr>
            <w:tcW w:w="720" w:type="dxa"/>
          </w:tcPr>
          <w:p w:rsidR="007C4437" w:rsidRPr="005675B8" w:rsidRDefault="007C4437" w:rsidP="005675B8">
            <w:pPr>
              <w:tabs>
                <w:tab w:val="left" w:pos="127"/>
              </w:tabs>
              <w:spacing w:line="216" w:lineRule="auto"/>
              <w:ind w:firstLine="0"/>
              <w:rPr>
                <w:szCs w:val="28"/>
                <w:lang w:eastAsia="ru-RU"/>
              </w:rPr>
            </w:pPr>
            <w:r w:rsidRPr="005675B8">
              <w:rPr>
                <w:szCs w:val="28"/>
                <w:lang w:eastAsia="ru-RU"/>
              </w:rPr>
              <w:t>2</w:t>
            </w:r>
          </w:p>
        </w:tc>
        <w:tc>
          <w:tcPr>
            <w:tcW w:w="7785" w:type="dxa"/>
          </w:tcPr>
          <w:p w:rsidR="007C4437" w:rsidRPr="005675B8" w:rsidRDefault="007C4437" w:rsidP="005675B8">
            <w:pPr>
              <w:spacing w:line="216" w:lineRule="auto"/>
              <w:ind w:firstLine="23"/>
              <w:rPr>
                <w:szCs w:val="28"/>
                <w:lang w:eastAsia="ru-RU"/>
              </w:rPr>
            </w:pPr>
            <w:r w:rsidRPr="005675B8">
              <w:rPr>
                <w:szCs w:val="28"/>
                <w:lang w:eastAsia="ru-RU"/>
              </w:rPr>
              <w:t>Заявка по утвержденной форме</w:t>
            </w:r>
          </w:p>
        </w:tc>
        <w:tc>
          <w:tcPr>
            <w:tcW w:w="1134" w:type="dxa"/>
          </w:tcPr>
          <w:p w:rsidR="007C4437" w:rsidRPr="005675B8" w:rsidRDefault="007C4437" w:rsidP="005675B8">
            <w:pPr>
              <w:spacing w:line="216" w:lineRule="auto"/>
              <w:rPr>
                <w:szCs w:val="28"/>
                <w:lang w:eastAsia="ru-RU"/>
              </w:rPr>
            </w:pPr>
          </w:p>
        </w:tc>
      </w:tr>
      <w:tr w:rsidR="007C4437" w:rsidRPr="005675B8" w:rsidTr="005675B8">
        <w:tc>
          <w:tcPr>
            <w:tcW w:w="720" w:type="dxa"/>
          </w:tcPr>
          <w:p w:rsidR="007C4437" w:rsidRPr="005675B8" w:rsidRDefault="007C4437" w:rsidP="005675B8">
            <w:pPr>
              <w:spacing w:line="216" w:lineRule="auto"/>
              <w:ind w:firstLine="0"/>
              <w:rPr>
                <w:szCs w:val="28"/>
                <w:lang w:eastAsia="ru-RU"/>
              </w:rPr>
            </w:pPr>
            <w:r w:rsidRPr="005675B8">
              <w:rPr>
                <w:szCs w:val="28"/>
                <w:lang w:eastAsia="ru-RU"/>
              </w:rPr>
              <w:t>3</w:t>
            </w:r>
          </w:p>
        </w:tc>
        <w:tc>
          <w:tcPr>
            <w:tcW w:w="7785" w:type="dxa"/>
          </w:tcPr>
          <w:p w:rsidR="007C4437" w:rsidRPr="005675B8" w:rsidRDefault="007C4437" w:rsidP="00805803">
            <w:pPr>
              <w:spacing w:line="216" w:lineRule="auto"/>
              <w:ind w:firstLine="23"/>
              <w:rPr>
                <w:szCs w:val="28"/>
                <w:lang w:eastAsia="ru-RU"/>
              </w:rPr>
            </w:pPr>
            <w:r w:rsidRPr="005675B8">
              <w:rPr>
                <w:szCs w:val="28"/>
                <w:lang w:eastAsia="ru-RU"/>
              </w:rPr>
              <w:t xml:space="preserve">Платежный документ </w:t>
            </w:r>
            <w:proofErr w:type="gramStart"/>
            <w:r w:rsidRPr="005675B8">
              <w:rPr>
                <w:szCs w:val="28"/>
                <w:lang w:eastAsia="ru-RU"/>
              </w:rPr>
              <w:t xml:space="preserve">с отметкой банка плательщика об исполнении для подтверждения перечисления заявителем установленного задатка в счет обеспечения </w:t>
            </w:r>
            <w:r w:rsidRPr="005675B8">
              <w:rPr>
                <w:szCs w:val="28"/>
              </w:rPr>
              <w:t>оплаты права на заключение</w:t>
            </w:r>
            <w:proofErr w:type="gramEnd"/>
            <w:r w:rsidRPr="005675B8">
              <w:rPr>
                <w:szCs w:val="28"/>
              </w:rPr>
              <w:t xml:space="preserve"> дог</w:t>
            </w:r>
            <w:r w:rsidR="00433621" w:rsidRPr="005675B8">
              <w:rPr>
                <w:szCs w:val="28"/>
              </w:rPr>
              <w:t xml:space="preserve">овора </w:t>
            </w:r>
            <w:r w:rsidR="00805803">
              <w:rPr>
                <w:szCs w:val="28"/>
              </w:rPr>
              <w:t>купли-продажи</w:t>
            </w:r>
            <w:r w:rsidR="00433621" w:rsidRPr="005675B8">
              <w:rPr>
                <w:szCs w:val="28"/>
              </w:rPr>
              <w:t xml:space="preserve"> земельного участка</w:t>
            </w:r>
          </w:p>
        </w:tc>
        <w:tc>
          <w:tcPr>
            <w:tcW w:w="1134" w:type="dxa"/>
          </w:tcPr>
          <w:p w:rsidR="007C4437" w:rsidRPr="005675B8" w:rsidRDefault="007C4437" w:rsidP="005675B8">
            <w:pPr>
              <w:spacing w:line="216" w:lineRule="auto"/>
              <w:rPr>
                <w:szCs w:val="28"/>
                <w:lang w:eastAsia="ru-RU"/>
              </w:rPr>
            </w:pPr>
          </w:p>
        </w:tc>
      </w:tr>
      <w:tr w:rsidR="007C4437" w:rsidRPr="005675B8" w:rsidTr="005675B8">
        <w:tc>
          <w:tcPr>
            <w:tcW w:w="720" w:type="dxa"/>
            <w:tcBorders>
              <w:bottom w:val="single" w:sz="12" w:space="0" w:color="auto"/>
            </w:tcBorders>
          </w:tcPr>
          <w:p w:rsidR="007C4437" w:rsidRPr="005675B8" w:rsidRDefault="007C4437" w:rsidP="005675B8">
            <w:pPr>
              <w:spacing w:line="216" w:lineRule="auto"/>
              <w:ind w:firstLine="0"/>
              <w:rPr>
                <w:szCs w:val="28"/>
                <w:lang w:eastAsia="ru-RU"/>
              </w:rPr>
            </w:pPr>
            <w:r w:rsidRPr="005675B8">
              <w:rPr>
                <w:szCs w:val="28"/>
                <w:lang w:eastAsia="ru-RU"/>
              </w:rPr>
              <w:t>4</w:t>
            </w:r>
          </w:p>
        </w:tc>
        <w:tc>
          <w:tcPr>
            <w:tcW w:w="7785" w:type="dxa"/>
            <w:tcBorders>
              <w:bottom w:val="single" w:sz="12" w:space="0" w:color="auto"/>
            </w:tcBorders>
          </w:tcPr>
          <w:p w:rsidR="007C4437" w:rsidRPr="005675B8" w:rsidRDefault="007C4437" w:rsidP="005675B8">
            <w:pPr>
              <w:spacing w:line="216" w:lineRule="auto"/>
              <w:ind w:firstLine="23"/>
              <w:rPr>
                <w:szCs w:val="28"/>
                <w:lang w:eastAsia="ru-RU"/>
              </w:rPr>
            </w:pPr>
            <w:r w:rsidRPr="005675B8">
              <w:rPr>
                <w:szCs w:val="28"/>
                <w:lang w:eastAsia="ru-RU"/>
              </w:rPr>
              <w:t>Копии документов, удостоверяющих личность (</w:t>
            </w:r>
            <w:r w:rsidRPr="005675B8">
              <w:rPr>
                <w:bCs/>
                <w:szCs w:val="28"/>
              </w:rPr>
              <w:t xml:space="preserve">копия паспорта) - </w:t>
            </w:r>
            <w:r w:rsidR="00433621" w:rsidRPr="005675B8">
              <w:rPr>
                <w:szCs w:val="28"/>
                <w:lang w:eastAsia="ru-RU"/>
              </w:rPr>
              <w:t>для физических лиц</w:t>
            </w:r>
            <w:r w:rsidR="00B44632" w:rsidRPr="005675B8">
              <w:rPr>
                <w:szCs w:val="28"/>
                <w:lang w:eastAsia="ru-RU"/>
              </w:rPr>
              <w:t>, в случае подачи документов уполномоченным лицом</w:t>
            </w:r>
            <w:r w:rsidR="002D5D46">
              <w:rPr>
                <w:szCs w:val="28"/>
                <w:lang w:eastAsia="ru-RU"/>
              </w:rPr>
              <w:t xml:space="preserve"> </w:t>
            </w:r>
            <w:r w:rsidR="00B44632" w:rsidRPr="005675B8">
              <w:rPr>
                <w:szCs w:val="28"/>
                <w:lang w:eastAsia="ru-RU"/>
              </w:rPr>
              <w:t>- копия документа удостоверяющего личность уполномоченного лица.</w:t>
            </w:r>
          </w:p>
        </w:tc>
        <w:tc>
          <w:tcPr>
            <w:tcW w:w="1134" w:type="dxa"/>
            <w:tcBorders>
              <w:bottom w:val="single" w:sz="12" w:space="0" w:color="auto"/>
            </w:tcBorders>
          </w:tcPr>
          <w:p w:rsidR="007C4437" w:rsidRPr="005675B8" w:rsidRDefault="007C4437" w:rsidP="005675B8">
            <w:pPr>
              <w:spacing w:line="216" w:lineRule="auto"/>
              <w:rPr>
                <w:szCs w:val="28"/>
                <w:lang w:eastAsia="ru-RU"/>
              </w:rPr>
            </w:pPr>
          </w:p>
        </w:tc>
      </w:tr>
      <w:tr w:rsidR="007C4437" w:rsidRPr="005675B8" w:rsidTr="009C7E2D">
        <w:trPr>
          <w:trHeight w:val="913"/>
        </w:trPr>
        <w:tc>
          <w:tcPr>
            <w:tcW w:w="720" w:type="dxa"/>
            <w:tcBorders>
              <w:bottom w:val="single" w:sz="12" w:space="0" w:color="auto"/>
            </w:tcBorders>
          </w:tcPr>
          <w:p w:rsidR="007C4437" w:rsidRPr="005675B8" w:rsidRDefault="007C4437" w:rsidP="005675B8">
            <w:pPr>
              <w:spacing w:line="216" w:lineRule="auto"/>
              <w:ind w:firstLine="0"/>
              <w:rPr>
                <w:szCs w:val="28"/>
                <w:lang w:eastAsia="ru-RU"/>
              </w:rPr>
            </w:pPr>
            <w:r w:rsidRPr="005675B8">
              <w:rPr>
                <w:szCs w:val="28"/>
                <w:lang w:eastAsia="ru-RU"/>
              </w:rPr>
              <w:t>5.</w:t>
            </w:r>
          </w:p>
        </w:tc>
        <w:tc>
          <w:tcPr>
            <w:tcW w:w="7785" w:type="dxa"/>
            <w:tcBorders>
              <w:bottom w:val="single" w:sz="12" w:space="0" w:color="auto"/>
            </w:tcBorders>
          </w:tcPr>
          <w:p w:rsidR="00805803" w:rsidRPr="005675B8" w:rsidRDefault="007C4437" w:rsidP="00CD511F">
            <w:pPr>
              <w:autoSpaceDE w:val="0"/>
              <w:autoSpaceDN w:val="0"/>
              <w:adjustRightInd w:val="0"/>
              <w:spacing w:line="216" w:lineRule="auto"/>
              <w:ind w:firstLine="23"/>
              <w:rPr>
                <w:szCs w:val="28"/>
                <w:lang w:eastAsia="ru-RU"/>
              </w:rPr>
            </w:pPr>
            <w:r w:rsidRPr="005675B8">
              <w:rPr>
                <w:rFonts w:eastAsia="Calibri"/>
                <w:szCs w:val="28"/>
                <w:lang w:eastAsia="ru-RU"/>
              </w:rPr>
              <w:t>Надлежащим образом заверенный пер</w:t>
            </w:r>
            <w:r w:rsidR="00B44632" w:rsidRPr="005675B8">
              <w:rPr>
                <w:rFonts w:eastAsia="Calibri"/>
                <w:szCs w:val="28"/>
                <w:lang w:eastAsia="ru-RU"/>
              </w:rPr>
              <w:t>евод на русский язык документов,</w:t>
            </w:r>
            <w:r w:rsidRPr="005675B8">
              <w:rPr>
                <w:rFonts w:eastAsia="Calibri"/>
                <w:szCs w:val="28"/>
                <w:lang w:eastAsia="ru-RU"/>
              </w:rPr>
              <w:t xml:space="preserve"> в случае если заявителем являет</w:t>
            </w:r>
            <w:r w:rsidR="00433621" w:rsidRPr="005675B8">
              <w:rPr>
                <w:rFonts w:eastAsia="Calibri"/>
                <w:szCs w:val="28"/>
                <w:lang w:eastAsia="ru-RU"/>
              </w:rPr>
              <w:t>ся иностранное юридическое лицо</w:t>
            </w:r>
            <w:r w:rsidR="00B44632" w:rsidRPr="005675B8">
              <w:rPr>
                <w:rFonts w:eastAsia="Calibri"/>
                <w:szCs w:val="28"/>
                <w:lang w:eastAsia="ru-RU"/>
              </w:rPr>
              <w:t>, физическое лицо</w:t>
            </w:r>
          </w:p>
        </w:tc>
        <w:tc>
          <w:tcPr>
            <w:tcW w:w="1134" w:type="dxa"/>
            <w:tcBorders>
              <w:bottom w:val="single" w:sz="12" w:space="0" w:color="auto"/>
            </w:tcBorders>
          </w:tcPr>
          <w:p w:rsidR="007C4437" w:rsidRPr="005675B8" w:rsidRDefault="007C4437" w:rsidP="002D5D46">
            <w:pPr>
              <w:spacing w:line="216" w:lineRule="auto"/>
              <w:ind w:firstLine="0"/>
              <w:rPr>
                <w:szCs w:val="28"/>
                <w:lang w:eastAsia="ru-RU"/>
              </w:rPr>
            </w:pPr>
          </w:p>
        </w:tc>
      </w:tr>
      <w:tr w:rsidR="007C4437" w:rsidRPr="005675B8" w:rsidTr="005675B8">
        <w:tc>
          <w:tcPr>
            <w:tcW w:w="720" w:type="dxa"/>
            <w:tcBorders>
              <w:bottom w:val="single" w:sz="12" w:space="0" w:color="auto"/>
            </w:tcBorders>
          </w:tcPr>
          <w:p w:rsidR="007C4437" w:rsidRPr="005675B8" w:rsidRDefault="007C4437" w:rsidP="005675B8">
            <w:pPr>
              <w:spacing w:line="216" w:lineRule="auto"/>
              <w:ind w:firstLine="0"/>
              <w:rPr>
                <w:szCs w:val="28"/>
                <w:lang w:eastAsia="ru-RU"/>
              </w:rPr>
            </w:pPr>
            <w:r w:rsidRPr="005675B8">
              <w:rPr>
                <w:szCs w:val="28"/>
                <w:lang w:eastAsia="ru-RU"/>
              </w:rPr>
              <w:t>6.</w:t>
            </w:r>
          </w:p>
        </w:tc>
        <w:tc>
          <w:tcPr>
            <w:tcW w:w="7785" w:type="dxa"/>
            <w:tcBorders>
              <w:bottom w:val="single" w:sz="12" w:space="0" w:color="auto"/>
            </w:tcBorders>
          </w:tcPr>
          <w:p w:rsidR="007C4437" w:rsidRPr="005675B8" w:rsidRDefault="007C4437" w:rsidP="005675B8">
            <w:pPr>
              <w:spacing w:line="216" w:lineRule="auto"/>
              <w:ind w:firstLine="23"/>
              <w:rPr>
                <w:szCs w:val="28"/>
              </w:rPr>
            </w:pPr>
            <w:r w:rsidRPr="005675B8">
              <w:rPr>
                <w:szCs w:val="28"/>
                <w:lang w:eastAsia="ru-RU"/>
              </w:rPr>
              <w:t>Оформленная надлежащим образом Доверенность на подачу заявки от имени Заявителя, в случае подачи заявки иным упол</w:t>
            </w:r>
            <w:r w:rsidR="00433621" w:rsidRPr="005675B8">
              <w:rPr>
                <w:szCs w:val="28"/>
                <w:lang w:eastAsia="ru-RU"/>
              </w:rPr>
              <w:t>номоченным лицом</w:t>
            </w:r>
            <w:r w:rsidRPr="005675B8">
              <w:rPr>
                <w:szCs w:val="28"/>
                <w:lang w:eastAsia="ru-RU"/>
              </w:rPr>
              <w:t xml:space="preserve"> </w:t>
            </w:r>
          </w:p>
        </w:tc>
        <w:tc>
          <w:tcPr>
            <w:tcW w:w="1134" w:type="dxa"/>
            <w:tcBorders>
              <w:bottom w:val="single" w:sz="12" w:space="0" w:color="auto"/>
            </w:tcBorders>
          </w:tcPr>
          <w:p w:rsidR="007C4437" w:rsidRPr="005675B8" w:rsidRDefault="007C4437" w:rsidP="005675B8">
            <w:pPr>
              <w:spacing w:line="216" w:lineRule="auto"/>
              <w:rPr>
                <w:szCs w:val="28"/>
                <w:lang w:eastAsia="ru-RU"/>
              </w:rPr>
            </w:pPr>
          </w:p>
        </w:tc>
      </w:tr>
      <w:tr w:rsidR="007C4437" w:rsidRPr="005675B8" w:rsidTr="005675B8">
        <w:tc>
          <w:tcPr>
            <w:tcW w:w="720" w:type="dxa"/>
            <w:tcBorders>
              <w:bottom w:val="single" w:sz="12" w:space="0" w:color="auto"/>
            </w:tcBorders>
          </w:tcPr>
          <w:p w:rsidR="007C4437" w:rsidRPr="005675B8" w:rsidRDefault="007C4437" w:rsidP="005675B8">
            <w:pPr>
              <w:spacing w:line="216" w:lineRule="auto"/>
              <w:ind w:firstLine="0"/>
              <w:rPr>
                <w:szCs w:val="28"/>
                <w:lang w:eastAsia="ru-RU"/>
              </w:rPr>
            </w:pPr>
            <w:r w:rsidRPr="005675B8">
              <w:rPr>
                <w:szCs w:val="28"/>
                <w:lang w:eastAsia="ru-RU"/>
              </w:rPr>
              <w:t>7.</w:t>
            </w:r>
          </w:p>
        </w:tc>
        <w:tc>
          <w:tcPr>
            <w:tcW w:w="7785" w:type="dxa"/>
            <w:tcBorders>
              <w:bottom w:val="single" w:sz="12" w:space="0" w:color="auto"/>
            </w:tcBorders>
          </w:tcPr>
          <w:p w:rsidR="007C4437" w:rsidRPr="005675B8" w:rsidRDefault="007C4437" w:rsidP="005675B8">
            <w:pPr>
              <w:spacing w:line="216" w:lineRule="auto"/>
              <w:ind w:firstLine="23"/>
              <w:rPr>
                <w:szCs w:val="28"/>
              </w:rPr>
            </w:pPr>
            <w:r w:rsidRPr="005675B8">
              <w:rPr>
                <w:szCs w:val="28"/>
                <w:lang w:eastAsia="ru-RU"/>
              </w:rPr>
              <w:t>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w:t>
            </w:r>
            <w:r w:rsidR="00433621" w:rsidRPr="005675B8">
              <w:rPr>
                <w:szCs w:val="28"/>
                <w:lang w:eastAsia="ru-RU"/>
              </w:rPr>
              <w:t>отариально (для физических лиц)</w:t>
            </w:r>
            <w:r w:rsidRPr="005675B8">
              <w:rPr>
                <w:szCs w:val="28"/>
                <w:lang w:eastAsia="ru-RU"/>
              </w:rPr>
              <w:t xml:space="preserve"> </w:t>
            </w:r>
          </w:p>
        </w:tc>
        <w:tc>
          <w:tcPr>
            <w:tcW w:w="1134" w:type="dxa"/>
            <w:tcBorders>
              <w:bottom w:val="single" w:sz="12" w:space="0" w:color="auto"/>
            </w:tcBorders>
          </w:tcPr>
          <w:p w:rsidR="007C4437" w:rsidRPr="005675B8" w:rsidRDefault="007C4437" w:rsidP="005675B8">
            <w:pPr>
              <w:spacing w:line="216" w:lineRule="auto"/>
              <w:rPr>
                <w:szCs w:val="28"/>
                <w:lang w:eastAsia="ru-RU"/>
              </w:rPr>
            </w:pPr>
          </w:p>
        </w:tc>
      </w:tr>
      <w:tr w:rsidR="00FB3903" w:rsidRPr="005675B8" w:rsidTr="005675B8">
        <w:tc>
          <w:tcPr>
            <w:tcW w:w="720" w:type="dxa"/>
          </w:tcPr>
          <w:p w:rsidR="00FB3903" w:rsidRPr="005675B8" w:rsidRDefault="00FB3903" w:rsidP="005675B8">
            <w:pPr>
              <w:spacing w:line="216" w:lineRule="auto"/>
              <w:rPr>
                <w:szCs w:val="28"/>
                <w:lang w:eastAsia="ru-RU"/>
              </w:rPr>
            </w:pPr>
          </w:p>
        </w:tc>
        <w:tc>
          <w:tcPr>
            <w:tcW w:w="7785" w:type="dxa"/>
          </w:tcPr>
          <w:p w:rsidR="00FB3903" w:rsidRPr="005675B8" w:rsidRDefault="00FB3903" w:rsidP="005675B8">
            <w:pPr>
              <w:spacing w:line="216" w:lineRule="auto"/>
              <w:jc w:val="right"/>
              <w:rPr>
                <w:szCs w:val="28"/>
                <w:lang w:eastAsia="ru-RU"/>
              </w:rPr>
            </w:pPr>
            <w:r w:rsidRPr="005675B8">
              <w:rPr>
                <w:szCs w:val="28"/>
                <w:lang w:eastAsia="ru-RU"/>
              </w:rPr>
              <w:t>ВСЕГО листов:</w:t>
            </w:r>
          </w:p>
        </w:tc>
        <w:tc>
          <w:tcPr>
            <w:tcW w:w="1134" w:type="dxa"/>
          </w:tcPr>
          <w:p w:rsidR="00FB3903" w:rsidRPr="005675B8" w:rsidRDefault="00FB3903" w:rsidP="005675B8">
            <w:pPr>
              <w:spacing w:line="216" w:lineRule="auto"/>
              <w:rPr>
                <w:szCs w:val="28"/>
                <w:lang w:eastAsia="ru-RU"/>
              </w:rPr>
            </w:pPr>
          </w:p>
        </w:tc>
      </w:tr>
    </w:tbl>
    <w:p w:rsidR="00FB3903" w:rsidRPr="00CA29BD" w:rsidRDefault="00FB3903" w:rsidP="005675B8">
      <w:pPr>
        <w:spacing w:line="216" w:lineRule="auto"/>
        <w:rPr>
          <w:szCs w:val="28"/>
          <w:lang w:eastAsia="ru-RU"/>
        </w:rPr>
      </w:pPr>
      <w:proofErr w:type="gramStart"/>
      <w:r w:rsidRPr="00CA29BD">
        <w:rPr>
          <w:szCs w:val="28"/>
          <w:lang w:eastAsia="ru-RU"/>
        </w:rPr>
        <w:t>Заявитель</w:t>
      </w:r>
      <w:proofErr w:type="gramEnd"/>
      <w:r w:rsidRPr="00CA29BD">
        <w:rPr>
          <w:szCs w:val="28"/>
          <w:lang w:eastAsia="ru-RU"/>
        </w:rPr>
        <w:t>/уполномоченный представитель</w:t>
      </w:r>
      <w:r w:rsidRPr="00CA29BD">
        <w:rPr>
          <w:szCs w:val="28"/>
          <w:lang w:eastAsia="ru-RU"/>
        </w:rPr>
        <w:tab/>
      </w:r>
      <w:r w:rsidRPr="00CA29BD">
        <w:rPr>
          <w:szCs w:val="28"/>
          <w:lang w:eastAsia="ru-RU"/>
        </w:rPr>
        <w:tab/>
        <w:t>_________________</w:t>
      </w:r>
    </w:p>
    <w:p w:rsidR="00FB3903" w:rsidRPr="00CA29BD" w:rsidRDefault="00FB3903" w:rsidP="005675B8">
      <w:pPr>
        <w:spacing w:line="216" w:lineRule="auto"/>
        <w:rPr>
          <w:szCs w:val="28"/>
          <w:vertAlign w:val="superscript"/>
          <w:lang w:eastAsia="ru-RU"/>
        </w:rPr>
      </w:pPr>
      <w:r w:rsidRPr="00CA29BD">
        <w:rPr>
          <w:szCs w:val="28"/>
          <w:vertAlign w:val="superscript"/>
          <w:lang w:eastAsia="ru-RU"/>
        </w:rPr>
        <w:tab/>
      </w:r>
      <w:r w:rsidRPr="00CA29BD">
        <w:rPr>
          <w:szCs w:val="28"/>
          <w:vertAlign w:val="superscript"/>
          <w:lang w:eastAsia="ru-RU"/>
        </w:rPr>
        <w:tab/>
      </w:r>
      <w:r w:rsidRPr="00CA29BD">
        <w:rPr>
          <w:szCs w:val="28"/>
          <w:vertAlign w:val="superscript"/>
          <w:lang w:eastAsia="ru-RU"/>
        </w:rPr>
        <w:tab/>
      </w:r>
      <w:r w:rsidRPr="00CA29BD">
        <w:rPr>
          <w:szCs w:val="28"/>
          <w:vertAlign w:val="superscript"/>
          <w:lang w:eastAsia="ru-RU"/>
        </w:rPr>
        <w:tab/>
      </w:r>
      <w:r w:rsidRPr="00CA29BD">
        <w:rPr>
          <w:szCs w:val="28"/>
          <w:vertAlign w:val="superscript"/>
          <w:lang w:eastAsia="ru-RU"/>
        </w:rPr>
        <w:tab/>
      </w:r>
      <w:r w:rsidRPr="00CA29BD">
        <w:rPr>
          <w:szCs w:val="28"/>
          <w:vertAlign w:val="superscript"/>
          <w:lang w:eastAsia="ru-RU"/>
        </w:rPr>
        <w:tab/>
      </w:r>
      <w:r w:rsidRPr="00CA29BD">
        <w:rPr>
          <w:szCs w:val="28"/>
          <w:vertAlign w:val="superscript"/>
          <w:lang w:eastAsia="ru-RU"/>
        </w:rPr>
        <w:tab/>
      </w:r>
      <w:r w:rsidRPr="00CA29BD">
        <w:rPr>
          <w:szCs w:val="28"/>
          <w:vertAlign w:val="superscript"/>
          <w:lang w:eastAsia="ru-RU"/>
        </w:rPr>
        <w:tab/>
      </w:r>
      <w:r w:rsidRPr="00CA29BD">
        <w:rPr>
          <w:szCs w:val="28"/>
          <w:vertAlign w:val="superscript"/>
          <w:lang w:val="en-US" w:eastAsia="ru-RU"/>
        </w:rPr>
        <w:tab/>
      </w:r>
      <w:r w:rsidR="00E87017" w:rsidRPr="00CA29BD">
        <w:rPr>
          <w:szCs w:val="28"/>
          <w:vertAlign w:val="superscript"/>
          <w:lang w:eastAsia="ru-RU"/>
        </w:rPr>
        <w:t xml:space="preserve">                </w:t>
      </w:r>
      <w:r w:rsidRPr="00CA29BD">
        <w:rPr>
          <w:szCs w:val="28"/>
          <w:vertAlign w:val="superscript"/>
          <w:lang w:eastAsia="ru-RU"/>
        </w:rPr>
        <w:t>(подпись)</w:t>
      </w:r>
    </w:p>
    <w:p w:rsidR="00FB3903" w:rsidRPr="00CA29BD" w:rsidRDefault="00FB3903" w:rsidP="005675B8">
      <w:pPr>
        <w:spacing w:line="216" w:lineRule="auto"/>
        <w:rPr>
          <w:szCs w:val="28"/>
          <w:lang w:eastAsia="ru-RU"/>
        </w:rPr>
      </w:pPr>
      <w:r w:rsidRPr="00CA29BD">
        <w:rPr>
          <w:szCs w:val="28"/>
          <w:lang w:eastAsia="ru-RU"/>
        </w:rPr>
        <w:t>(должность, Ф.И.О., основание и реквизиты документа, подтверждающего полномочия соответствующего лица на подписание заявки на участие в аукционе)</w:t>
      </w:r>
    </w:p>
    <w:p w:rsidR="00911FFC" w:rsidRDefault="007C4437" w:rsidP="00911FFC">
      <w:pPr>
        <w:tabs>
          <w:tab w:val="center" w:pos="4762"/>
          <w:tab w:val="left" w:pos="8690"/>
        </w:tabs>
        <w:spacing w:line="216" w:lineRule="auto"/>
        <w:ind w:firstLine="0"/>
        <w:jc w:val="center"/>
      </w:pPr>
      <w:r w:rsidRPr="0042234B">
        <w:br w:type="page"/>
      </w:r>
      <w:bookmarkEnd w:id="8"/>
      <w:bookmarkEnd w:id="9"/>
      <w:bookmarkEnd w:id="10"/>
      <w:bookmarkEnd w:id="11"/>
      <w:bookmarkEnd w:id="12"/>
      <w:bookmarkEnd w:id="13"/>
      <w:bookmarkEnd w:id="14"/>
      <w:bookmarkEnd w:id="15"/>
    </w:p>
    <w:p w:rsidR="00911FFC" w:rsidRPr="00911FFC" w:rsidRDefault="00911FFC" w:rsidP="00911FFC">
      <w:pPr>
        <w:ind w:firstLine="0"/>
        <w:jc w:val="center"/>
        <w:rPr>
          <w:szCs w:val="28"/>
          <w:lang w:eastAsia="ru-RU"/>
        </w:rPr>
      </w:pPr>
      <w:r w:rsidRPr="00911FFC">
        <w:rPr>
          <w:noProof/>
          <w:szCs w:val="28"/>
          <w:lang w:val="en-US" w:eastAsia="ru-RU"/>
        </w:rPr>
        <w:lastRenderedPageBreak/>
        <w:t>V</w:t>
      </w:r>
      <w:r w:rsidRPr="00911FFC">
        <w:rPr>
          <w:noProof/>
          <w:szCs w:val="28"/>
          <w:lang w:eastAsia="ru-RU"/>
        </w:rPr>
        <w:t>. ПРОЕКТ ДОГОВОРА КУПЛИ-ПРОДАЖИ  к лоту № 1</w:t>
      </w:r>
      <w:r w:rsidR="00152F97">
        <w:rPr>
          <w:noProof/>
          <w:szCs w:val="28"/>
          <w:lang w:eastAsia="ru-RU"/>
        </w:rPr>
        <w:t>,</w:t>
      </w:r>
      <w:r w:rsidR="003E221F">
        <w:rPr>
          <w:noProof/>
          <w:szCs w:val="28"/>
          <w:lang w:eastAsia="ru-RU"/>
        </w:rPr>
        <w:t xml:space="preserve"> лоту № 2.</w:t>
      </w:r>
    </w:p>
    <w:p w:rsidR="00911FFC" w:rsidRDefault="00911FFC" w:rsidP="00911FFC">
      <w:pPr>
        <w:tabs>
          <w:tab w:val="center" w:pos="4762"/>
          <w:tab w:val="left" w:pos="8690"/>
        </w:tabs>
        <w:spacing w:line="216" w:lineRule="auto"/>
        <w:ind w:firstLine="0"/>
        <w:jc w:val="center"/>
      </w:pPr>
    </w:p>
    <w:p w:rsidR="0079409A" w:rsidRPr="0042234B" w:rsidRDefault="0079409A" w:rsidP="00911FFC">
      <w:pPr>
        <w:tabs>
          <w:tab w:val="center" w:pos="4762"/>
          <w:tab w:val="left" w:pos="8690"/>
        </w:tabs>
        <w:spacing w:line="216" w:lineRule="auto"/>
        <w:ind w:firstLine="0"/>
        <w:jc w:val="center"/>
        <w:rPr>
          <w:bCs/>
          <w:szCs w:val="28"/>
        </w:rPr>
      </w:pPr>
      <w:r w:rsidRPr="0042234B">
        <w:rPr>
          <w:bCs/>
          <w:szCs w:val="28"/>
        </w:rPr>
        <w:t>Проект договора №</w:t>
      </w:r>
    </w:p>
    <w:p w:rsidR="0079409A" w:rsidRPr="0042234B" w:rsidRDefault="0079409A" w:rsidP="0079409A">
      <w:pPr>
        <w:ind w:firstLine="426"/>
        <w:jc w:val="center"/>
        <w:rPr>
          <w:szCs w:val="28"/>
        </w:rPr>
      </w:pPr>
      <w:r w:rsidRPr="0042234B">
        <w:rPr>
          <w:bCs/>
          <w:szCs w:val="28"/>
        </w:rPr>
        <w:t>купли -</w:t>
      </w:r>
      <w:r w:rsidRPr="0042234B">
        <w:rPr>
          <w:szCs w:val="28"/>
        </w:rPr>
        <w:t xml:space="preserve"> продаж</w:t>
      </w:r>
      <w:r w:rsidR="00C75DA0">
        <w:rPr>
          <w:szCs w:val="28"/>
        </w:rPr>
        <w:t>и</w:t>
      </w:r>
      <w:r w:rsidRPr="0042234B">
        <w:rPr>
          <w:szCs w:val="28"/>
        </w:rPr>
        <w:t xml:space="preserve"> земельного участка </w:t>
      </w:r>
    </w:p>
    <w:p w:rsidR="0079409A" w:rsidRPr="0042234B" w:rsidRDefault="0079409A" w:rsidP="0079409A">
      <w:pPr>
        <w:ind w:firstLine="426"/>
        <w:jc w:val="center"/>
        <w:rPr>
          <w:bCs/>
          <w:szCs w:val="28"/>
        </w:rPr>
      </w:pPr>
    </w:p>
    <w:p w:rsidR="0079409A" w:rsidRPr="0042234B" w:rsidRDefault="009C7E2D" w:rsidP="0079409A">
      <w:pPr>
        <w:rPr>
          <w:szCs w:val="28"/>
        </w:rPr>
      </w:pPr>
      <w:r>
        <w:rPr>
          <w:szCs w:val="28"/>
        </w:rPr>
        <w:t>с</w:t>
      </w:r>
      <w:r w:rsidR="0079409A" w:rsidRPr="0042234B">
        <w:rPr>
          <w:szCs w:val="28"/>
        </w:rPr>
        <w:t xml:space="preserve">. </w:t>
      </w:r>
      <w:proofErr w:type="gramStart"/>
      <w:r>
        <w:rPr>
          <w:szCs w:val="28"/>
        </w:rPr>
        <w:t>Кировское</w:t>
      </w:r>
      <w:proofErr w:type="gramEnd"/>
      <w:r w:rsidR="0079409A" w:rsidRPr="0042234B">
        <w:rPr>
          <w:szCs w:val="28"/>
        </w:rPr>
        <w:t xml:space="preserve">              </w:t>
      </w:r>
      <w:r w:rsidR="002239CD">
        <w:rPr>
          <w:szCs w:val="28"/>
        </w:rPr>
        <w:t xml:space="preserve">                                       </w:t>
      </w:r>
      <w:r w:rsidR="0079409A" w:rsidRPr="0042234B">
        <w:rPr>
          <w:szCs w:val="28"/>
        </w:rPr>
        <w:t>«___»_________ 20__ г.</w:t>
      </w:r>
    </w:p>
    <w:p w:rsidR="0079409A" w:rsidRPr="0042234B" w:rsidRDefault="0079409A" w:rsidP="0079409A">
      <w:pPr>
        <w:ind w:firstLine="426"/>
        <w:rPr>
          <w:szCs w:val="28"/>
        </w:rPr>
      </w:pPr>
    </w:p>
    <w:p w:rsidR="005D137C" w:rsidRDefault="00221D07" w:rsidP="00221D07">
      <w:pPr>
        <w:pStyle w:val="afa"/>
        <w:ind w:firstLine="567"/>
        <w:rPr>
          <w:rFonts w:ascii="Times New Roman" w:hAnsi="Times New Roman" w:cs="Times New Roman"/>
          <w:sz w:val="28"/>
          <w:szCs w:val="28"/>
        </w:rPr>
      </w:pPr>
      <w:r>
        <w:rPr>
          <w:rFonts w:ascii="Times New Roman" w:hAnsi="Times New Roman" w:cs="Times New Roman"/>
          <w:sz w:val="28"/>
          <w:szCs w:val="28"/>
        </w:rPr>
        <w:t xml:space="preserve"> </w:t>
      </w:r>
      <w:r w:rsidR="0079409A" w:rsidRPr="0042234B">
        <w:rPr>
          <w:rFonts w:ascii="Times New Roman" w:hAnsi="Times New Roman" w:cs="Times New Roman"/>
          <w:sz w:val="28"/>
          <w:szCs w:val="28"/>
        </w:rPr>
        <w:t xml:space="preserve">Администрация </w:t>
      </w:r>
      <w:r w:rsidR="009C7E2D">
        <w:rPr>
          <w:rFonts w:ascii="Times New Roman" w:hAnsi="Times New Roman" w:cs="Times New Roman"/>
          <w:sz w:val="28"/>
          <w:szCs w:val="28"/>
        </w:rPr>
        <w:t>Кировского муниципального образования</w:t>
      </w:r>
      <w:r w:rsidR="00B14558">
        <w:rPr>
          <w:rFonts w:ascii="Times New Roman" w:hAnsi="Times New Roman" w:cs="Times New Roman"/>
          <w:sz w:val="28"/>
          <w:szCs w:val="28"/>
        </w:rPr>
        <w:t xml:space="preserve"> </w:t>
      </w:r>
      <w:r w:rsidR="0079409A" w:rsidRPr="0042234B">
        <w:rPr>
          <w:rFonts w:ascii="Times New Roman" w:hAnsi="Times New Roman" w:cs="Times New Roman"/>
          <w:sz w:val="28"/>
          <w:szCs w:val="28"/>
        </w:rPr>
        <w:t>Марксовского муниципального района</w:t>
      </w:r>
      <w:r w:rsidR="009C7E2D">
        <w:rPr>
          <w:rFonts w:ascii="Times New Roman" w:hAnsi="Times New Roman" w:cs="Times New Roman"/>
          <w:sz w:val="28"/>
          <w:szCs w:val="28"/>
        </w:rPr>
        <w:t xml:space="preserve"> Саратовской области</w:t>
      </w:r>
      <w:r w:rsidR="0079409A" w:rsidRPr="0042234B">
        <w:rPr>
          <w:rFonts w:ascii="Times New Roman" w:hAnsi="Times New Roman" w:cs="Times New Roman"/>
          <w:sz w:val="28"/>
          <w:szCs w:val="28"/>
        </w:rPr>
        <w:t xml:space="preserve">, в лице </w:t>
      </w:r>
      <w:r w:rsidR="005D137C">
        <w:rPr>
          <w:rFonts w:ascii="Times New Roman" w:hAnsi="Times New Roman" w:cs="Times New Roman"/>
          <w:sz w:val="28"/>
          <w:szCs w:val="28"/>
        </w:rPr>
        <w:t>_________________________________________</w:t>
      </w:r>
      <w:r w:rsidR="005D137C" w:rsidRPr="004F2808">
        <w:rPr>
          <w:rFonts w:ascii="Times New Roman" w:hAnsi="Times New Roman" w:cs="Times New Roman"/>
          <w:sz w:val="28"/>
          <w:szCs w:val="28"/>
        </w:rPr>
        <w:t>, действующего</w:t>
      </w:r>
      <w:r w:rsidR="005D137C">
        <w:rPr>
          <w:rFonts w:ascii="Times New Roman" w:hAnsi="Times New Roman" w:cs="Times New Roman"/>
          <w:sz w:val="28"/>
          <w:szCs w:val="28"/>
        </w:rPr>
        <w:t xml:space="preserve"> (</w:t>
      </w:r>
      <w:proofErr w:type="spellStart"/>
      <w:r w:rsidR="005D137C">
        <w:rPr>
          <w:rFonts w:ascii="Times New Roman" w:hAnsi="Times New Roman" w:cs="Times New Roman"/>
          <w:sz w:val="28"/>
          <w:szCs w:val="28"/>
        </w:rPr>
        <w:t>ая</w:t>
      </w:r>
      <w:proofErr w:type="spellEnd"/>
      <w:r w:rsidR="005D137C">
        <w:rPr>
          <w:rFonts w:ascii="Times New Roman" w:hAnsi="Times New Roman" w:cs="Times New Roman"/>
          <w:sz w:val="28"/>
          <w:szCs w:val="28"/>
        </w:rPr>
        <w:t>)</w:t>
      </w:r>
      <w:r w:rsidR="005D137C" w:rsidRPr="004F2808">
        <w:rPr>
          <w:rFonts w:ascii="Times New Roman" w:hAnsi="Times New Roman" w:cs="Times New Roman"/>
          <w:sz w:val="28"/>
          <w:szCs w:val="28"/>
        </w:rPr>
        <w:t xml:space="preserve"> </w:t>
      </w:r>
      <w:proofErr w:type="gramStart"/>
      <w:r w:rsidR="005D137C" w:rsidRPr="004F2808">
        <w:rPr>
          <w:rFonts w:ascii="Times New Roman" w:hAnsi="Times New Roman" w:cs="Times New Roman"/>
          <w:sz w:val="28"/>
          <w:szCs w:val="28"/>
        </w:rPr>
        <w:t>на</w:t>
      </w:r>
      <w:proofErr w:type="gramEnd"/>
      <w:r w:rsidR="005D137C" w:rsidRPr="004F2808">
        <w:rPr>
          <w:rFonts w:ascii="Times New Roman" w:hAnsi="Times New Roman" w:cs="Times New Roman"/>
          <w:sz w:val="28"/>
          <w:szCs w:val="28"/>
        </w:rPr>
        <w:t xml:space="preserve"> </w:t>
      </w:r>
    </w:p>
    <w:p w:rsidR="005D137C" w:rsidRPr="00CD2332" w:rsidRDefault="005D137C" w:rsidP="005D137C">
      <w:pPr>
        <w:pStyle w:val="afa"/>
        <w:rPr>
          <w:rFonts w:ascii="Times New Roman" w:hAnsi="Times New Roman" w:cs="Times New Roman"/>
        </w:rPr>
      </w:pPr>
      <w:r w:rsidRPr="00CD2332">
        <w:rPr>
          <w:rFonts w:ascii="Times New Roman" w:hAnsi="Times New Roman" w:cs="Times New Roman"/>
        </w:rPr>
        <w:t xml:space="preserve">                             (должность, Ф.И.О.)</w:t>
      </w:r>
    </w:p>
    <w:p w:rsidR="0079409A" w:rsidRPr="0042234B" w:rsidRDefault="0079409A" w:rsidP="0079409A">
      <w:pPr>
        <w:pStyle w:val="afa"/>
        <w:rPr>
          <w:rFonts w:ascii="Times New Roman" w:hAnsi="Times New Roman" w:cs="Times New Roman"/>
          <w:sz w:val="22"/>
          <w:szCs w:val="22"/>
        </w:rPr>
      </w:pPr>
      <w:proofErr w:type="gramStart"/>
      <w:r w:rsidRPr="0042234B">
        <w:rPr>
          <w:rFonts w:ascii="Times New Roman" w:hAnsi="Times New Roman" w:cs="Times New Roman"/>
          <w:sz w:val="28"/>
          <w:szCs w:val="28"/>
        </w:rPr>
        <w:t>основании</w:t>
      </w:r>
      <w:proofErr w:type="gramEnd"/>
      <w:r w:rsidRPr="0042234B">
        <w:rPr>
          <w:rFonts w:ascii="Times New Roman" w:hAnsi="Times New Roman" w:cs="Times New Roman"/>
          <w:sz w:val="28"/>
          <w:szCs w:val="28"/>
        </w:rPr>
        <w:t xml:space="preserve"> Устава,  именуемая в дальнейшем </w:t>
      </w:r>
      <w:r w:rsidRPr="0042234B">
        <w:rPr>
          <w:rFonts w:ascii="Times New Roman" w:hAnsi="Times New Roman" w:cs="Times New Roman"/>
          <w:bCs/>
          <w:sz w:val="28"/>
          <w:szCs w:val="28"/>
        </w:rPr>
        <w:t>«Продавец»,</w:t>
      </w:r>
      <w:r w:rsidRPr="0042234B">
        <w:rPr>
          <w:rFonts w:ascii="Times New Roman" w:hAnsi="Times New Roman" w:cs="Times New Roman"/>
          <w:sz w:val="28"/>
          <w:szCs w:val="28"/>
        </w:rPr>
        <w:t xml:space="preserve"> с одной стороны, и  ___________________________________________________</w:t>
      </w:r>
      <w:r w:rsidR="005D137C">
        <w:rPr>
          <w:rFonts w:ascii="Times New Roman" w:hAnsi="Times New Roman" w:cs="Times New Roman"/>
          <w:sz w:val="28"/>
          <w:szCs w:val="28"/>
        </w:rPr>
        <w:t>____________</w:t>
      </w:r>
      <w:r w:rsidRPr="0042234B">
        <w:rPr>
          <w:rFonts w:ascii="Times New Roman" w:hAnsi="Times New Roman" w:cs="Times New Roman"/>
          <w:sz w:val="28"/>
          <w:szCs w:val="28"/>
        </w:rPr>
        <w:t xml:space="preserve">           </w:t>
      </w:r>
    </w:p>
    <w:p w:rsidR="0079409A" w:rsidRPr="0042234B" w:rsidRDefault="0079409A" w:rsidP="0079409A">
      <w:pPr>
        <w:ind w:right="-284"/>
        <w:jc w:val="center"/>
        <w:rPr>
          <w:sz w:val="20"/>
          <w:szCs w:val="20"/>
        </w:rPr>
      </w:pPr>
      <w:proofErr w:type="gramStart"/>
      <w:r w:rsidRPr="0042234B">
        <w:rPr>
          <w:sz w:val="20"/>
          <w:szCs w:val="20"/>
        </w:rPr>
        <w:t>(для физического лица:</w:t>
      </w:r>
      <w:proofErr w:type="gramEnd"/>
      <w:r w:rsidRPr="0042234B">
        <w:rPr>
          <w:sz w:val="20"/>
          <w:szCs w:val="20"/>
        </w:rPr>
        <w:t xml:space="preserve"> Ф.И.О., адрес регистрации, </w:t>
      </w:r>
    </w:p>
    <w:p w:rsidR="0079409A" w:rsidRPr="0042234B" w:rsidRDefault="0079409A" w:rsidP="0079409A">
      <w:pPr>
        <w:pStyle w:val="afa"/>
        <w:rPr>
          <w:rFonts w:ascii="Times New Roman" w:hAnsi="Times New Roman" w:cs="Times New Roman"/>
          <w:sz w:val="28"/>
          <w:szCs w:val="28"/>
        </w:rPr>
      </w:pPr>
      <w:r w:rsidRPr="0042234B">
        <w:rPr>
          <w:rFonts w:ascii="Times New Roman" w:hAnsi="Times New Roman" w:cs="Times New Roman"/>
          <w:sz w:val="28"/>
          <w:szCs w:val="28"/>
        </w:rPr>
        <w:t>__________________________________________________________________</w:t>
      </w:r>
    </w:p>
    <w:p w:rsidR="0079409A" w:rsidRPr="0042234B" w:rsidRDefault="0079409A" w:rsidP="0079409A">
      <w:pPr>
        <w:pStyle w:val="afa"/>
        <w:jc w:val="center"/>
        <w:rPr>
          <w:rFonts w:ascii="Times New Roman" w:hAnsi="Times New Roman" w:cs="Times New Roman"/>
          <w:sz w:val="28"/>
          <w:szCs w:val="28"/>
          <w:u w:val="single"/>
        </w:rPr>
      </w:pPr>
      <w:r w:rsidRPr="0042234B">
        <w:rPr>
          <w:rFonts w:ascii="Times New Roman" w:hAnsi="Times New Roman" w:cs="Times New Roman"/>
        </w:rPr>
        <w:t>для юридического лица: полное наименование, юридический адрес;</w:t>
      </w:r>
      <w:r w:rsidRPr="0042234B">
        <w:rPr>
          <w:rFonts w:ascii="Times New Roman" w:hAnsi="Times New Roman" w:cs="Times New Roman"/>
          <w:sz w:val="28"/>
          <w:szCs w:val="28"/>
        </w:rPr>
        <w:t xml:space="preserve"> __________________________________________________________________</w:t>
      </w:r>
    </w:p>
    <w:p w:rsidR="0079409A" w:rsidRPr="0042234B" w:rsidRDefault="0079409A" w:rsidP="0079409A">
      <w:pPr>
        <w:jc w:val="center"/>
        <w:rPr>
          <w:sz w:val="20"/>
          <w:szCs w:val="20"/>
        </w:rPr>
      </w:pPr>
      <w:r w:rsidRPr="0042234B">
        <w:rPr>
          <w:sz w:val="20"/>
          <w:szCs w:val="20"/>
        </w:rPr>
        <w:t xml:space="preserve">для индивидуального предпринимателя: </w:t>
      </w:r>
      <w:proofErr w:type="gramStart"/>
      <w:r w:rsidRPr="0042234B">
        <w:rPr>
          <w:sz w:val="20"/>
          <w:szCs w:val="20"/>
        </w:rPr>
        <w:t>Ф.И.О., адрес регистрации),</w:t>
      </w:r>
      <w:proofErr w:type="gramEnd"/>
    </w:p>
    <w:p w:rsidR="0079409A" w:rsidRPr="0042234B" w:rsidRDefault="00F55C31" w:rsidP="00221D07">
      <w:pPr>
        <w:ind w:firstLine="567"/>
        <w:rPr>
          <w:szCs w:val="28"/>
        </w:rPr>
      </w:pPr>
      <w:r>
        <w:rPr>
          <w:szCs w:val="28"/>
        </w:rPr>
        <w:t xml:space="preserve">именуемый </w:t>
      </w:r>
      <w:r w:rsidR="0079409A" w:rsidRPr="0042234B">
        <w:rPr>
          <w:szCs w:val="28"/>
        </w:rPr>
        <w:t>(</w:t>
      </w:r>
      <w:proofErr w:type="spellStart"/>
      <w:r w:rsidR="0079409A" w:rsidRPr="0042234B">
        <w:rPr>
          <w:szCs w:val="28"/>
        </w:rPr>
        <w:t>ая</w:t>
      </w:r>
      <w:proofErr w:type="spellEnd"/>
      <w:r w:rsidR="0079409A" w:rsidRPr="0042234B">
        <w:rPr>
          <w:szCs w:val="28"/>
        </w:rPr>
        <w:t xml:space="preserve">, </w:t>
      </w:r>
      <w:proofErr w:type="spellStart"/>
      <w:r w:rsidR="0079409A" w:rsidRPr="0042234B">
        <w:rPr>
          <w:szCs w:val="28"/>
        </w:rPr>
        <w:t>ое</w:t>
      </w:r>
      <w:proofErr w:type="spellEnd"/>
      <w:r w:rsidR="0079409A" w:rsidRPr="0042234B">
        <w:rPr>
          <w:szCs w:val="28"/>
        </w:rPr>
        <w:t xml:space="preserve">) в дальнейшем </w:t>
      </w:r>
      <w:r w:rsidR="0079409A" w:rsidRPr="0042234B">
        <w:rPr>
          <w:bCs/>
          <w:szCs w:val="28"/>
        </w:rPr>
        <w:t>«Покупатель»</w:t>
      </w:r>
      <w:r w:rsidR="0079409A" w:rsidRPr="0042234B">
        <w:rPr>
          <w:szCs w:val="28"/>
        </w:rPr>
        <w:t xml:space="preserve"> с другой стороны</w:t>
      </w:r>
      <w:r w:rsidR="0079409A" w:rsidRPr="0042234B">
        <w:rPr>
          <w:bCs/>
          <w:szCs w:val="28"/>
        </w:rPr>
        <w:t xml:space="preserve">, </w:t>
      </w:r>
      <w:r w:rsidR="0079409A" w:rsidRPr="0042234B">
        <w:rPr>
          <w:szCs w:val="28"/>
        </w:rPr>
        <w:t>заключили настоящий договор о нижеследующем:</w:t>
      </w:r>
    </w:p>
    <w:p w:rsidR="0079409A" w:rsidRPr="0042234B" w:rsidRDefault="0079409A" w:rsidP="0079409A">
      <w:pPr>
        <w:ind w:firstLine="426"/>
        <w:rPr>
          <w:szCs w:val="28"/>
        </w:rPr>
      </w:pPr>
    </w:p>
    <w:p w:rsidR="0079409A" w:rsidRPr="0042234B" w:rsidRDefault="0079409A" w:rsidP="0079409A">
      <w:pPr>
        <w:ind w:firstLine="426"/>
        <w:jc w:val="center"/>
        <w:rPr>
          <w:bCs/>
          <w:szCs w:val="28"/>
        </w:rPr>
      </w:pPr>
      <w:r w:rsidRPr="0042234B">
        <w:rPr>
          <w:szCs w:val="28"/>
        </w:rPr>
        <w:tab/>
      </w:r>
      <w:r w:rsidRPr="0042234B">
        <w:rPr>
          <w:bCs/>
          <w:szCs w:val="28"/>
        </w:rPr>
        <w:t>1. Предмет договора</w:t>
      </w:r>
    </w:p>
    <w:p w:rsidR="0079409A" w:rsidRPr="0042234B" w:rsidRDefault="0079409A" w:rsidP="0079409A">
      <w:pPr>
        <w:ind w:firstLine="567"/>
        <w:rPr>
          <w:szCs w:val="28"/>
        </w:rPr>
      </w:pPr>
      <w:r w:rsidRPr="0042234B">
        <w:rPr>
          <w:szCs w:val="28"/>
        </w:rPr>
        <w:t xml:space="preserve">1.1. В соответствии с протоколом о результатах аукциона по продаже земельных  участков  (протоколом рассмотрения заявок на участие в аукционе по продаже земельных  участков)  от «__» _____________ 20_____ года, Продавец продает, а Покупатель на условиях настоящего договора приобретает в собственность земельный участок, площадью </w:t>
      </w:r>
      <w:r w:rsidR="00646C22">
        <w:rPr>
          <w:szCs w:val="28"/>
        </w:rPr>
        <w:t>________</w:t>
      </w:r>
      <w:r w:rsidR="00F55C31">
        <w:rPr>
          <w:szCs w:val="28"/>
        </w:rPr>
        <w:t xml:space="preserve"> </w:t>
      </w:r>
      <w:r w:rsidRPr="0042234B">
        <w:rPr>
          <w:szCs w:val="28"/>
        </w:rPr>
        <w:t xml:space="preserve">кв.м. с кадастровым номером </w:t>
      </w:r>
      <w:r w:rsidR="00646C22">
        <w:rPr>
          <w:szCs w:val="28"/>
        </w:rPr>
        <w:t>__________________</w:t>
      </w:r>
      <w:r w:rsidR="002D1CE9">
        <w:rPr>
          <w:szCs w:val="28"/>
        </w:rPr>
        <w:t>,</w:t>
      </w:r>
      <w:r w:rsidRPr="0042234B">
        <w:rPr>
          <w:szCs w:val="28"/>
        </w:rPr>
        <w:t xml:space="preserve"> </w:t>
      </w:r>
      <w:r w:rsidRPr="0042234B">
        <w:rPr>
          <w:bCs/>
          <w:szCs w:val="28"/>
        </w:rPr>
        <w:t>расположенный по адресу</w:t>
      </w:r>
      <w:r w:rsidRPr="0042234B">
        <w:rPr>
          <w:szCs w:val="28"/>
        </w:rPr>
        <w:t xml:space="preserve">: </w:t>
      </w:r>
      <w:r w:rsidR="00646C22">
        <w:rPr>
          <w:szCs w:val="28"/>
        </w:rPr>
        <w:t>_____________________</w:t>
      </w:r>
      <w:r w:rsidR="00F55C31">
        <w:rPr>
          <w:szCs w:val="28"/>
        </w:rPr>
        <w:t>, обременения</w:t>
      </w:r>
      <w:r w:rsidR="003E221F">
        <w:rPr>
          <w:szCs w:val="28"/>
        </w:rPr>
        <w:t xml:space="preserve"> </w:t>
      </w:r>
      <w:r w:rsidR="00646C22">
        <w:rPr>
          <w:szCs w:val="28"/>
        </w:rPr>
        <w:t>(ограничения):</w:t>
      </w:r>
      <w:r w:rsidR="00F55C31">
        <w:rPr>
          <w:szCs w:val="28"/>
        </w:rPr>
        <w:t xml:space="preserve"> </w:t>
      </w:r>
      <w:r w:rsidR="00BF37EE">
        <w:rPr>
          <w:szCs w:val="28"/>
        </w:rPr>
        <w:t>___________________</w:t>
      </w:r>
      <w:r w:rsidR="00F55C31">
        <w:rPr>
          <w:szCs w:val="28"/>
        </w:rPr>
        <w:t>.</w:t>
      </w:r>
      <w:r w:rsidRPr="0042234B">
        <w:rPr>
          <w:szCs w:val="28"/>
        </w:rPr>
        <w:t xml:space="preserve"> </w:t>
      </w:r>
    </w:p>
    <w:p w:rsidR="00F55C31" w:rsidRDefault="0079409A" w:rsidP="00F55C31">
      <w:pPr>
        <w:ind w:firstLine="567"/>
        <w:rPr>
          <w:szCs w:val="28"/>
        </w:rPr>
      </w:pPr>
      <w:r w:rsidRPr="0042234B">
        <w:rPr>
          <w:szCs w:val="28"/>
        </w:rPr>
        <w:t>1.2. Разрешенное использование земельного участка</w:t>
      </w:r>
      <w:r w:rsidR="00646C22">
        <w:rPr>
          <w:szCs w:val="28"/>
        </w:rPr>
        <w:t>:</w:t>
      </w:r>
      <w:r w:rsidR="00F55C31" w:rsidRPr="00F55C31">
        <w:rPr>
          <w:szCs w:val="28"/>
        </w:rPr>
        <w:t xml:space="preserve"> </w:t>
      </w:r>
      <w:r w:rsidR="00646C22">
        <w:rPr>
          <w:szCs w:val="28"/>
        </w:rPr>
        <w:t>______________________________________________________________</w:t>
      </w:r>
      <w:r w:rsidR="00F55C31">
        <w:rPr>
          <w:szCs w:val="28"/>
        </w:rPr>
        <w:t>.</w:t>
      </w:r>
      <w:r w:rsidR="00F55C31" w:rsidRPr="0042234B">
        <w:rPr>
          <w:szCs w:val="28"/>
        </w:rPr>
        <w:t xml:space="preserve"> </w:t>
      </w:r>
    </w:p>
    <w:p w:rsidR="0079409A" w:rsidRPr="0042234B" w:rsidRDefault="0079409A" w:rsidP="00F55C31">
      <w:pPr>
        <w:ind w:firstLine="567"/>
        <w:rPr>
          <w:szCs w:val="28"/>
        </w:rPr>
      </w:pPr>
      <w:r w:rsidRPr="0042234B">
        <w:rPr>
          <w:szCs w:val="28"/>
        </w:rPr>
        <w:t>1.3. Категория земель:</w:t>
      </w:r>
      <w:r w:rsidR="00646C22">
        <w:rPr>
          <w:szCs w:val="28"/>
        </w:rPr>
        <w:t xml:space="preserve"> _____________________</w:t>
      </w:r>
      <w:r w:rsidR="00F55C31">
        <w:rPr>
          <w:szCs w:val="28"/>
        </w:rPr>
        <w:t>.</w:t>
      </w:r>
    </w:p>
    <w:p w:rsidR="0079409A" w:rsidRPr="0042234B" w:rsidRDefault="0079409A" w:rsidP="0079409A">
      <w:pPr>
        <w:ind w:firstLine="567"/>
        <w:rPr>
          <w:szCs w:val="28"/>
        </w:rPr>
      </w:pPr>
      <w:r w:rsidRPr="0042234B">
        <w:rPr>
          <w:szCs w:val="28"/>
        </w:rPr>
        <w:t>1.4. До заключения настоящего договора отчуждаемый земельный участок, не заложен, в споре и под запретом, арестом не состоит.</w:t>
      </w:r>
    </w:p>
    <w:p w:rsidR="0079409A" w:rsidRPr="0042234B" w:rsidRDefault="0079409A" w:rsidP="0079409A">
      <w:pPr>
        <w:ind w:firstLine="567"/>
        <w:rPr>
          <w:szCs w:val="28"/>
        </w:rPr>
      </w:pPr>
      <w:r w:rsidRPr="0042234B">
        <w:rPr>
          <w:szCs w:val="28"/>
        </w:rPr>
        <w:t xml:space="preserve">1.5. На участке </w:t>
      </w:r>
      <w:r w:rsidR="00F55C31">
        <w:rPr>
          <w:szCs w:val="28"/>
        </w:rPr>
        <w:t xml:space="preserve">отсутствуют </w:t>
      </w:r>
      <w:r w:rsidR="00F55C31" w:rsidRPr="00F55C31">
        <w:rPr>
          <w:szCs w:val="20"/>
        </w:rPr>
        <w:t>объекты недвижимого имущества и их характеристики</w:t>
      </w:r>
      <w:r w:rsidR="00F55C31">
        <w:rPr>
          <w:szCs w:val="20"/>
        </w:rPr>
        <w:t>.</w:t>
      </w:r>
    </w:p>
    <w:p w:rsidR="0079409A" w:rsidRPr="0042234B" w:rsidRDefault="0079409A" w:rsidP="00F55C31">
      <w:pPr>
        <w:ind w:firstLine="567"/>
        <w:rPr>
          <w:szCs w:val="28"/>
        </w:rPr>
      </w:pPr>
      <w:r w:rsidRPr="0042234B">
        <w:rPr>
          <w:szCs w:val="28"/>
        </w:rPr>
        <w:t>1.6. Земельный участок предоставляется в собственность в соответствии с настоящим договором купли-продажи для целей, не связанных со строительством объектов капитального строительства, в соответствии с п. 7 ст. 39.11 Земельного кодекса РФ.</w:t>
      </w:r>
      <w:r w:rsidR="005352BE">
        <w:rPr>
          <w:szCs w:val="28"/>
        </w:rPr>
        <w:t xml:space="preserve"> </w:t>
      </w:r>
    </w:p>
    <w:p w:rsidR="0042234B" w:rsidRDefault="0042234B" w:rsidP="0079409A">
      <w:pPr>
        <w:ind w:firstLine="567"/>
        <w:jc w:val="center"/>
        <w:rPr>
          <w:bCs/>
          <w:szCs w:val="28"/>
        </w:rPr>
      </w:pPr>
    </w:p>
    <w:p w:rsidR="0079409A" w:rsidRPr="0042234B" w:rsidRDefault="0079409A" w:rsidP="0079409A">
      <w:pPr>
        <w:ind w:firstLine="567"/>
        <w:jc w:val="center"/>
        <w:rPr>
          <w:bCs/>
          <w:szCs w:val="28"/>
        </w:rPr>
      </w:pPr>
      <w:r w:rsidRPr="0042234B">
        <w:rPr>
          <w:bCs/>
          <w:szCs w:val="28"/>
        </w:rPr>
        <w:t>2. Порядок расчетов</w:t>
      </w:r>
    </w:p>
    <w:p w:rsidR="0079409A" w:rsidRPr="0042234B" w:rsidRDefault="0079409A" w:rsidP="0079409A">
      <w:pPr>
        <w:ind w:firstLine="567"/>
        <w:rPr>
          <w:bCs/>
          <w:szCs w:val="28"/>
        </w:rPr>
      </w:pPr>
      <w:r w:rsidRPr="0042234B">
        <w:rPr>
          <w:szCs w:val="28"/>
        </w:rPr>
        <w:t>2.1. Цена договора определяется в соответствии с протоколом о результатах</w:t>
      </w:r>
      <w:r w:rsidR="00267FEF">
        <w:rPr>
          <w:szCs w:val="28"/>
        </w:rPr>
        <w:t xml:space="preserve"> аукциона по продаже земельных участков </w:t>
      </w:r>
      <w:r w:rsidRPr="0042234B">
        <w:rPr>
          <w:szCs w:val="28"/>
        </w:rPr>
        <w:t>(протоколом рассмотрения заявок на участие в аукционе по продаже земельных  участков)  от «___» _______ 20___г. и составляет ________ (прописью) рублей _____ копеек</w:t>
      </w:r>
      <w:r w:rsidRPr="0042234B">
        <w:rPr>
          <w:bCs/>
          <w:szCs w:val="28"/>
        </w:rPr>
        <w:t>.</w:t>
      </w:r>
      <w:r w:rsidRPr="0042234B">
        <w:rPr>
          <w:szCs w:val="28"/>
        </w:rPr>
        <w:t xml:space="preserve"> </w:t>
      </w:r>
    </w:p>
    <w:p w:rsidR="0079409A" w:rsidRPr="0042234B" w:rsidRDefault="0079409A" w:rsidP="0079409A">
      <w:pPr>
        <w:ind w:firstLine="567"/>
        <w:rPr>
          <w:szCs w:val="28"/>
        </w:rPr>
      </w:pPr>
      <w:r w:rsidRPr="0042234B">
        <w:rPr>
          <w:szCs w:val="28"/>
        </w:rPr>
        <w:lastRenderedPageBreak/>
        <w:t xml:space="preserve">2.2. </w:t>
      </w:r>
      <w:r w:rsidRPr="0042234B">
        <w:rPr>
          <w:bCs/>
          <w:szCs w:val="28"/>
        </w:rPr>
        <w:t>Покупатель</w:t>
      </w:r>
      <w:r w:rsidRPr="0042234B">
        <w:rPr>
          <w:szCs w:val="28"/>
        </w:rPr>
        <w:t xml:space="preserve"> производит оплату всей суммы в </w:t>
      </w:r>
      <w:r w:rsidRPr="0042234B">
        <w:rPr>
          <w:bCs/>
          <w:szCs w:val="28"/>
        </w:rPr>
        <w:t>течение 10-ти банковских дней</w:t>
      </w:r>
      <w:r w:rsidRPr="0042234B">
        <w:rPr>
          <w:szCs w:val="28"/>
        </w:rPr>
        <w:t xml:space="preserve"> с момента подписания договора на счет «Продавца»: </w:t>
      </w:r>
      <w:proofErr w:type="spellStart"/>
      <w:proofErr w:type="gramStart"/>
      <w:r w:rsidRPr="0042234B">
        <w:rPr>
          <w:szCs w:val="28"/>
        </w:rPr>
        <w:t>р</w:t>
      </w:r>
      <w:proofErr w:type="spellEnd"/>
      <w:proofErr w:type="gramEnd"/>
      <w:r w:rsidRPr="0042234B">
        <w:rPr>
          <w:szCs w:val="28"/>
        </w:rPr>
        <w:t>/с 40101810300000010010 Получатель ИНН 644301</w:t>
      </w:r>
      <w:r w:rsidR="004E2AE3">
        <w:rPr>
          <w:szCs w:val="28"/>
        </w:rPr>
        <w:t>1355</w:t>
      </w:r>
      <w:r w:rsidRPr="0042234B">
        <w:rPr>
          <w:szCs w:val="28"/>
        </w:rPr>
        <w:t xml:space="preserve"> КПП 644301001; Управление Федерального казначейства по Саратовской области. Администрация </w:t>
      </w:r>
      <w:r w:rsidR="009C7E2D">
        <w:rPr>
          <w:szCs w:val="28"/>
        </w:rPr>
        <w:t>Киро</w:t>
      </w:r>
      <w:r w:rsidRPr="0042234B">
        <w:rPr>
          <w:szCs w:val="28"/>
        </w:rPr>
        <w:t xml:space="preserve">вского муниципального </w:t>
      </w:r>
      <w:r w:rsidR="009C7E2D">
        <w:rPr>
          <w:szCs w:val="28"/>
        </w:rPr>
        <w:t>образования</w:t>
      </w:r>
      <w:r w:rsidRPr="0042234B">
        <w:rPr>
          <w:szCs w:val="28"/>
        </w:rPr>
        <w:t xml:space="preserve">; отделение Саратов </w:t>
      </w:r>
      <w:proofErr w:type="gramStart"/>
      <w:r w:rsidRPr="0042234B">
        <w:rPr>
          <w:szCs w:val="28"/>
        </w:rPr>
        <w:t>г</w:t>
      </w:r>
      <w:proofErr w:type="gramEnd"/>
      <w:r w:rsidRPr="0042234B">
        <w:rPr>
          <w:szCs w:val="28"/>
        </w:rPr>
        <w:t>. Саратов; БИК 046311001 ОКТМО</w:t>
      </w:r>
      <w:r w:rsidR="009C7E2D">
        <w:rPr>
          <w:szCs w:val="28"/>
        </w:rPr>
        <w:t xml:space="preserve"> 63626440</w:t>
      </w:r>
      <w:r w:rsidRPr="0042234B">
        <w:rPr>
          <w:szCs w:val="28"/>
        </w:rPr>
        <w:t xml:space="preserve">, КБК </w:t>
      </w:r>
      <w:r w:rsidR="009C7E2D">
        <w:rPr>
          <w:szCs w:val="28"/>
        </w:rPr>
        <w:t>06211406025100000430</w:t>
      </w:r>
      <w:r w:rsidRPr="0042234B">
        <w:rPr>
          <w:szCs w:val="28"/>
        </w:rPr>
        <w:t>.</w:t>
      </w:r>
    </w:p>
    <w:p w:rsidR="0079409A" w:rsidRDefault="0079409A" w:rsidP="0079409A">
      <w:pPr>
        <w:ind w:firstLine="567"/>
        <w:rPr>
          <w:szCs w:val="28"/>
        </w:rPr>
      </w:pPr>
      <w:r w:rsidRPr="0042234B">
        <w:rPr>
          <w:szCs w:val="28"/>
        </w:rPr>
        <w:t xml:space="preserve">2.3. В счет оплаты засчитывается сумма внесенного </w:t>
      </w:r>
      <w:r w:rsidRPr="0042234B">
        <w:rPr>
          <w:bCs/>
          <w:szCs w:val="28"/>
        </w:rPr>
        <w:t>Покупателем</w:t>
      </w:r>
      <w:r w:rsidRPr="0042234B">
        <w:rPr>
          <w:szCs w:val="28"/>
        </w:rPr>
        <w:t xml:space="preserve"> </w:t>
      </w:r>
      <w:r w:rsidR="00F55C31">
        <w:rPr>
          <w:bCs/>
          <w:szCs w:val="28"/>
        </w:rPr>
        <w:t>задатка (60</w:t>
      </w:r>
      <w:r w:rsidRPr="0042234B">
        <w:rPr>
          <w:bCs/>
          <w:szCs w:val="28"/>
        </w:rPr>
        <w:t xml:space="preserve"> % от начальной цены земельного участка)</w:t>
      </w:r>
      <w:r w:rsidRPr="0042234B">
        <w:rPr>
          <w:szCs w:val="28"/>
        </w:rPr>
        <w:t xml:space="preserve"> в размере _________________ (прописью) рублей.</w:t>
      </w:r>
    </w:p>
    <w:p w:rsidR="0042234B" w:rsidRPr="0042234B" w:rsidRDefault="0042234B" w:rsidP="0079409A">
      <w:pPr>
        <w:ind w:firstLine="567"/>
        <w:rPr>
          <w:bCs/>
          <w:szCs w:val="28"/>
        </w:rPr>
      </w:pPr>
    </w:p>
    <w:p w:rsidR="0079409A" w:rsidRPr="0042234B" w:rsidRDefault="0079409A" w:rsidP="0079409A">
      <w:pPr>
        <w:ind w:firstLine="567"/>
        <w:jc w:val="center"/>
        <w:rPr>
          <w:bCs/>
          <w:szCs w:val="28"/>
        </w:rPr>
      </w:pPr>
      <w:r w:rsidRPr="0042234B">
        <w:rPr>
          <w:bCs/>
          <w:szCs w:val="28"/>
        </w:rPr>
        <w:t>3. Права и обязанности Продавца.</w:t>
      </w:r>
    </w:p>
    <w:p w:rsidR="0079409A" w:rsidRPr="0042234B" w:rsidRDefault="0079409A" w:rsidP="0079409A">
      <w:pPr>
        <w:ind w:firstLine="567"/>
        <w:rPr>
          <w:bCs/>
          <w:szCs w:val="28"/>
        </w:rPr>
      </w:pPr>
      <w:r w:rsidRPr="0042234B">
        <w:rPr>
          <w:szCs w:val="28"/>
        </w:rPr>
        <w:t>3.1.    Продавец имеет право:</w:t>
      </w:r>
    </w:p>
    <w:p w:rsidR="0079409A" w:rsidRPr="0042234B" w:rsidRDefault="0079409A" w:rsidP="0079409A">
      <w:pPr>
        <w:ind w:firstLine="567"/>
        <w:rPr>
          <w:szCs w:val="28"/>
        </w:rPr>
      </w:pPr>
      <w:r w:rsidRPr="0042234B">
        <w:rPr>
          <w:szCs w:val="28"/>
        </w:rPr>
        <w:t>3.1.1. Требовать уплаты цены за переданный в собственность «Покупателя»  земельный участок в  порядке, установленном пунктом 2.1 Договора.</w:t>
      </w:r>
    </w:p>
    <w:p w:rsidR="0079409A" w:rsidRPr="0042234B" w:rsidRDefault="0079409A" w:rsidP="00536664">
      <w:pPr>
        <w:numPr>
          <w:ilvl w:val="2"/>
          <w:numId w:val="4"/>
        </w:numPr>
        <w:tabs>
          <w:tab w:val="left" w:pos="0"/>
        </w:tabs>
        <w:suppressAutoHyphens/>
        <w:ind w:left="0" w:firstLine="568"/>
        <w:rPr>
          <w:szCs w:val="28"/>
        </w:rPr>
      </w:pPr>
      <w:r w:rsidRPr="0042234B">
        <w:rPr>
          <w:szCs w:val="28"/>
        </w:rPr>
        <w:t>Расторгнуть договор в одностороннем порядке в случае невыполнения Покупателем условий пункта  2.2 Договора.</w:t>
      </w:r>
      <w:r w:rsidRPr="0042234B">
        <w:rPr>
          <w:bCs/>
          <w:szCs w:val="28"/>
        </w:rPr>
        <w:t xml:space="preserve"> </w:t>
      </w:r>
    </w:p>
    <w:p w:rsidR="0079409A" w:rsidRPr="0042234B" w:rsidRDefault="0042234B" w:rsidP="0042234B">
      <w:pPr>
        <w:tabs>
          <w:tab w:val="left" w:pos="1260"/>
        </w:tabs>
        <w:ind w:firstLine="0"/>
        <w:rPr>
          <w:szCs w:val="28"/>
        </w:rPr>
      </w:pPr>
      <w:r>
        <w:rPr>
          <w:bCs/>
          <w:szCs w:val="28"/>
        </w:rPr>
        <w:t xml:space="preserve">       </w:t>
      </w:r>
      <w:r w:rsidR="00E07B32">
        <w:rPr>
          <w:bCs/>
          <w:szCs w:val="28"/>
        </w:rPr>
        <w:t xml:space="preserve"> </w:t>
      </w:r>
      <w:r w:rsidR="0079409A" w:rsidRPr="0042234B">
        <w:rPr>
          <w:bCs/>
          <w:szCs w:val="28"/>
        </w:rPr>
        <w:t>3.2.</w:t>
      </w:r>
      <w:r w:rsidR="00E07B32">
        <w:rPr>
          <w:bCs/>
          <w:szCs w:val="28"/>
        </w:rPr>
        <w:t xml:space="preserve"> </w:t>
      </w:r>
      <w:r w:rsidR="0079409A" w:rsidRPr="0042234B">
        <w:rPr>
          <w:bCs/>
          <w:szCs w:val="28"/>
        </w:rPr>
        <w:t>Продавец обязан:</w:t>
      </w:r>
    </w:p>
    <w:p w:rsidR="0079409A" w:rsidRPr="0042234B" w:rsidRDefault="0079409A" w:rsidP="0079409A">
      <w:pPr>
        <w:tabs>
          <w:tab w:val="left" w:pos="1260"/>
        </w:tabs>
        <w:ind w:firstLine="567"/>
        <w:rPr>
          <w:szCs w:val="28"/>
        </w:rPr>
      </w:pPr>
      <w:r w:rsidRPr="0042234B">
        <w:rPr>
          <w:szCs w:val="28"/>
        </w:rPr>
        <w:t>3.2.1. Принять оплату земельного участка в размере и в сроки, установленные договором.</w:t>
      </w:r>
    </w:p>
    <w:p w:rsidR="0079409A" w:rsidRPr="0042234B" w:rsidRDefault="0079409A" w:rsidP="0079409A">
      <w:pPr>
        <w:ind w:firstLine="567"/>
        <w:rPr>
          <w:szCs w:val="28"/>
        </w:rPr>
      </w:pPr>
      <w:r w:rsidRPr="0042234B">
        <w:rPr>
          <w:szCs w:val="28"/>
        </w:rPr>
        <w:t xml:space="preserve">3.2.2. </w:t>
      </w:r>
      <w:proofErr w:type="gramStart"/>
      <w:r w:rsidRPr="0042234B">
        <w:rPr>
          <w:szCs w:val="28"/>
        </w:rPr>
        <w:t>Передать Покупателю земельный участок по акту приема – передачи, являющимся неотъемлемой частью настоящего договора.</w:t>
      </w:r>
      <w:proofErr w:type="gramEnd"/>
    </w:p>
    <w:p w:rsidR="0079409A" w:rsidRDefault="0079409A" w:rsidP="0079409A">
      <w:pPr>
        <w:ind w:firstLine="567"/>
        <w:rPr>
          <w:szCs w:val="28"/>
        </w:rPr>
      </w:pPr>
      <w:r w:rsidRPr="0042234B">
        <w:rPr>
          <w:szCs w:val="28"/>
        </w:rPr>
        <w:t>3.2.3. Передать Покупателю земельный участок свободный от прав третьих лиц.</w:t>
      </w:r>
    </w:p>
    <w:p w:rsidR="00874D90" w:rsidRPr="0042234B" w:rsidRDefault="00874D90" w:rsidP="0079409A">
      <w:pPr>
        <w:ind w:firstLine="567"/>
        <w:rPr>
          <w:szCs w:val="28"/>
        </w:rPr>
      </w:pPr>
    </w:p>
    <w:p w:rsidR="0079409A" w:rsidRDefault="0079409A" w:rsidP="0079409A">
      <w:pPr>
        <w:ind w:firstLine="567"/>
        <w:jc w:val="center"/>
        <w:rPr>
          <w:bCs/>
          <w:szCs w:val="28"/>
        </w:rPr>
      </w:pPr>
      <w:r w:rsidRPr="0042234B">
        <w:rPr>
          <w:bCs/>
          <w:szCs w:val="28"/>
        </w:rPr>
        <w:t xml:space="preserve">4. </w:t>
      </w:r>
      <w:r w:rsidR="004D7698">
        <w:rPr>
          <w:bCs/>
          <w:szCs w:val="28"/>
        </w:rPr>
        <w:t>Права и обязанности покупателя.</w:t>
      </w:r>
    </w:p>
    <w:p w:rsidR="004D7698" w:rsidRPr="00043C4B" w:rsidRDefault="004D7698" w:rsidP="00DD7444">
      <w:pPr>
        <w:autoSpaceDE w:val="0"/>
        <w:autoSpaceDN w:val="0"/>
        <w:adjustRightInd w:val="0"/>
        <w:spacing w:line="216" w:lineRule="auto"/>
        <w:ind w:firstLine="567"/>
        <w:rPr>
          <w:color w:val="000000"/>
        </w:rPr>
      </w:pPr>
      <w:r>
        <w:rPr>
          <w:color w:val="000000"/>
        </w:rPr>
        <w:t xml:space="preserve">4.1. </w:t>
      </w:r>
      <w:r w:rsidRPr="00043C4B">
        <w:rPr>
          <w:color w:val="000000"/>
        </w:rPr>
        <w:t>Выполнять</w:t>
      </w:r>
      <w:r>
        <w:rPr>
          <w:color w:val="000000"/>
        </w:rPr>
        <w:t xml:space="preserve"> требования, вытекающие из </w:t>
      </w:r>
      <w:r w:rsidRPr="00043C4B">
        <w:rPr>
          <w:color w:val="000000"/>
        </w:rPr>
        <w:t>установленных</w:t>
      </w:r>
      <w:r>
        <w:rPr>
          <w:color w:val="000000"/>
        </w:rPr>
        <w:t xml:space="preserve"> </w:t>
      </w:r>
      <w:r w:rsidRPr="00043C4B">
        <w:rPr>
          <w:color w:val="000000"/>
        </w:rPr>
        <w:t>в соответствии с законодательством Российской Федерации ограничений прав на Участок и сервитутов.</w:t>
      </w:r>
    </w:p>
    <w:p w:rsidR="004D7698" w:rsidRPr="00043C4B" w:rsidRDefault="004D7698" w:rsidP="00DD7444">
      <w:pPr>
        <w:autoSpaceDE w:val="0"/>
        <w:autoSpaceDN w:val="0"/>
        <w:adjustRightInd w:val="0"/>
        <w:spacing w:line="216" w:lineRule="auto"/>
        <w:ind w:firstLine="567"/>
        <w:rPr>
          <w:color w:val="000000"/>
        </w:rPr>
      </w:pPr>
      <w:r>
        <w:rPr>
          <w:color w:val="000000"/>
        </w:rPr>
        <w:t>4.2</w:t>
      </w:r>
      <w:r w:rsidRPr="00043C4B">
        <w:rPr>
          <w:color w:val="000000"/>
        </w:rPr>
        <w:t>.</w:t>
      </w:r>
      <w:r>
        <w:rPr>
          <w:color w:val="000000"/>
        </w:rPr>
        <w:t xml:space="preserve"> </w:t>
      </w:r>
      <w:r w:rsidR="003E221F">
        <w:rPr>
          <w:color w:val="000000"/>
        </w:rPr>
        <w:t xml:space="preserve">Предоставлять информацию о состоянии </w:t>
      </w:r>
      <w:r w:rsidRPr="00043C4B">
        <w:rPr>
          <w:color w:val="000000"/>
        </w:rPr>
        <w:t>Участка</w:t>
      </w:r>
      <w:r w:rsidR="003E221F">
        <w:rPr>
          <w:color w:val="000000"/>
        </w:rPr>
        <w:t xml:space="preserve"> по </w:t>
      </w:r>
      <w:r>
        <w:rPr>
          <w:color w:val="000000"/>
        </w:rPr>
        <w:t xml:space="preserve">запросам соответствующих </w:t>
      </w:r>
      <w:r w:rsidR="003E221F">
        <w:rPr>
          <w:color w:val="000000"/>
        </w:rPr>
        <w:t xml:space="preserve">органов </w:t>
      </w:r>
      <w:r w:rsidRPr="00043C4B">
        <w:rPr>
          <w:color w:val="000000"/>
        </w:rPr>
        <w:t>госу</w:t>
      </w:r>
      <w:r w:rsidR="003E221F">
        <w:rPr>
          <w:color w:val="000000"/>
        </w:rPr>
        <w:t xml:space="preserve">дарственной </w:t>
      </w:r>
      <w:r w:rsidRPr="00043C4B">
        <w:rPr>
          <w:color w:val="000000"/>
        </w:rPr>
        <w:t>власти</w:t>
      </w:r>
      <w:r>
        <w:rPr>
          <w:color w:val="000000"/>
        </w:rPr>
        <w:t xml:space="preserve"> </w:t>
      </w:r>
      <w:r w:rsidRPr="00043C4B">
        <w:rPr>
          <w:color w:val="000000"/>
        </w:rPr>
        <w:t>и</w:t>
      </w:r>
      <w:r>
        <w:rPr>
          <w:color w:val="000000"/>
        </w:rPr>
        <w:t xml:space="preserve"> </w:t>
      </w:r>
      <w:r w:rsidRPr="00043C4B">
        <w:rPr>
          <w:color w:val="000000"/>
        </w:rPr>
        <w:t>органов</w:t>
      </w:r>
      <w:r>
        <w:rPr>
          <w:color w:val="000000"/>
        </w:rPr>
        <w:t xml:space="preserve"> </w:t>
      </w:r>
      <w:r w:rsidRPr="00043C4B">
        <w:rPr>
          <w:color w:val="000000"/>
        </w:rPr>
        <w:t>местного</w:t>
      </w:r>
      <w:r>
        <w:rPr>
          <w:color w:val="000000"/>
        </w:rPr>
        <w:t xml:space="preserve"> </w:t>
      </w:r>
      <w:r w:rsidRPr="00043C4B">
        <w:rPr>
          <w:color w:val="000000"/>
        </w:rPr>
        <w:t>самоуправления,</w:t>
      </w:r>
      <w:r>
        <w:rPr>
          <w:color w:val="000000"/>
        </w:rPr>
        <w:t xml:space="preserve"> </w:t>
      </w:r>
      <w:r w:rsidRPr="00043C4B">
        <w:rPr>
          <w:color w:val="000000"/>
        </w:rPr>
        <w:t>создавать необходимые условия для контроля  надлежащ</w:t>
      </w:r>
      <w:r>
        <w:rPr>
          <w:color w:val="000000"/>
        </w:rPr>
        <w:t>его</w:t>
      </w:r>
      <w:r w:rsidRPr="00043C4B">
        <w:rPr>
          <w:color w:val="000000"/>
        </w:rPr>
        <w:t xml:space="preserve"> выполнени</w:t>
      </w:r>
      <w:r>
        <w:rPr>
          <w:color w:val="000000"/>
        </w:rPr>
        <w:t>я</w:t>
      </w:r>
      <w:r w:rsidRPr="00043C4B">
        <w:rPr>
          <w:color w:val="000000"/>
        </w:rPr>
        <w:t xml:space="preserve"> условий Договора и установленного порядка использования Участка, а также обеспечивать доступ и проход на Участок их представителей.</w:t>
      </w:r>
    </w:p>
    <w:p w:rsidR="0079409A" w:rsidRPr="0042234B" w:rsidRDefault="004D7698" w:rsidP="00DD7444">
      <w:pPr>
        <w:spacing w:line="216" w:lineRule="auto"/>
        <w:ind w:firstLine="567"/>
        <w:rPr>
          <w:szCs w:val="28"/>
        </w:rPr>
      </w:pPr>
      <w:r>
        <w:rPr>
          <w:szCs w:val="28"/>
        </w:rPr>
        <w:t>4.3.</w:t>
      </w:r>
      <w:r w:rsidR="0079409A" w:rsidRPr="0042234B">
        <w:rPr>
          <w:szCs w:val="28"/>
        </w:rPr>
        <w:t xml:space="preserve"> В случае просрочки оплаты по настоящему договору </w:t>
      </w:r>
      <w:r w:rsidR="0079409A" w:rsidRPr="0042234B">
        <w:rPr>
          <w:bCs/>
          <w:szCs w:val="28"/>
        </w:rPr>
        <w:t>Покупатель</w:t>
      </w:r>
      <w:r w:rsidR="0079409A" w:rsidRPr="0042234B">
        <w:rPr>
          <w:szCs w:val="28"/>
        </w:rPr>
        <w:t xml:space="preserve"> оплачивает </w:t>
      </w:r>
      <w:r w:rsidR="0079409A" w:rsidRPr="0042234B">
        <w:rPr>
          <w:bCs/>
          <w:szCs w:val="28"/>
        </w:rPr>
        <w:t xml:space="preserve">Продавцу </w:t>
      </w:r>
      <w:r w:rsidR="0079409A" w:rsidRPr="0042234B">
        <w:rPr>
          <w:szCs w:val="28"/>
        </w:rPr>
        <w:t xml:space="preserve">пени в размере 0,1% от просроченной суммы договора за каждый день просрочки. Оплата пени не освобождает </w:t>
      </w:r>
      <w:r w:rsidR="0079409A" w:rsidRPr="0042234B">
        <w:rPr>
          <w:bCs/>
          <w:szCs w:val="28"/>
        </w:rPr>
        <w:t>Покупателя</w:t>
      </w:r>
      <w:r w:rsidR="0079409A" w:rsidRPr="0042234B">
        <w:rPr>
          <w:szCs w:val="28"/>
        </w:rPr>
        <w:t xml:space="preserve"> от выполнения условий договора.</w:t>
      </w:r>
    </w:p>
    <w:p w:rsidR="0079409A" w:rsidRDefault="004D7698" w:rsidP="00DD7444">
      <w:pPr>
        <w:spacing w:line="216" w:lineRule="auto"/>
        <w:ind w:firstLine="567"/>
        <w:rPr>
          <w:szCs w:val="28"/>
        </w:rPr>
      </w:pPr>
      <w:r>
        <w:rPr>
          <w:szCs w:val="28"/>
        </w:rPr>
        <w:t>4.4.</w:t>
      </w:r>
      <w:r w:rsidR="0079409A" w:rsidRPr="0042234B">
        <w:rPr>
          <w:szCs w:val="28"/>
        </w:rPr>
        <w:t xml:space="preserve"> В случае просрочки платежа свыше 10 календарных дней </w:t>
      </w:r>
      <w:r w:rsidR="0079409A" w:rsidRPr="0042234B">
        <w:rPr>
          <w:bCs/>
          <w:szCs w:val="28"/>
        </w:rPr>
        <w:t>Продавец</w:t>
      </w:r>
      <w:r w:rsidR="0079409A" w:rsidRPr="0042234B">
        <w:rPr>
          <w:szCs w:val="28"/>
        </w:rPr>
        <w:t xml:space="preserve"> вправе отказаться в одностороннем порядке от настоящего Договора. При этом сумма задатка, внесенная </w:t>
      </w:r>
      <w:r w:rsidR="0079409A" w:rsidRPr="0042234B">
        <w:rPr>
          <w:bCs/>
          <w:szCs w:val="28"/>
        </w:rPr>
        <w:t>Покупателем</w:t>
      </w:r>
      <w:r w:rsidR="0079409A" w:rsidRPr="0042234B">
        <w:rPr>
          <w:szCs w:val="28"/>
        </w:rPr>
        <w:t xml:space="preserve">, не возвращается. Расторжение договора в данном случае не освобождает </w:t>
      </w:r>
      <w:r w:rsidR="0079409A" w:rsidRPr="0042234B">
        <w:rPr>
          <w:bCs/>
          <w:szCs w:val="28"/>
        </w:rPr>
        <w:t>Покупателя</w:t>
      </w:r>
      <w:r w:rsidR="0079409A" w:rsidRPr="0042234B">
        <w:rPr>
          <w:szCs w:val="28"/>
        </w:rPr>
        <w:t xml:space="preserve"> от уплаты пени, предусмотренной пунктом 4.1. настоящего Договора.</w:t>
      </w:r>
    </w:p>
    <w:p w:rsidR="004D7698" w:rsidRDefault="004D7698" w:rsidP="004D7698">
      <w:pPr>
        <w:autoSpaceDE w:val="0"/>
        <w:autoSpaceDN w:val="0"/>
        <w:adjustRightInd w:val="0"/>
        <w:ind w:firstLine="567"/>
        <w:rPr>
          <w:color w:val="000000"/>
        </w:rPr>
      </w:pPr>
      <w:r>
        <w:rPr>
          <w:color w:val="000000"/>
        </w:rPr>
        <w:t>4.5</w:t>
      </w:r>
      <w:r w:rsidRPr="00043C4B">
        <w:rPr>
          <w:color w:val="000000"/>
        </w:rPr>
        <w:t>.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79409A" w:rsidRPr="0042234B" w:rsidRDefault="004D7698" w:rsidP="0079409A">
      <w:pPr>
        <w:ind w:firstLine="567"/>
        <w:rPr>
          <w:szCs w:val="28"/>
        </w:rPr>
      </w:pPr>
      <w:r>
        <w:rPr>
          <w:szCs w:val="28"/>
        </w:rPr>
        <w:lastRenderedPageBreak/>
        <w:t>4.6</w:t>
      </w:r>
      <w:r w:rsidR="0079409A" w:rsidRPr="0042234B">
        <w:rPr>
          <w:szCs w:val="28"/>
        </w:rPr>
        <w:t xml:space="preserve">. </w:t>
      </w:r>
      <w:proofErr w:type="gramStart"/>
      <w:r w:rsidR="0079409A" w:rsidRPr="0042234B">
        <w:rPr>
          <w:szCs w:val="28"/>
        </w:rPr>
        <w:t>Споры, возникающие в результате действия настоящего договора рассматриваются</w:t>
      </w:r>
      <w:proofErr w:type="gramEnd"/>
      <w:r w:rsidR="0079409A" w:rsidRPr="0042234B">
        <w:rPr>
          <w:szCs w:val="28"/>
        </w:rPr>
        <w:t xml:space="preserve"> в судебном порядке.</w:t>
      </w:r>
    </w:p>
    <w:p w:rsidR="0079409A" w:rsidRPr="0042234B" w:rsidRDefault="004D7698" w:rsidP="0079409A">
      <w:pPr>
        <w:ind w:firstLine="567"/>
        <w:rPr>
          <w:szCs w:val="28"/>
        </w:rPr>
      </w:pPr>
      <w:r>
        <w:rPr>
          <w:szCs w:val="28"/>
        </w:rPr>
        <w:t>4.7</w:t>
      </w:r>
      <w:r w:rsidR="0079409A" w:rsidRPr="0042234B">
        <w:rPr>
          <w:szCs w:val="28"/>
        </w:rPr>
        <w:t>. Взаимоотношения сторон, не предусмотренные настоящим договором, регулируются законодательством Российской Федерации.</w:t>
      </w:r>
    </w:p>
    <w:p w:rsidR="0079409A" w:rsidRPr="0042234B" w:rsidRDefault="0079409A" w:rsidP="0079409A">
      <w:pPr>
        <w:ind w:firstLine="567"/>
        <w:jc w:val="center"/>
        <w:rPr>
          <w:bCs/>
          <w:szCs w:val="28"/>
        </w:rPr>
      </w:pPr>
    </w:p>
    <w:p w:rsidR="0079409A" w:rsidRDefault="0079409A" w:rsidP="0079409A">
      <w:pPr>
        <w:ind w:firstLine="567"/>
        <w:jc w:val="center"/>
        <w:rPr>
          <w:bCs/>
          <w:szCs w:val="28"/>
        </w:rPr>
      </w:pPr>
      <w:r w:rsidRPr="0042234B">
        <w:rPr>
          <w:bCs/>
          <w:szCs w:val="28"/>
        </w:rPr>
        <w:t>5. Прочее</w:t>
      </w:r>
    </w:p>
    <w:p w:rsidR="0079409A" w:rsidRPr="0042234B" w:rsidRDefault="0079409A" w:rsidP="00DD7444">
      <w:pPr>
        <w:spacing w:line="216" w:lineRule="auto"/>
        <w:ind w:firstLine="567"/>
        <w:rPr>
          <w:bCs/>
          <w:szCs w:val="28"/>
        </w:rPr>
      </w:pPr>
      <w:r w:rsidRPr="0042234B">
        <w:rPr>
          <w:szCs w:val="28"/>
        </w:rPr>
        <w:t xml:space="preserve">5.1. </w:t>
      </w:r>
      <w:r w:rsidRPr="0042234B">
        <w:rPr>
          <w:bCs/>
          <w:szCs w:val="28"/>
        </w:rPr>
        <w:t>Наст</w:t>
      </w:r>
      <w:r w:rsidR="00911FFC">
        <w:rPr>
          <w:bCs/>
          <w:szCs w:val="28"/>
        </w:rPr>
        <w:t xml:space="preserve">оящий договор вступает в силу со дня </w:t>
      </w:r>
      <w:r w:rsidRPr="0042234B">
        <w:rPr>
          <w:bCs/>
          <w:szCs w:val="28"/>
        </w:rPr>
        <w:t>его подписания обеими сторонами.</w:t>
      </w:r>
    </w:p>
    <w:p w:rsidR="0079409A" w:rsidRPr="0042234B" w:rsidRDefault="0079409A" w:rsidP="00DD7444">
      <w:pPr>
        <w:spacing w:line="216" w:lineRule="auto"/>
        <w:ind w:firstLine="567"/>
        <w:rPr>
          <w:szCs w:val="28"/>
        </w:rPr>
      </w:pPr>
      <w:r w:rsidRPr="0042234B">
        <w:rPr>
          <w:szCs w:val="28"/>
        </w:rPr>
        <w:t>5.2. Изменения и дополнения к настоящему договору оформляются письменно дополнительными соглашениями.</w:t>
      </w:r>
    </w:p>
    <w:p w:rsidR="0079409A" w:rsidRPr="0042234B" w:rsidRDefault="0079409A" w:rsidP="00DD7444">
      <w:pPr>
        <w:spacing w:line="216" w:lineRule="auto"/>
        <w:ind w:firstLine="567"/>
        <w:rPr>
          <w:szCs w:val="28"/>
        </w:rPr>
      </w:pPr>
      <w:r w:rsidRPr="0042234B">
        <w:rPr>
          <w:szCs w:val="28"/>
        </w:rPr>
        <w:t>5.3. В случаях изменений юридических адресов и банковских реквизитов стороны обязаны сообщать об этом друг другу в течение 10 дней.</w:t>
      </w:r>
    </w:p>
    <w:p w:rsidR="0079409A" w:rsidRPr="0042234B" w:rsidRDefault="0079409A" w:rsidP="00DD7444">
      <w:pPr>
        <w:spacing w:line="216" w:lineRule="auto"/>
        <w:ind w:firstLine="567"/>
        <w:rPr>
          <w:szCs w:val="28"/>
        </w:rPr>
      </w:pPr>
      <w:r w:rsidRPr="0042234B">
        <w:rPr>
          <w:szCs w:val="28"/>
        </w:rPr>
        <w:t>5.4. Продажа земельного участка полностью или по частям влечет переход к новым собственникам соответствующих прав и обязанностей, в том числе предусмотренных настоящим договором.</w:t>
      </w:r>
    </w:p>
    <w:p w:rsidR="0079409A" w:rsidRPr="0042234B" w:rsidRDefault="0079409A" w:rsidP="00DD7444">
      <w:pPr>
        <w:spacing w:line="216" w:lineRule="auto"/>
        <w:ind w:firstLine="567"/>
        <w:rPr>
          <w:szCs w:val="28"/>
        </w:rPr>
      </w:pPr>
      <w:r w:rsidRPr="0042234B">
        <w:rPr>
          <w:szCs w:val="28"/>
        </w:rPr>
        <w:t>5.5. Настоящий договор составлен в трех экземплярах, имеющих одинаковую юридическую силу: один - Продавцу, один – Покупателю, один - Управлению Федеральной службы государственной регистрации, кадастра и картографии по Саратовской области.</w:t>
      </w:r>
    </w:p>
    <w:p w:rsidR="0079409A" w:rsidRPr="0042234B" w:rsidRDefault="0079409A" w:rsidP="0079409A">
      <w:pPr>
        <w:ind w:firstLine="567"/>
        <w:rPr>
          <w:szCs w:val="28"/>
        </w:rPr>
      </w:pPr>
    </w:p>
    <w:p w:rsidR="0079409A" w:rsidRPr="0042234B" w:rsidRDefault="0079409A" w:rsidP="0079409A">
      <w:pPr>
        <w:ind w:firstLine="567"/>
        <w:jc w:val="center"/>
        <w:rPr>
          <w:szCs w:val="28"/>
        </w:rPr>
      </w:pPr>
      <w:r w:rsidRPr="0042234B">
        <w:rPr>
          <w:szCs w:val="28"/>
        </w:rPr>
        <w:t>6.  Приложение к договору</w:t>
      </w:r>
    </w:p>
    <w:p w:rsidR="0079409A" w:rsidRPr="0042234B" w:rsidRDefault="0079409A" w:rsidP="00874D90">
      <w:pPr>
        <w:ind w:firstLine="567"/>
        <w:rPr>
          <w:szCs w:val="28"/>
        </w:rPr>
      </w:pPr>
      <w:r w:rsidRPr="0042234B">
        <w:rPr>
          <w:szCs w:val="28"/>
        </w:rPr>
        <w:t>Неотъемлемой частью Договора являются следующие приложения:</w:t>
      </w:r>
    </w:p>
    <w:p w:rsidR="0079409A" w:rsidRPr="0042234B" w:rsidRDefault="0079409A" w:rsidP="0079409A">
      <w:pPr>
        <w:ind w:firstLine="567"/>
        <w:rPr>
          <w:szCs w:val="28"/>
        </w:rPr>
      </w:pPr>
      <w:r w:rsidRPr="0042234B">
        <w:rPr>
          <w:szCs w:val="28"/>
        </w:rPr>
        <w:t>Акт приема – передачи земельного участка.</w:t>
      </w:r>
    </w:p>
    <w:p w:rsidR="0079409A" w:rsidRPr="0042234B" w:rsidRDefault="0079409A" w:rsidP="0079409A">
      <w:pPr>
        <w:rPr>
          <w:szCs w:val="28"/>
        </w:rPr>
      </w:pPr>
    </w:p>
    <w:p w:rsidR="0079409A" w:rsidRPr="0042234B" w:rsidRDefault="0079409A" w:rsidP="0079409A">
      <w:pPr>
        <w:jc w:val="center"/>
        <w:rPr>
          <w:szCs w:val="28"/>
        </w:rPr>
      </w:pPr>
      <w:r w:rsidRPr="0042234B">
        <w:rPr>
          <w:szCs w:val="28"/>
        </w:rPr>
        <w:t>7. Юридические адреса и подписи сторон</w:t>
      </w:r>
    </w:p>
    <w:p w:rsidR="0079409A" w:rsidRPr="0042234B" w:rsidRDefault="0079409A" w:rsidP="0079409A">
      <w:pPr>
        <w:jc w:val="center"/>
        <w:rPr>
          <w:szCs w:val="28"/>
        </w:rPr>
      </w:pPr>
    </w:p>
    <w:tbl>
      <w:tblPr>
        <w:tblW w:w="0" w:type="auto"/>
        <w:tblLook w:val="04A0"/>
      </w:tblPr>
      <w:tblGrid>
        <w:gridCol w:w="5070"/>
        <w:gridCol w:w="4536"/>
      </w:tblGrid>
      <w:tr w:rsidR="0079409A" w:rsidRPr="0042234B" w:rsidTr="00B3598A">
        <w:tc>
          <w:tcPr>
            <w:tcW w:w="5070" w:type="dxa"/>
          </w:tcPr>
          <w:p w:rsidR="0079409A" w:rsidRPr="0042234B" w:rsidRDefault="0079409A" w:rsidP="00B3598A">
            <w:pPr>
              <w:jc w:val="center"/>
              <w:rPr>
                <w:szCs w:val="28"/>
              </w:rPr>
            </w:pPr>
            <w:r w:rsidRPr="0042234B">
              <w:rPr>
                <w:szCs w:val="28"/>
              </w:rPr>
              <w:t>«Покупатель»</w:t>
            </w:r>
          </w:p>
          <w:p w:rsidR="0079409A" w:rsidRPr="0042234B" w:rsidRDefault="0079409A" w:rsidP="00B3598A">
            <w:pPr>
              <w:rPr>
                <w:szCs w:val="28"/>
              </w:rPr>
            </w:pPr>
            <w:r w:rsidRPr="0042234B">
              <w:rPr>
                <w:szCs w:val="28"/>
              </w:rPr>
              <w:t>Для физического лица: Ф.И.О., адрес регистрации, паспортные данные; для юридического лица: полное наименование, юридический адрес,  ОГРН, ИНН; для индивидуального предпринимателя: Ф.И.О., адрес регистрации, ОГРН, ИНН</w:t>
            </w:r>
          </w:p>
          <w:p w:rsidR="0079409A" w:rsidRPr="0042234B" w:rsidRDefault="0079409A" w:rsidP="00B3598A">
            <w:pPr>
              <w:jc w:val="center"/>
              <w:rPr>
                <w:szCs w:val="28"/>
              </w:rPr>
            </w:pPr>
          </w:p>
          <w:p w:rsidR="0079409A" w:rsidRPr="0042234B" w:rsidRDefault="0079409A" w:rsidP="00B3598A">
            <w:pPr>
              <w:jc w:val="center"/>
              <w:rPr>
                <w:szCs w:val="28"/>
              </w:rPr>
            </w:pPr>
          </w:p>
          <w:p w:rsidR="0079409A" w:rsidRPr="0042234B" w:rsidRDefault="0079409A" w:rsidP="00B3598A">
            <w:pPr>
              <w:jc w:val="center"/>
              <w:rPr>
                <w:szCs w:val="28"/>
              </w:rPr>
            </w:pPr>
          </w:p>
          <w:p w:rsidR="0079409A" w:rsidRPr="0042234B" w:rsidRDefault="0079409A" w:rsidP="00B3598A">
            <w:pPr>
              <w:rPr>
                <w:szCs w:val="28"/>
              </w:rPr>
            </w:pPr>
          </w:p>
        </w:tc>
        <w:tc>
          <w:tcPr>
            <w:tcW w:w="4536" w:type="dxa"/>
          </w:tcPr>
          <w:p w:rsidR="0079409A" w:rsidRPr="0042234B" w:rsidRDefault="0079409A" w:rsidP="00F27ADF">
            <w:pPr>
              <w:jc w:val="center"/>
              <w:rPr>
                <w:szCs w:val="28"/>
              </w:rPr>
            </w:pPr>
            <w:r w:rsidRPr="0042234B">
              <w:rPr>
                <w:szCs w:val="28"/>
              </w:rPr>
              <w:t>«Продавец»</w:t>
            </w:r>
          </w:p>
          <w:p w:rsidR="0079409A" w:rsidRPr="0042234B" w:rsidRDefault="0079409A" w:rsidP="00B14558">
            <w:pPr>
              <w:ind w:firstLine="0"/>
              <w:rPr>
                <w:szCs w:val="28"/>
              </w:rPr>
            </w:pPr>
            <w:r w:rsidRPr="0042234B">
              <w:rPr>
                <w:szCs w:val="28"/>
              </w:rPr>
              <w:t xml:space="preserve">Администрация </w:t>
            </w:r>
            <w:r w:rsidR="00B14558">
              <w:rPr>
                <w:szCs w:val="28"/>
              </w:rPr>
              <w:t>Киро</w:t>
            </w:r>
            <w:r w:rsidRPr="0042234B">
              <w:rPr>
                <w:szCs w:val="28"/>
              </w:rPr>
              <w:t xml:space="preserve">вского муниципального </w:t>
            </w:r>
            <w:r w:rsidR="00B14558">
              <w:rPr>
                <w:szCs w:val="28"/>
              </w:rPr>
              <w:t>образования Марксовского муниципального района Саратовской области</w:t>
            </w:r>
            <w:r w:rsidRPr="0042234B">
              <w:rPr>
                <w:szCs w:val="28"/>
              </w:rPr>
              <w:t xml:space="preserve"> </w:t>
            </w:r>
          </w:p>
          <w:p w:rsidR="0079409A" w:rsidRPr="0042234B" w:rsidRDefault="0079409A" w:rsidP="00B14558">
            <w:pPr>
              <w:ind w:firstLine="33"/>
              <w:rPr>
                <w:szCs w:val="28"/>
              </w:rPr>
            </w:pPr>
            <w:r w:rsidRPr="0042234B">
              <w:rPr>
                <w:szCs w:val="28"/>
              </w:rPr>
              <w:t>ИНН 6443</w:t>
            </w:r>
            <w:r w:rsidR="00B14558">
              <w:rPr>
                <w:szCs w:val="28"/>
              </w:rPr>
              <w:t>013225</w:t>
            </w:r>
            <w:r w:rsidRPr="0042234B">
              <w:rPr>
                <w:szCs w:val="28"/>
              </w:rPr>
              <w:t xml:space="preserve"> </w:t>
            </w:r>
          </w:p>
          <w:p w:rsidR="0079409A" w:rsidRPr="0042234B" w:rsidRDefault="0079409A" w:rsidP="00B14558">
            <w:pPr>
              <w:ind w:firstLine="33"/>
              <w:rPr>
                <w:szCs w:val="28"/>
              </w:rPr>
            </w:pPr>
            <w:r w:rsidRPr="0042234B">
              <w:rPr>
                <w:szCs w:val="28"/>
              </w:rPr>
              <w:t xml:space="preserve">БИК 046311001 </w:t>
            </w:r>
          </w:p>
          <w:p w:rsidR="0079409A" w:rsidRPr="0042234B" w:rsidRDefault="0079409A" w:rsidP="00B14558">
            <w:pPr>
              <w:ind w:firstLine="33"/>
              <w:rPr>
                <w:szCs w:val="28"/>
              </w:rPr>
            </w:pPr>
            <w:r w:rsidRPr="0042234B">
              <w:rPr>
                <w:szCs w:val="28"/>
              </w:rPr>
              <w:t xml:space="preserve">КПП 644301001 </w:t>
            </w:r>
          </w:p>
          <w:p w:rsidR="0079409A" w:rsidRPr="0042234B" w:rsidRDefault="00B14558" w:rsidP="00B14558">
            <w:pPr>
              <w:ind w:firstLine="33"/>
              <w:rPr>
                <w:szCs w:val="28"/>
              </w:rPr>
            </w:pPr>
            <w:r>
              <w:rPr>
                <w:szCs w:val="28"/>
              </w:rPr>
              <w:t>ОГРН 1066443000227</w:t>
            </w:r>
          </w:p>
          <w:p w:rsidR="0079409A" w:rsidRPr="0042234B" w:rsidRDefault="0079409A" w:rsidP="00F27ADF">
            <w:pPr>
              <w:rPr>
                <w:szCs w:val="28"/>
              </w:rPr>
            </w:pPr>
            <w:r w:rsidRPr="0042234B">
              <w:rPr>
                <w:szCs w:val="28"/>
              </w:rPr>
              <w:t xml:space="preserve">свидетельство о внесении записи в Единый государственный реестр юридических лиц серия 64 </w:t>
            </w:r>
          </w:p>
          <w:p w:rsidR="0079409A" w:rsidRPr="0042234B" w:rsidRDefault="0079409A" w:rsidP="00B14558">
            <w:pPr>
              <w:ind w:firstLine="33"/>
              <w:rPr>
                <w:szCs w:val="28"/>
              </w:rPr>
            </w:pPr>
            <w:r w:rsidRPr="0042234B">
              <w:rPr>
                <w:szCs w:val="28"/>
              </w:rPr>
              <w:t>№ 00</w:t>
            </w:r>
            <w:r w:rsidR="00B14558">
              <w:rPr>
                <w:szCs w:val="28"/>
              </w:rPr>
              <w:t>2313037</w:t>
            </w:r>
            <w:r w:rsidRPr="0042234B">
              <w:rPr>
                <w:szCs w:val="28"/>
              </w:rPr>
              <w:t xml:space="preserve"> от </w:t>
            </w:r>
            <w:r w:rsidR="00B14558">
              <w:rPr>
                <w:szCs w:val="28"/>
              </w:rPr>
              <w:t>18</w:t>
            </w:r>
            <w:r w:rsidRPr="0042234B">
              <w:rPr>
                <w:szCs w:val="28"/>
              </w:rPr>
              <w:t>.</w:t>
            </w:r>
            <w:r w:rsidR="00B14558">
              <w:rPr>
                <w:szCs w:val="28"/>
              </w:rPr>
              <w:t>01</w:t>
            </w:r>
            <w:r w:rsidRPr="0042234B">
              <w:rPr>
                <w:szCs w:val="28"/>
              </w:rPr>
              <w:t>.200</w:t>
            </w:r>
            <w:r w:rsidR="00B14558">
              <w:rPr>
                <w:szCs w:val="28"/>
              </w:rPr>
              <w:t>6</w:t>
            </w:r>
            <w:r w:rsidRPr="0042234B">
              <w:rPr>
                <w:szCs w:val="28"/>
              </w:rPr>
              <w:t>г.</w:t>
            </w:r>
          </w:p>
        </w:tc>
      </w:tr>
    </w:tbl>
    <w:p w:rsidR="0079409A" w:rsidRPr="0042234B" w:rsidRDefault="0079409A" w:rsidP="0079409A">
      <w:pPr>
        <w:rPr>
          <w:szCs w:val="28"/>
        </w:rPr>
      </w:pPr>
      <w:r w:rsidRPr="0042234B">
        <w:rPr>
          <w:szCs w:val="28"/>
        </w:rPr>
        <w:t xml:space="preserve">                                      </w:t>
      </w:r>
    </w:p>
    <w:p w:rsidR="0079409A" w:rsidRPr="0042234B" w:rsidRDefault="0079409A" w:rsidP="0079409A">
      <w:pPr>
        <w:autoSpaceDE w:val="0"/>
        <w:autoSpaceDN w:val="0"/>
        <w:adjustRightInd w:val="0"/>
        <w:spacing w:line="320" w:lineRule="exact"/>
        <w:rPr>
          <w:szCs w:val="28"/>
        </w:rPr>
      </w:pPr>
      <w:r w:rsidRPr="0042234B">
        <w:rPr>
          <w:szCs w:val="28"/>
        </w:rPr>
        <w:t xml:space="preserve">_____________________    </w:t>
      </w:r>
      <w:r w:rsidRPr="0042234B">
        <w:rPr>
          <w:szCs w:val="28"/>
        </w:rPr>
        <w:tab/>
        <w:t xml:space="preserve">                  ______________________ </w:t>
      </w:r>
    </w:p>
    <w:p w:rsidR="0042234B" w:rsidRDefault="0079409A" w:rsidP="004D7698">
      <w:pPr>
        <w:spacing w:line="300" w:lineRule="exact"/>
      </w:pPr>
      <w:r w:rsidRPr="0042234B">
        <w:t xml:space="preserve">      (подпись), М.П.</w:t>
      </w:r>
      <w:r w:rsidRPr="0042234B">
        <w:tab/>
        <w:t xml:space="preserve">                                                     (подпись),</w:t>
      </w:r>
      <w:r w:rsidRPr="0042234B">
        <w:tab/>
      </w:r>
      <w:r w:rsidR="00D13F59">
        <w:t xml:space="preserve"> </w:t>
      </w:r>
      <w:r w:rsidRPr="0042234B">
        <w:t>М.П.</w:t>
      </w:r>
      <w:r w:rsidRPr="0042234B">
        <w:tab/>
      </w:r>
    </w:p>
    <w:p w:rsidR="00676810" w:rsidRDefault="001528BF" w:rsidP="001528BF">
      <w:pPr>
        <w:ind w:left="3540" w:firstLine="708"/>
        <w:jc w:val="left"/>
        <w:rPr>
          <w:color w:val="000000"/>
          <w:szCs w:val="28"/>
        </w:rPr>
      </w:pPr>
      <w:r>
        <w:rPr>
          <w:color w:val="000000"/>
          <w:szCs w:val="28"/>
        </w:rPr>
        <w:t xml:space="preserve">            </w:t>
      </w:r>
    </w:p>
    <w:p w:rsidR="00676810" w:rsidRDefault="00676810" w:rsidP="001528BF">
      <w:pPr>
        <w:ind w:left="3540" w:firstLine="708"/>
        <w:jc w:val="left"/>
        <w:rPr>
          <w:color w:val="000000"/>
          <w:szCs w:val="28"/>
        </w:rPr>
      </w:pPr>
    </w:p>
    <w:p w:rsidR="00676810" w:rsidRDefault="00676810" w:rsidP="001528BF">
      <w:pPr>
        <w:ind w:left="3540" w:firstLine="708"/>
        <w:jc w:val="left"/>
        <w:rPr>
          <w:color w:val="000000"/>
          <w:szCs w:val="28"/>
        </w:rPr>
      </w:pPr>
    </w:p>
    <w:p w:rsidR="00B14558" w:rsidRDefault="00B14558" w:rsidP="001528BF">
      <w:pPr>
        <w:ind w:left="3540" w:firstLine="708"/>
        <w:jc w:val="left"/>
        <w:rPr>
          <w:color w:val="000000"/>
          <w:szCs w:val="28"/>
        </w:rPr>
      </w:pPr>
    </w:p>
    <w:p w:rsidR="00267FEF" w:rsidRDefault="00267FEF" w:rsidP="001528BF">
      <w:pPr>
        <w:ind w:left="3540" w:firstLine="708"/>
        <w:jc w:val="left"/>
        <w:rPr>
          <w:color w:val="000000"/>
          <w:szCs w:val="28"/>
        </w:rPr>
      </w:pPr>
    </w:p>
    <w:p w:rsidR="001528BF" w:rsidRPr="0042234B" w:rsidRDefault="00676810" w:rsidP="001528BF">
      <w:pPr>
        <w:ind w:left="3540" w:firstLine="708"/>
        <w:jc w:val="left"/>
        <w:rPr>
          <w:color w:val="000000"/>
          <w:szCs w:val="28"/>
        </w:rPr>
      </w:pPr>
      <w:r>
        <w:rPr>
          <w:color w:val="000000"/>
          <w:szCs w:val="28"/>
        </w:rPr>
        <w:lastRenderedPageBreak/>
        <w:t xml:space="preserve">             </w:t>
      </w:r>
      <w:r w:rsidR="001528BF" w:rsidRPr="0042234B">
        <w:rPr>
          <w:color w:val="000000"/>
          <w:szCs w:val="28"/>
        </w:rPr>
        <w:t xml:space="preserve">Приложение                                                                                                                  </w:t>
      </w:r>
    </w:p>
    <w:p w:rsidR="001528BF" w:rsidRPr="0042234B" w:rsidRDefault="001528BF" w:rsidP="001528BF">
      <w:pPr>
        <w:pStyle w:val="ae"/>
        <w:spacing w:after="0"/>
        <w:ind w:left="5103" w:firstLine="0"/>
        <w:rPr>
          <w:color w:val="000000"/>
          <w:szCs w:val="28"/>
        </w:rPr>
      </w:pPr>
      <w:r w:rsidRPr="0042234B">
        <w:rPr>
          <w:color w:val="000000"/>
          <w:szCs w:val="28"/>
        </w:rPr>
        <w:t xml:space="preserve">к Договору купли-продажи                                                                   </w:t>
      </w:r>
      <w:r>
        <w:rPr>
          <w:color w:val="000000"/>
          <w:szCs w:val="28"/>
        </w:rPr>
        <w:t xml:space="preserve">          </w:t>
      </w:r>
      <w:r w:rsidRPr="0042234B">
        <w:rPr>
          <w:color w:val="000000"/>
          <w:szCs w:val="28"/>
        </w:rPr>
        <w:t xml:space="preserve">земельного участка </w:t>
      </w:r>
    </w:p>
    <w:p w:rsidR="001528BF" w:rsidRPr="00D13F59" w:rsidRDefault="001528BF" w:rsidP="001528BF">
      <w:pPr>
        <w:pStyle w:val="ae"/>
        <w:spacing w:line="280" w:lineRule="exact"/>
        <w:rPr>
          <w:color w:val="000000"/>
          <w:sz w:val="16"/>
          <w:szCs w:val="16"/>
        </w:rPr>
      </w:pPr>
      <w:r w:rsidRPr="0042234B">
        <w:rPr>
          <w:color w:val="000000"/>
          <w:szCs w:val="28"/>
        </w:rPr>
        <w:t xml:space="preserve">                                                                </w:t>
      </w:r>
    </w:p>
    <w:p w:rsidR="001528BF" w:rsidRPr="0042234B" w:rsidRDefault="001528BF" w:rsidP="001528BF">
      <w:pPr>
        <w:pStyle w:val="ae"/>
        <w:spacing w:line="216" w:lineRule="auto"/>
        <w:jc w:val="center"/>
        <w:rPr>
          <w:color w:val="000000"/>
          <w:szCs w:val="28"/>
        </w:rPr>
      </w:pPr>
      <w:r w:rsidRPr="0042234B">
        <w:rPr>
          <w:color w:val="000000"/>
          <w:szCs w:val="28"/>
        </w:rPr>
        <w:t>АКТ</w:t>
      </w:r>
    </w:p>
    <w:p w:rsidR="001528BF" w:rsidRPr="0042234B" w:rsidRDefault="001528BF" w:rsidP="001528BF">
      <w:pPr>
        <w:pStyle w:val="ae"/>
        <w:spacing w:line="216" w:lineRule="auto"/>
        <w:jc w:val="center"/>
        <w:rPr>
          <w:color w:val="000000"/>
          <w:szCs w:val="28"/>
        </w:rPr>
      </w:pPr>
      <w:r w:rsidRPr="0042234B">
        <w:rPr>
          <w:color w:val="000000"/>
          <w:szCs w:val="28"/>
        </w:rPr>
        <w:t>приема – передачи земельного участка</w:t>
      </w:r>
    </w:p>
    <w:p w:rsidR="001528BF" w:rsidRPr="0042234B" w:rsidRDefault="00B14558" w:rsidP="001528BF">
      <w:pPr>
        <w:pStyle w:val="ae"/>
        <w:spacing w:line="216" w:lineRule="auto"/>
        <w:rPr>
          <w:szCs w:val="28"/>
        </w:rPr>
      </w:pPr>
      <w:r>
        <w:rPr>
          <w:color w:val="000000"/>
          <w:szCs w:val="28"/>
        </w:rPr>
        <w:t>с</w:t>
      </w:r>
      <w:proofErr w:type="gramStart"/>
      <w:r w:rsidR="001528BF" w:rsidRPr="0042234B">
        <w:rPr>
          <w:color w:val="000000"/>
          <w:szCs w:val="28"/>
        </w:rPr>
        <w:t>.</w:t>
      </w:r>
      <w:r>
        <w:rPr>
          <w:color w:val="000000"/>
          <w:szCs w:val="28"/>
        </w:rPr>
        <w:t>К</w:t>
      </w:r>
      <w:proofErr w:type="gramEnd"/>
      <w:r>
        <w:rPr>
          <w:color w:val="000000"/>
          <w:szCs w:val="28"/>
        </w:rPr>
        <w:t>ировское</w:t>
      </w:r>
      <w:r w:rsidR="001528BF" w:rsidRPr="0042234B">
        <w:rPr>
          <w:color w:val="000000"/>
          <w:szCs w:val="28"/>
        </w:rPr>
        <w:t xml:space="preserve">                                       </w:t>
      </w:r>
      <w:r w:rsidR="001528BF" w:rsidRPr="0042234B">
        <w:rPr>
          <w:color w:val="000000"/>
          <w:szCs w:val="28"/>
        </w:rPr>
        <w:tab/>
      </w:r>
      <w:r w:rsidR="001528BF" w:rsidRPr="0042234B">
        <w:rPr>
          <w:color w:val="000000"/>
          <w:szCs w:val="28"/>
        </w:rPr>
        <w:tab/>
      </w:r>
      <w:r w:rsidR="008756F7">
        <w:rPr>
          <w:szCs w:val="28"/>
        </w:rPr>
        <w:t xml:space="preserve">  «</w:t>
      </w:r>
      <w:r w:rsidR="001528BF" w:rsidRPr="00874D90">
        <w:rPr>
          <w:szCs w:val="28"/>
        </w:rPr>
        <w:t>_____»____________20____г</w:t>
      </w:r>
      <w:r w:rsidR="001528BF" w:rsidRPr="0042234B">
        <w:rPr>
          <w:szCs w:val="28"/>
        </w:rPr>
        <w:t>.</w:t>
      </w:r>
    </w:p>
    <w:p w:rsidR="001528BF" w:rsidRPr="00D13F59" w:rsidRDefault="001528BF" w:rsidP="001528BF">
      <w:pPr>
        <w:pStyle w:val="afa"/>
        <w:tabs>
          <w:tab w:val="left" w:pos="567"/>
        </w:tabs>
        <w:spacing w:line="216" w:lineRule="auto"/>
        <w:rPr>
          <w:rFonts w:ascii="Times New Roman" w:hAnsi="Times New Roman" w:cs="Times New Roman"/>
          <w:color w:val="000000"/>
          <w:sz w:val="22"/>
          <w:szCs w:val="22"/>
        </w:rPr>
      </w:pPr>
    </w:p>
    <w:p w:rsidR="001528BF" w:rsidRPr="0042234B" w:rsidRDefault="001528BF" w:rsidP="00F91E43">
      <w:pPr>
        <w:pStyle w:val="afa"/>
        <w:tabs>
          <w:tab w:val="left" w:pos="709"/>
        </w:tabs>
        <w:spacing w:line="216" w:lineRule="auto"/>
        <w:rPr>
          <w:rFonts w:ascii="Times New Roman" w:hAnsi="Times New Roman" w:cs="Times New Roman"/>
          <w:sz w:val="28"/>
          <w:szCs w:val="28"/>
        </w:rPr>
      </w:pPr>
      <w:r w:rsidRPr="0042234B">
        <w:rPr>
          <w:rFonts w:ascii="Times New Roman" w:hAnsi="Times New Roman" w:cs="Times New Roman"/>
          <w:color w:val="000000"/>
          <w:sz w:val="28"/>
          <w:szCs w:val="28"/>
        </w:rPr>
        <w:t xml:space="preserve">       </w:t>
      </w:r>
      <w:r w:rsidRPr="0042234B">
        <w:rPr>
          <w:rFonts w:ascii="Times New Roman" w:hAnsi="Times New Roman" w:cs="Times New Roman"/>
          <w:sz w:val="28"/>
          <w:szCs w:val="28"/>
        </w:rPr>
        <w:t>Администрация</w:t>
      </w:r>
      <w:r w:rsidR="00B14558" w:rsidRPr="0042234B">
        <w:rPr>
          <w:rFonts w:ascii="Times New Roman" w:hAnsi="Times New Roman" w:cs="Times New Roman"/>
          <w:sz w:val="28"/>
          <w:szCs w:val="28"/>
        </w:rPr>
        <w:t xml:space="preserve"> </w:t>
      </w:r>
      <w:r w:rsidR="00B14558">
        <w:rPr>
          <w:rFonts w:ascii="Times New Roman" w:hAnsi="Times New Roman" w:cs="Times New Roman"/>
          <w:sz w:val="28"/>
          <w:szCs w:val="28"/>
        </w:rPr>
        <w:t xml:space="preserve">Кировского муниципального образования </w:t>
      </w:r>
      <w:r w:rsidR="00B14558" w:rsidRPr="0042234B">
        <w:rPr>
          <w:rFonts w:ascii="Times New Roman" w:hAnsi="Times New Roman" w:cs="Times New Roman"/>
          <w:sz w:val="28"/>
          <w:szCs w:val="28"/>
        </w:rPr>
        <w:t>Марксовского муниципального района</w:t>
      </w:r>
      <w:r w:rsidR="00B14558">
        <w:rPr>
          <w:rFonts w:ascii="Times New Roman" w:hAnsi="Times New Roman" w:cs="Times New Roman"/>
          <w:sz w:val="28"/>
          <w:szCs w:val="28"/>
        </w:rPr>
        <w:t xml:space="preserve"> Саратовской области</w:t>
      </w:r>
      <w:r w:rsidRPr="0042234B">
        <w:rPr>
          <w:rFonts w:ascii="Times New Roman" w:hAnsi="Times New Roman" w:cs="Times New Roman"/>
          <w:sz w:val="28"/>
          <w:szCs w:val="28"/>
        </w:rPr>
        <w:t>, в лице _________________________________________, действующего (</w:t>
      </w:r>
      <w:proofErr w:type="spellStart"/>
      <w:r w:rsidRPr="0042234B">
        <w:rPr>
          <w:rFonts w:ascii="Times New Roman" w:hAnsi="Times New Roman" w:cs="Times New Roman"/>
          <w:sz w:val="28"/>
          <w:szCs w:val="28"/>
        </w:rPr>
        <w:t>ая</w:t>
      </w:r>
      <w:proofErr w:type="spellEnd"/>
      <w:r w:rsidRPr="0042234B">
        <w:rPr>
          <w:rFonts w:ascii="Times New Roman" w:hAnsi="Times New Roman" w:cs="Times New Roman"/>
          <w:sz w:val="28"/>
          <w:szCs w:val="28"/>
        </w:rPr>
        <w:t xml:space="preserve">) </w:t>
      </w:r>
      <w:proofErr w:type="gramStart"/>
      <w:r w:rsidRPr="0042234B">
        <w:rPr>
          <w:rFonts w:ascii="Times New Roman" w:hAnsi="Times New Roman" w:cs="Times New Roman"/>
          <w:sz w:val="28"/>
          <w:szCs w:val="28"/>
        </w:rPr>
        <w:t>на</w:t>
      </w:r>
      <w:proofErr w:type="gramEnd"/>
      <w:r w:rsidRPr="0042234B">
        <w:rPr>
          <w:rFonts w:ascii="Times New Roman" w:hAnsi="Times New Roman" w:cs="Times New Roman"/>
          <w:sz w:val="28"/>
          <w:szCs w:val="28"/>
        </w:rPr>
        <w:t xml:space="preserve"> </w:t>
      </w:r>
    </w:p>
    <w:p w:rsidR="001528BF" w:rsidRPr="0042234B" w:rsidRDefault="001528BF" w:rsidP="001528BF">
      <w:pPr>
        <w:pStyle w:val="afa"/>
        <w:spacing w:line="216" w:lineRule="auto"/>
        <w:rPr>
          <w:rFonts w:ascii="Times New Roman" w:hAnsi="Times New Roman" w:cs="Times New Roman"/>
          <w:sz w:val="24"/>
          <w:szCs w:val="24"/>
        </w:rPr>
      </w:pPr>
      <w:r w:rsidRPr="0042234B">
        <w:rPr>
          <w:rFonts w:ascii="Times New Roman" w:hAnsi="Times New Roman" w:cs="Times New Roman"/>
          <w:sz w:val="24"/>
          <w:szCs w:val="24"/>
        </w:rPr>
        <w:t xml:space="preserve">                             (должность, Ф.И.О.)</w:t>
      </w:r>
    </w:p>
    <w:p w:rsidR="001528BF" w:rsidRPr="0042234B" w:rsidRDefault="001528BF" w:rsidP="001528BF">
      <w:pPr>
        <w:pStyle w:val="afa"/>
        <w:spacing w:line="216" w:lineRule="auto"/>
        <w:rPr>
          <w:rFonts w:ascii="Times New Roman" w:hAnsi="Times New Roman" w:cs="Times New Roman"/>
          <w:sz w:val="24"/>
          <w:szCs w:val="24"/>
        </w:rPr>
      </w:pPr>
      <w:proofErr w:type="gramStart"/>
      <w:r w:rsidRPr="0042234B">
        <w:rPr>
          <w:rFonts w:ascii="Times New Roman" w:hAnsi="Times New Roman" w:cs="Times New Roman"/>
          <w:sz w:val="28"/>
          <w:szCs w:val="28"/>
        </w:rPr>
        <w:t>основании</w:t>
      </w:r>
      <w:proofErr w:type="gramEnd"/>
      <w:r w:rsidRPr="0042234B">
        <w:rPr>
          <w:rFonts w:ascii="Times New Roman" w:hAnsi="Times New Roman" w:cs="Times New Roman"/>
          <w:sz w:val="28"/>
          <w:szCs w:val="28"/>
        </w:rPr>
        <w:t xml:space="preserve"> Устава,  именуемая в дальнейшем </w:t>
      </w:r>
      <w:r w:rsidRPr="0042234B">
        <w:rPr>
          <w:rFonts w:ascii="Times New Roman" w:hAnsi="Times New Roman" w:cs="Times New Roman"/>
          <w:bCs/>
          <w:sz w:val="28"/>
          <w:szCs w:val="28"/>
        </w:rPr>
        <w:t>«Продавец»,</w:t>
      </w:r>
      <w:r w:rsidRPr="0042234B">
        <w:rPr>
          <w:rFonts w:ascii="Times New Roman" w:hAnsi="Times New Roman" w:cs="Times New Roman"/>
          <w:sz w:val="28"/>
          <w:szCs w:val="28"/>
        </w:rPr>
        <w:t xml:space="preserve"> с одной стороны, и</w:t>
      </w:r>
      <w:r w:rsidRPr="0042234B">
        <w:rPr>
          <w:rFonts w:ascii="Times New Roman" w:hAnsi="Times New Roman" w:cs="Times New Roman"/>
          <w:sz w:val="24"/>
          <w:szCs w:val="24"/>
        </w:rPr>
        <w:t xml:space="preserve">  ___________________________________________________________________________</w:t>
      </w:r>
      <w:r>
        <w:rPr>
          <w:rFonts w:ascii="Times New Roman" w:hAnsi="Times New Roman" w:cs="Times New Roman"/>
          <w:sz w:val="24"/>
          <w:szCs w:val="24"/>
        </w:rPr>
        <w:t>____</w:t>
      </w:r>
      <w:r w:rsidRPr="0042234B">
        <w:rPr>
          <w:rFonts w:ascii="Times New Roman" w:hAnsi="Times New Roman" w:cs="Times New Roman"/>
          <w:sz w:val="24"/>
          <w:szCs w:val="24"/>
        </w:rPr>
        <w:t xml:space="preserve">  </w:t>
      </w:r>
    </w:p>
    <w:p w:rsidR="001528BF" w:rsidRPr="0042234B" w:rsidRDefault="001528BF" w:rsidP="001528BF">
      <w:pPr>
        <w:spacing w:line="216" w:lineRule="auto"/>
        <w:ind w:right="-284"/>
        <w:jc w:val="center"/>
      </w:pPr>
      <w:proofErr w:type="gramStart"/>
      <w:r w:rsidRPr="0042234B">
        <w:t>(для физического лица:</w:t>
      </w:r>
      <w:proofErr w:type="gramEnd"/>
      <w:r w:rsidRPr="0042234B">
        <w:t xml:space="preserve"> Ф.И.О., адрес регистрации, </w:t>
      </w:r>
    </w:p>
    <w:p w:rsidR="001528BF" w:rsidRPr="0042234B" w:rsidRDefault="001528BF" w:rsidP="001528BF">
      <w:pPr>
        <w:pStyle w:val="afa"/>
        <w:spacing w:line="216" w:lineRule="auto"/>
        <w:rPr>
          <w:rFonts w:ascii="Times New Roman" w:hAnsi="Times New Roman" w:cs="Times New Roman"/>
          <w:sz w:val="24"/>
          <w:szCs w:val="24"/>
        </w:rPr>
      </w:pPr>
      <w:r w:rsidRPr="0042234B">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w:t>
      </w:r>
    </w:p>
    <w:p w:rsidR="001528BF" w:rsidRPr="0042234B" w:rsidRDefault="001528BF" w:rsidP="001528BF">
      <w:pPr>
        <w:pStyle w:val="afa"/>
        <w:spacing w:line="216" w:lineRule="auto"/>
        <w:jc w:val="center"/>
        <w:rPr>
          <w:rFonts w:ascii="Times New Roman" w:hAnsi="Times New Roman" w:cs="Times New Roman"/>
          <w:sz w:val="24"/>
          <w:szCs w:val="24"/>
          <w:u w:val="single"/>
        </w:rPr>
      </w:pPr>
      <w:r w:rsidRPr="0042234B">
        <w:rPr>
          <w:rFonts w:ascii="Times New Roman" w:hAnsi="Times New Roman" w:cs="Times New Roman"/>
          <w:sz w:val="24"/>
          <w:szCs w:val="24"/>
        </w:rPr>
        <w:t>для юридического лица: полное наименование, юридический адрес; _____________________________________________________________________________</w:t>
      </w:r>
      <w:r>
        <w:rPr>
          <w:rFonts w:ascii="Times New Roman" w:hAnsi="Times New Roman" w:cs="Times New Roman"/>
          <w:sz w:val="24"/>
          <w:szCs w:val="24"/>
        </w:rPr>
        <w:t>_</w:t>
      </w:r>
    </w:p>
    <w:p w:rsidR="001528BF" w:rsidRPr="0042234B" w:rsidRDefault="001528BF" w:rsidP="001528BF">
      <w:pPr>
        <w:spacing w:line="216" w:lineRule="auto"/>
        <w:jc w:val="center"/>
      </w:pPr>
      <w:r w:rsidRPr="0042234B">
        <w:t xml:space="preserve">для индивидуального предпринимателя: </w:t>
      </w:r>
      <w:proofErr w:type="gramStart"/>
      <w:r w:rsidRPr="0042234B">
        <w:t>Ф.И.О., адрес регистрации),</w:t>
      </w:r>
      <w:proofErr w:type="gramEnd"/>
    </w:p>
    <w:p w:rsidR="001528BF" w:rsidRPr="0042234B" w:rsidRDefault="001528BF" w:rsidP="001528BF">
      <w:pPr>
        <w:pStyle w:val="afa"/>
        <w:spacing w:line="216" w:lineRule="auto"/>
        <w:rPr>
          <w:rFonts w:ascii="Times New Roman" w:hAnsi="Times New Roman" w:cs="Times New Roman"/>
          <w:color w:val="000000"/>
          <w:sz w:val="28"/>
          <w:szCs w:val="28"/>
        </w:rPr>
      </w:pPr>
      <w:r w:rsidRPr="0042234B">
        <w:rPr>
          <w:rFonts w:ascii="Times New Roman" w:hAnsi="Times New Roman" w:cs="Times New Roman"/>
          <w:sz w:val="28"/>
          <w:szCs w:val="28"/>
        </w:rPr>
        <w:t>именуемый (</w:t>
      </w:r>
      <w:proofErr w:type="spellStart"/>
      <w:r w:rsidRPr="0042234B">
        <w:rPr>
          <w:rFonts w:ascii="Times New Roman" w:hAnsi="Times New Roman" w:cs="Times New Roman"/>
          <w:sz w:val="28"/>
          <w:szCs w:val="28"/>
        </w:rPr>
        <w:t>ая</w:t>
      </w:r>
      <w:proofErr w:type="spellEnd"/>
      <w:r w:rsidRPr="0042234B">
        <w:rPr>
          <w:rFonts w:ascii="Times New Roman" w:hAnsi="Times New Roman" w:cs="Times New Roman"/>
          <w:sz w:val="28"/>
          <w:szCs w:val="28"/>
        </w:rPr>
        <w:t xml:space="preserve">, </w:t>
      </w:r>
      <w:proofErr w:type="spellStart"/>
      <w:r w:rsidRPr="0042234B">
        <w:rPr>
          <w:rFonts w:ascii="Times New Roman" w:hAnsi="Times New Roman" w:cs="Times New Roman"/>
          <w:sz w:val="28"/>
          <w:szCs w:val="28"/>
        </w:rPr>
        <w:t>ое</w:t>
      </w:r>
      <w:proofErr w:type="spellEnd"/>
      <w:r w:rsidRPr="0042234B">
        <w:rPr>
          <w:rFonts w:ascii="Times New Roman" w:hAnsi="Times New Roman" w:cs="Times New Roman"/>
          <w:sz w:val="28"/>
          <w:szCs w:val="28"/>
        </w:rPr>
        <w:t xml:space="preserve">) в дальнейшем </w:t>
      </w:r>
      <w:r w:rsidRPr="0042234B">
        <w:rPr>
          <w:rFonts w:ascii="Times New Roman" w:hAnsi="Times New Roman" w:cs="Times New Roman"/>
          <w:bCs/>
          <w:sz w:val="28"/>
          <w:szCs w:val="28"/>
        </w:rPr>
        <w:t>«Покупатель»</w:t>
      </w:r>
      <w:r w:rsidRPr="0042234B">
        <w:rPr>
          <w:rFonts w:ascii="Times New Roman" w:hAnsi="Times New Roman" w:cs="Times New Roman"/>
          <w:sz w:val="28"/>
          <w:szCs w:val="28"/>
        </w:rPr>
        <w:t xml:space="preserve"> с другой стороны</w:t>
      </w:r>
      <w:r w:rsidRPr="0042234B">
        <w:rPr>
          <w:rFonts w:ascii="Times New Roman" w:hAnsi="Times New Roman" w:cs="Times New Roman"/>
          <w:color w:val="000000"/>
          <w:sz w:val="28"/>
          <w:szCs w:val="28"/>
        </w:rPr>
        <w:t>, составили акт (далее Акт) о нижеследующем.</w:t>
      </w:r>
    </w:p>
    <w:p w:rsidR="001528BF" w:rsidRPr="0042234B" w:rsidRDefault="001528BF" w:rsidP="001528BF">
      <w:pPr>
        <w:pStyle w:val="ae"/>
        <w:tabs>
          <w:tab w:val="left" w:pos="567"/>
        </w:tabs>
        <w:spacing w:line="216" w:lineRule="auto"/>
        <w:rPr>
          <w:szCs w:val="28"/>
        </w:rPr>
      </w:pPr>
      <w:r w:rsidRPr="0042234B">
        <w:rPr>
          <w:color w:val="000000"/>
          <w:szCs w:val="28"/>
        </w:rPr>
        <w:t xml:space="preserve">Продавец передал, а Покупатель принял земельный участок, расположенный по адресу: __________________________________________, разрешенное использование земельного участка: </w:t>
      </w:r>
      <w:r w:rsidRPr="0042234B">
        <w:rPr>
          <w:szCs w:val="28"/>
        </w:rPr>
        <w:t xml:space="preserve">_________________________________________, </w:t>
      </w:r>
      <w:r w:rsidRPr="0042234B">
        <w:rPr>
          <w:color w:val="000000"/>
          <w:szCs w:val="28"/>
        </w:rPr>
        <w:t>с кадастровым номером: </w:t>
      </w:r>
      <w:r w:rsidRPr="0042234B">
        <w:rPr>
          <w:szCs w:val="28"/>
        </w:rPr>
        <w:t>_______________________</w:t>
      </w:r>
      <w:r w:rsidRPr="0042234B">
        <w:rPr>
          <w:color w:val="000000"/>
          <w:szCs w:val="28"/>
        </w:rPr>
        <w:t xml:space="preserve">, категория земель: </w:t>
      </w:r>
      <w:r w:rsidRPr="0042234B">
        <w:rPr>
          <w:szCs w:val="28"/>
        </w:rPr>
        <w:t>_______________________</w:t>
      </w:r>
      <w:r w:rsidRPr="0042234B">
        <w:rPr>
          <w:color w:val="000000"/>
          <w:szCs w:val="28"/>
        </w:rPr>
        <w:t xml:space="preserve">, общей площадью </w:t>
      </w:r>
      <w:r w:rsidRPr="0042234B">
        <w:rPr>
          <w:szCs w:val="28"/>
        </w:rPr>
        <w:t xml:space="preserve">_____________________ </w:t>
      </w:r>
      <w:r w:rsidRPr="0042234B">
        <w:rPr>
          <w:color w:val="000000"/>
          <w:szCs w:val="28"/>
        </w:rPr>
        <w:t xml:space="preserve"> кв.м., обременение:</w:t>
      </w:r>
      <w:r w:rsidRPr="0042234B">
        <w:rPr>
          <w:szCs w:val="28"/>
        </w:rPr>
        <w:t xml:space="preserve"> ___________________________________________________.</w:t>
      </w:r>
    </w:p>
    <w:p w:rsidR="001528BF" w:rsidRPr="0042234B" w:rsidRDefault="001528BF" w:rsidP="00874D90">
      <w:pPr>
        <w:pStyle w:val="ae"/>
        <w:tabs>
          <w:tab w:val="left" w:pos="567"/>
        </w:tabs>
        <w:spacing w:after="0"/>
        <w:rPr>
          <w:color w:val="000000"/>
          <w:szCs w:val="28"/>
        </w:rPr>
      </w:pPr>
      <w:r w:rsidRPr="0042234B">
        <w:rPr>
          <w:color w:val="000000"/>
          <w:szCs w:val="28"/>
        </w:rPr>
        <w:t>Переданный земельный участок на момент его приема-передачи находится в состоянии, удовлетворяющем Покупателя. Покупатель никаких претензий к Продавцу не имеет.</w:t>
      </w:r>
    </w:p>
    <w:p w:rsidR="001528BF" w:rsidRPr="0042234B" w:rsidRDefault="001528BF" w:rsidP="00874D90">
      <w:pPr>
        <w:pStyle w:val="ae"/>
        <w:tabs>
          <w:tab w:val="left" w:pos="567"/>
        </w:tabs>
        <w:spacing w:after="0"/>
        <w:rPr>
          <w:color w:val="000000"/>
          <w:szCs w:val="28"/>
        </w:rPr>
      </w:pPr>
      <w:r w:rsidRPr="0042234B">
        <w:rPr>
          <w:color w:val="000000"/>
          <w:szCs w:val="28"/>
        </w:rPr>
        <w:t>Настоящий Акт является неотъемлемой частью Договора купли-продажи земельного участка.</w:t>
      </w:r>
    </w:p>
    <w:p w:rsidR="001528BF" w:rsidRPr="0042234B" w:rsidRDefault="001528BF" w:rsidP="001528BF">
      <w:pPr>
        <w:spacing w:line="216" w:lineRule="auto"/>
        <w:ind w:firstLine="708"/>
        <w:rPr>
          <w:bCs/>
          <w:szCs w:val="28"/>
        </w:rPr>
      </w:pPr>
    </w:p>
    <w:p w:rsidR="001528BF" w:rsidRPr="0042234B" w:rsidRDefault="001528BF" w:rsidP="001528BF">
      <w:pPr>
        <w:spacing w:line="216" w:lineRule="auto"/>
        <w:rPr>
          <w:bCs/>
          <w:szCs w:val="28"/>
        </w:rPr>
      </w:pPr>
      <w:r w:rsidRPr="0042234B">
        <w:rPr>
          <w:bCs/>
          <w:szCs w:val="28"/>
        </w:rPr>
        <w:t>«ПРОДАВЕЦ</w:t>
      </w:r>
      <w:r w:rsidRPr="0042234B">
        <w:rPr>
          <w:szCs w:val="28"/>
        </w:rPr>
        <w:t xml:space="preserve">»                                              </w:t>
      </w:r>
      <w:r w:rsidRPr="0042234B">
        <w:rPr>
          <w:szCs w:val="28"/>
        </w:rPr>
        <w:tab/>
      </w:r>
      <w:r w:rsidRPr="0042234B">
        <w:rPr>
          <w:bCs/>
          <w:szCs w:val="28"/>
        </w:rPr>
        <w:t>«ПОКУПАТЕЛЬ»</w:t>
      </w:r>
    </w:p>
    <w:p w:rsidR="001528BF" w:rsidRPr="0042234B" w:rsidRDefault="001528BF" w:rsidP="001528BF">
      <w:pPr>
        <w:spacing w:line="216" w:lineRule="auto"/>
        <w:rPr>
          <w:szCs w:val="28"/>
        </w:rPr>
      </w:pPr>
      <w:r w:rsidRPr="0042234B">
        <w:rPr>
          <w:szCs w:val="28"/>
        </w:rPr>
        <w:t xml:space="preserve">Администрация   </w:t>
      </w:r>
      <w:proofErr w:type="gramStart"/>
      <w:r w:rsidR="00B14558">
        <w:rPr>
          <w:szCs w:val="28"/>
        </w:rPr>
        <w:t>Киро</w:t>
      </w:r>
      <w:r w:rsidRPr="0042234B">
        <w:rPr>
          <w:szCs w:val="28"/>
        </w:rPr>
        <w:t>вского</w:t>
      </w:r>
      <w:proofErr w:type="gramEnd"/>
    </w:p>
    <w:p w:rsidR="001528BF" w:rsidRPr="0042234B" w:rsidRDefault="001528BF" w:rsidP="001528BF">
      <w:pPr>
        <w:spacing w:line="216" w:lineRule="auto"/>
        <w:rPr>
          <w:szCs w:val="28"/>
        </w:rPr>
      </w:pPr>
      <w:r w:rsidRPr="0042234B">
        <w:rPr>
          <w:szCs w:val="28"/>
        </w:rPr>
        <w:t xml:space="preserve">муниципального </w:t>
      </w:r>
      <w:r w:rsidR="00B14558">
        <w:rPr>
          <w:szCs w:val="28"/>
        </w:rPr>
        <w:t>образования</w:t>
      </w:r>
      <w:r w:rsidRPr="0042234B">
        <w:rPr>
          <w:szCs w:val="28"/>
        </w:rPr>
        <w:tab/>
      </w:r>
      <w:r w:rsidRPr="0042234B">
        <w:rPr>
          <w:szCs w:val="28"/>
        </w:rPr>
        <w:tab/>
        <w:t xml:space="preserve">                          </w:t>
      </w:r>
      <w:r w:rsidRPr="0042234B">
        <w:rPr>
          <w:szCs w:val="28"/>
        </w:rPr>
        <w:tab/>
      </w:r>
      <w:r w:rsidRPr="0042234B">
        <w:rPr>
          <w:szCs w:val="28"/>
        </w:rPr>
        <w:tab/>
      </w:r>
    </w:p>
    <w:p w:rsidR="001528BF" w:rsidRPr="0042234B" w:rsidRDefault="001528BF" w:rsidP="001528BF">
      <w:pPr>
        <w:autoSpaceDE w:val="0"/>
        <w:autoSpaceDN w:val="0"/>
        <w:adjustRightInd w:val="0"/>
        <w:spacing w:line="216" w:lineRule="auto"/>
        <w:ind w:firstLine="284"/>
        <w:rPr>
          <w:szCs w:val="28"/>
        </w:rPr>
      </w:pPr>
    </w:p>
    <w:p w:rsidR="003E221F" w:rsidRDefault="001528BF" w:rsidP="001528BF">
      <w:pPr>
        <w:autoSpaceDE w:val="0"/>
        <w:autoSpaceDN w:val="0"/>
        <w:adjustRightInd w:val="0"/>
        <w:spacing w:line="216" w:lineRule="auto"/>
        <w:rPr>
          <w:szCs w:val="28"/>
        </w:rPr>
      </w:pPr>
      <w:r w:rsidRPr="0042234B">
        <w:rPr>
          <w:szCs w:val="28"/>
        </w:rPr>
        <w:t xml:space="preserve">_____________________    </w:t>
      </w:r>
      <w:r w:rsidRPr="0042234B">
        <w:rPr>
          <w:szCs w:val="28"/>
        </w:rPr>
        <w:tab/>
        <w:t xml:space="preserve">                         ______________________</w:t>
      </w:r>
    </w:p>
    <w:p w:rsidR="001528BF" w:rsidRPr="0042234B" w:rsidRDefault="001528BF" w:rsidP="001528BF">
      <w:pPr>
        <w:autoSpaceDE w:val="0"/>
        <w:autoSpaceDN w:val="0"/>
        <w:adjustRightInd w:val="0"/>
        <w:spacing w:line="216" w:lineRule="auto"/>
      </w:pPr>
      <w:r w:rsidRPr="0042234B">
        <w:rPr>
          <w:szCs w:val="28"/>
        </w:rPr>
        <w:t xml:space="preserve">            </w:t>
      </w:r>
      <w:r w:rsidRPr="0042234B">
        <w:t>Ф.И.О.                                                                              Ф.И.О.</w:t>
      </w:r>
    </w:p>
    <w:p w:rsidR="001528BF" w:rsidRPr="0042234B" w:rsidRDefault="001528BF" w:rsidP="001528BF">
      <w:pPr>
        <w:spacing w:line="216" w:lineRule="auto"/>
      </w:pPr>
      <w:r w:rsidRPr="0042234B">
        <w:t xml:space="preserve">      (подпись),</w:t>
      </w:r>
      <w:r w:rsidRPr="0042234B">
        <w:tab/>
        <w:t>М.П.</w:t>
      </w:r>
      <w:r w:rsidRPr="0042234B">
        <w:tab/>
        <w:t xml:space="preserve">                                              (подпись),</w:t>
      </w:r>
      <w:r w:rsidRPr="0042234B">
        <w:tab/>
        <w:t>М.П.</w:t>
      </w:r>
      <w:r w:rsidRPr="0042234B">
        <w:tab/>
      </w:r>
    </w:p>
    <w:p w:rsidR="001528BF" w:rsidRDefault="001528BF" w:rsidP="001528BF">
      <w:pPr>
        <w:spacing w:line="280" w:lineRule="exact"/>
        <w:ind w:left="5041"/>
        <w:rPr>
          <w:szCs w:val="28"/>
        </w:rPr>
      </w:pPr>
    </w:p>
    <w:p w:rsidR="002D1CE9" w:rsidRDefault="002D1CE9" w:rsidP="002D1CE9">
      <w:pPr>
        <w:spacing w:line="280" w:lineRule="exact"/>
        <w:ind w:left="5041"/>
        <w:rPr>
          <w:szCs w:val="28"/>
        </w:rPr>
      </w:pPr>
    </w:p>
    <w:p w:rsidR="002D1CE9" w:rsidRPr="0042234B" w:rsidRDefault="002D1CE9" w:rsidP="002D1CE9">
      <w:pPr>
        <w:spacing w:line="280" w:lineRule="exact"/>
        <w:ind w:left="5041"/>
        <w:contextualSpacing/>
        <w:rPr>
          <w:szCs w:val="28"/>
        </w:rPr>
      </w:pPr>
    </w:p>
    <w:p w:rsidR="00B14558" w:rsidRDefault="00B14558" w:rsidP="00C47C8A">
      <w:pPr>
        <w:ind w:firstLine="0"/>
        <w:jc w:val="left"/>
        <w:rPr>
          <w:szCs w:val="28"/>
        </w:rPr>
      </w:pPr>
      <w:r>
        <w:rPr>
          <w:szCs w:val="28"/>
        </w:rPr>
        <w:t xml:space="preserve">Заместитель главы </w:t>
      </w:r>
      <w:r w:rsidR="00C47C8A">
        <w:rPr>
          <w:szCs w:val="28"/>
        </w:rPr>
        <w:t xml:space="preserve">администрации  </w:t>
      </w:r>
    </w:p>
    <w:p w:rsidR="0079409A" w:rsidRDefault="00B14558" w:rsidP="00C47C8A">
      <w:pPr>
        <w:ind w:firstLine="0"/>
        <w:jc w:val="left"/>
        <w:rPr>
          <w:szCs w:val="28"/>
        </w:rPr>
      </w:pPr>
      <w:r>
        <w:rPr>
          <w:szCs w:val="28"/>
        </w:rPr>
        <w:t xml:space="preserve">Кировского </w:t>
      </w:r>
      <w:r w:rsidR="00C47C8A">
        <w:rPr>
          <w:szCs w:val="28"/>
        </w:rPr>
        <w:t xml:space="preserve">муниципального </w:t>
      </w:r>
      <w:r>
        <w:rPr>
          <w:szCs w:val="28"/>
        </w:rPr>
        <w:t>образования</w:t>
      </w:r>
      <w:r w:rsidR="006A0756">
        <w:rPr>
          <w:szCs w:val="28"/>
        </w:rPr>
        <w:t xml:space="preserve">                                  </w:t>
      </w:r>
      <w:r>
        <w:rPr>
          <w:szCs w:val="28"/>
        </w:rPr>
        <w:t xml:space="preserve">А.И. </w:t>
      </w:r>
      <w:proofErr w:type="spellStart"/>
      <w:r>
        <w:rPr>
          <w:szCs w:val="28"/>
        </w:rPr>
        <w:t>Толбышева</w:t>
      </w:r>
      <w:proofErr w:type="spellEnd"/>
    </w:p>
    <w:p w:rsidR="004A6AFD" w:rsidRDefault="004A6AFD" w:rsidP="00C47C8A">
      <w:pPr>
        <w:ind w:firstLine="0"/>
        <w:jc w:val="left"/>
        <w:rPr>
          <w:szCs w:val="28"/>
        </w:rPr>
      </w:pPr>
    </w:p>
    <w:p w:rsidR="00267FEF" w:rsidRDefault="00267FEF" w:rsidP="004A6AFD">
      <w:pPr>
        <w:ind w:left="4956" w:firstLine="264"/>
        <w:jc w:val="left"/>
        <w:rPr>
          <w:szCs w:val="28"/>
        </w:rPr>
      </w:pPr>
    </w:p>
    <w:p w:rsidR="004A6AFD" w:rsidRPr="0042234B" w:rsidRDefault="004A6AFD" w:rsidP="004A6AFD">
      <w:pPr>
        <w:ind w:left="4956" w:firstLine="264"/>
        <w:jc w:val="left"/>
        <w:rPr>
          <w:szCs w:val="28"/>
        </w:rPr>
      </w:pPr>
      <w:r w:rsidRPr="0042234B">
        <w:rPr>
          <w:szCs w:val="28"/>
        </w:rPr>
        <w:lastRenderedPageBreak/>
        <w:t xml:space="preserve">Приложение </w:t>
      </w:r>
      <w:r>
        <w:rPr>
          <w:szCs w:val="28"/>
        </w:rPr>
        <w:t>№ 2</w:t>
      </w:r>
    </w:p>
    <w:p w:rsidR="004A6AFD" w:rsidRPr="0042234B" w:rsidRDefault="004A6AFD" w:rsidP="004A6AFD">
      <w:pPr>
        <w:ind w:left="5220" w:firstLine="6"/>
        <w:jc w:val="left"/>
        <w:rPr>
          <w:szCs w:val="28"/>
        </w:rPr>
      </w:pPr>
      <w:r w:rsidRPr="0042234B">
        <w:rPr>
          <w:szCs w:val="28"/>
        </w:rPr>
        <w:t xml:space="preserve">к постановлению администрации                                                                                      </w:t>
      </w:r>
      <w:r>
        <w:rPr>
          <w:szCs w:val="28"/>
        </w:rPr>
        <w:t>Кировского МО</w:t>
      </w:r>
    </w:p>
    <w:p w:rsidR="004A6AFD" w:rsidRPr="005B2061" w:rsidRDefault="004A6AFD" w:rsidP="004A6AFD">
      <w:pPr>
        <w:pStyle w:val="ae"/>
        <w:ind w:firstLine="6"/>
        <w:jc w:val="center"/>
        <w:rPr>
          <w:szCs w:val="28"/>
        </w:rPr>
      </w:pPr>
      <w:r>
        <w:rPr>
          <w:szCs w:val="28"/>
        </w:rPr>
        <w:t xml:space="preserve">                </w:t>
      </w:r>
      <w:r w:rsidR="00267FEF">
        <w:rPr>
          <w:szCs w:val="28"/>
        </w:rPr>
        <w:t xml:space="preserve">                             </w:t>
      </w:r>
      <w:r>
        <w:rPr>
          <w:szCs w:val="28"/>
        </w:rPr>
        <w:t xml:space="preserve"> от</w:t>
      </w:r>
      <w:r w:rsidR="00267FEF">
        <w:rPr>
          <w:szCs w:val="28"/>
        </w:rPr>
        <w:t xml:space="preserve"> 01</w:t>
      </w:r>
      <w:r>
        <w:rPr>
          <w:szCs w:val="28"/>
        </w:rPr>
        <w:t xml:space="preserve"> .06.2020 г. № </w:t>
      </w:r>
    </w:p>
    <w:p w:rsidR="004A6AFD" w:rsidRPr="00241ECE" w:rsidRDefault="004A6AFD" w:rsidP="004A6AFD">
      <w:pPr>
        <w:suppressAutoHyphens/>
        <w:ind w:firstLine="0"/>
        <w:jc w:val="left"/>
        <w:rPr>
          <w:szCs w:val="28"/>
          <w:lang w:eastAsia="ar-SA"/>
        </w:rPr>
      </w:pPr>
    </w:p>
    <w:p w:rsidR="003E221F" w:rsidRDefault="004A6AFD" w:rsidP="003E221F">
      <w:pPr>
        <w:suppressAutoHyphens/>
        <w:ind w:firstLine="0"/>
        <w:jc w:val="left"/>
        <w:rPr>
          <w:szCs w:val="28"/>
          <w:lang w:eastAsia="ar-SA"/>
        </w:rPr>
      </w:pPr>
      <w:r w:rsidRPr="00241ECE">
        <w:rPr>
          <w:szCs w:val="28"/>
          <w:lang w:eastAsia="ar-SA"/>
        </w:rPr>
        <w:t xml:space="preserve">                                                           СОСТАВ</w:t>
      </w:r>
    </w:p>
    <w:p w:rsidR="004A6AFD" w:rsidRPr="00241ECE" w:rsidRDefault="004A6AFD" w:rsidP="003E221F">
      <w:pPr>
        <w:suppressAutoHyphens/>
        <w:ind w:firstLine="0"/>
        <w:jc w:val="center"/>
        <w:rPr>
          <w:szCs w:val="28"/>
          <w:lang w:eastAsia="ar-SA"/>
        </w:rPr>
      </w:pPr>
      <w:r w:rsidRPr="00241ECE">
        <w:rPr>
          <w:szCs w:val="28"/>
          <w:lang w:eastAsia="ar-SA"/>
        </w:rPr>
        <w:t>комиссии по проведению аукциона по продаже земельных участков, находящихся в муниципальной собственности</w:t>
      </w:r>
    </w:p>
    <w:p w:rsidR="004A6AFD" w:rsidRPr="00241ECE" w:rsidRDefault="004A6AFD" w:rsidP="004A6AFD">
      <w:pPr>
        <w:numPr>
          <w:ilvl w:val="0"/>
          <w:numId w:val="14"/>
        </w:numPr>
        <w:suppressAutoHyphens/>
        <w:jc w:val="left"/>
        <w:rPr>
          <w:szCs w:val="28"/>
          <w:lang w:eastAsia="ar-SA"/>
        </w:rPr>
      </w:pPr>
    </w:p>
    <w:tbl>
      <w:tblPr>
        <w:tblW w:w="0" w:type="auto"/>
        <w:tblInd w:w="117" w:type="dxa"/>
        <w:tblLayout w:type="fixed"/>
        <w:tblLook w:val="0000"/>
      </w:tblPr>
      <w:tblGrid>
        <w:gridCol w:w="2910"/>
        <w:gridCol w:w="6391"/>
      </w:tblGrid>
      <w:tr w:rsidR="004A6AFD" w:rsidRPr="00241ECE" w:rsidTr="00B804C8">
        <w:trPr>
          <w:cantSplit/>
        </w:trPr>
        <w:tc>
          <w:tcPr>
            <w:tcW w:w="2910"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Володин</w:t>
            </w:r>
            <w:r>
              <w:rPr>
                <w:szCs w:val="28"/>
                <w:lang w:eastAsia="ar-SA"/>
              </w:rPr>
              <w:t xml:space="preserve"> </w:t>
            </w:r>
            <w:r w:rsidRPr="00241ECE">
              <w:rPr>
                <w:szCs w:val="28"/>
                <w:lang w:eastAsia="ar-SA"/>
              </w:rPr>
              <w:t>Василий Анатольевич</w:t>
            </w:r>
          </w:p>
        </w:tc>
        <w:tc>
          <w:tcPr>
            <w:tcW w:w="6391" w:type="dxa"/>
            <w:shd w:val="clear" w:color="auto" w:fill="auto"/>
          </w:tcPr>
          <w:p w:rsidR="004A6AFD" w:rsidRDefault="004A6AFD" w:rsidP="003E221F">
            <w:pPr>
              <w:suppressAutoHyphens/>
              <w:ind w:firstLine="0"/>
              <w:rPr>
                <w:szCs w:val="28"/>
                <w:lang w:eastAsia="ar-SA"/>
              </w:rPr>
            </w:pPr>
            <w:proofErr w:type="spellStart"/>
            <w:r w:rsidRPr="00241ECE">
              <w:rPr>
                <w:szCs w:val="28"/>
                <w:lang w:eastAsia="ar-SA"/>
              </w:rPr>
              <w:t>ВрИП</w:t>
            </w:r>
            <w:proofErr w:type="spellEnd"/>
            <w:r w:rsidRPr="00241ECE">
              <w:rPr>
                <w:szCs w:val="28"/>
                <w:lang w:eastAsia="ar-SA"/>
              </w:rPr>
              <w:t xml:space="preserve"> главы Кировского муниципального образования, председатель комиссии</w:t>
            </w:r>
          </w:p>
          <w:p w:rsidR="003E221F" w:rsidRPr="00241ECE" w:rsidRDefault="003E221F" w:rsidP="003E221F">
            <w:pPr>
              <w:suppressAutoHyphens/>
              <w:ind w:firstLine="0"/>
              <w:rPr>
                <w:szCs w:val="28"/>
                <w:lang w:eastAsia="ar-SA"/>
              </w:rPr>
            </w:pPr>
          </w:p>
        </w:tc>
      </w:tr>
      <w:tr w:rsidR="004A6AFD" w:rsidRPr="00241ECE" w:rsidTr="00B804C8">
        <w:trPr>
          <w:cantSplit/>
        </w:trPr>
        <w:tc>
          <w:tcPr>
            <w:tcW w:w="2910"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proofErr w:type="spellStart"/>
            <w:r w:rsidRPr="00241ECE">
              <w:rPr>
                <w:szCs w:val="28"/>
                <w:lang w:eastAsia="ar-SA"/>
              </w:rPr>
              <w:t>Толбышева</w:t>
            </w:r>
            <w:proofErr w:type="spellEnd"/>
            <w:r w:rsidRPr="00241ECE">
              <w:rPr>
                <w:szCs w:val="28"/>
                <w:lang w:eastAsia="ar-SA"/>
              </w:rPr>
              <w:t xml:space="preserve"> Александра Ивановна</w:t>
            </w:r>
          </w:p>
        </w:tc>
        <w:tc>
          <w:tcPr>
            <w:tcW w:w="6391"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заместитель главы администрации Кировского муниципального образования, заместитель председателя комиссии</w:t>
            </w:r>
          </w:p>
          <w:p w:rsidR="004A6AFD" w:rsidRPr="00241ECE" w:rsidRDefault="004A6AFD" w:rsidP="00B804C8">
            <w:pPr>
              <w:suppressAutoHyphens/>
              <w:snapToGrid w:val="0"/>
              <w:spacing w:line="280" w:lineRule="exact"/>
              <w:ind w:firstLine="0"/>
              <w:jc w:val="left"/>
              <w:rPr>
                <w:szCs w:val="28"/>
                <w:lang w:eastAsia="ar-SA"/>
              </w:rPr>
            </w:pPr>
          </w:p>
        </w:tc>
      </w:tr>
      <w:tr w:rsidR="004A6AFD" w:rsidRPr="00241ECE" w:rsidTr="00B804C8">
        <w:trPr>
          <w:cantSplit/>
        </w:trPr>
        <w:tc>
          <w:tcPr>
            <w:tcW w:w="2910"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 xml:space="preserve">Попандопуло Наталья </w:t>
            </w:r>
            <w:proofErr w:type="spellStart"/>
            <w:r w:rsidRPr="00241ECE">
              <w:rPr>
                <w:szCs w:val="28"/>
                <w:lang w:eastAsia="ar-SA"/>
              </w:rPr>
              <w:t>Харлампиевна</w:t>
            </w:r>
            <w:proofErr w:type="spellEnd"/>
          </w:p>
        </w:tc>
        <w:tc>
          <w:tcPr>
            <w:tcW w:w="6391"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главный специалист администрации Кировского муниципального образования, секретарь комиссии</w:t>
            </w:r>
          </w:p>
          <w:p w:rsidR="004A6AFD" w:rsidRPr="00241ECE" w:rsidRDefault="004A6AFD" w:rsidP="00B804C8">
            <w:pPr>
              <w:suppressAutoHyphens/>
              <w:snapToGrid w:val="0"/>
              <w:spacing w:line="280" w:lineRule="exact"/>
              <w:ind w:firstLine="0"/>
              <w:jc w:val="left"/>
              <w:rPr>
                <w:szCs w:val="28"/>
                <w:lang w:eastAsia="ar-SA"/>
              </w:rPr>
            </w:pPr>
          </w:p>
        </w:tc>
      </w:tr>
      <w:tr w:rsidR="004A6AFD" w:rsidRPr="00241ECE" w:rsidTr="00B804C8">
        <w:trPr>
          <w:cantSplit/>
        </w:trPr>
        <w:tc>
          <w:tcPr>
            <w:tcW w:w="9301" w:type="dxa"/>
            <w:gridSpan w:val="2"/>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Члены комиссии:</w:t>
            </w:r>
          </w:p>
          <w:p w:rsidR="004A6AFD" w:rsidRPr="00241ECE" w:rsidRDefault="004A6AFD" w:rsidP="00B804C8">
            <w:pPr>
              <w:suppressAutoHyphens/>
              <w:snapToGrid w:val="0"/>
              <w:spacing w:line="280" w:lineRule="exact"/>
              <w:ind w:firstLine="0"/>
              <w:jc w:val="left"/>
              <w:rPr>
                <w:szCs w:val="28"/>
                <w:lang w:eastAsia="ar-SA"/>
              </w:rPr>
            </w:pPr>
          </w:p>
        </w:tc>
      </w:tr>
      <w:tr w:rsidR="004A6AFD" w:rsidRPr="00241ECE" w:rsidTr="00B804C8">
        <w:trPr>
          <w:cantSplit/>
        </w:trPr>
        <w:tc>
          <w:tcPr>
            <w:tcW w:w="2910"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Савенкова Наталья Ивановна</w:t>
            </w:r>
          </w:p>
        </w:tc>
        <w:tc>
          <w:tcPr>
            <w:tcW w:w="6391" w:type="dxa"/>
            <w:shd w:val="clear" w:color="auto" w:fill="auto"/>
          </w:tcPr>
          <w:p w:rsidR="004A6AFD" w:rsidRPr="00241ECE" w:rsidRDefault="004A6AFD" w:rsidP="00B80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exact"/>
              <w:ind w:firstLine="0"/>
              <w:rPr>
                <w:szCs w:val="28"/>
                <w:lang w:eastAsia="ar-SA"/>
              </w:rPr>
            </w:pPr>
            <w:r w:rsidRPr="00241ECE">
              <w:rPr>
                <w:szCs w:val="28"/>
                <w:lang w:eastAsia="ar-SA"/>
              </w:rPr>
              <w:t xml:space="preserve">главный специалист администрации Кировского муниципального образования </w:t>
            </w:r>
          </w:p>
          <w:p w:rsidR="004A6AFD" w:rsidRPr="00241ECE" w:rsidRDefault="004A6AFD" w:rsidP="00B80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exact"/>
              <w:ind w:firstLine="0"/>
              <w:rPr>
                <w:szCs w:val="28"/>
                <w:lang w:eastAsia="ar-SA"/>
              </w:rPr>
            </w:pPr>
          </w:p>
        </w:tc>
      </w:tr>
      <w:tr w:rsidR="004A6AFD" w:rsidRPr="00241ECE" w:rsidTr="00B804C8">
        <w:trPr>
          <w:cantSplit/>
        </w:trPr>
        <w:tc>
          <w:tcPr>
            <w:tcW w:w="2910"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proofErr w:type="spellStart"/>
            <w:r w:rsidRPr="00241ECE">
              <w:rPr>
                <w:szCs w:val="28"/>
                <w:lang w:eastAsia="ar-SA"/>
              </w:rPr>
              <w:t>Быстрицкая</w:t>
            </w:r>
            <w:proofErr w:type="spellEnd"/>
            <w:r w:rsidRPr="00241ECE">
              <w:rPr>
                <w:szCs w:val="28"/>
                <w:lang w:eastAsia="ar-SA"/>
              </w:rPr>
              <w:t xml:space="preserve"> Анна Юрьевна</w:t>
            </w:r>
          </w:p>
        </w:tc>
        <w:tc>
          <w:tcPr>
            <w:tcW w:w="6391" w:type="dxa"/>
            <w:shd w:val="clear" w:color="auto" w:fill="auto"/>
          </w:tcPr>
          <w:p w:rsidR="004A6AFD" w:rsidRPr="00241ECE" w:rsidRDefault="003E221F" w:rsidP="00B80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exact"/>
              <w:ind w:firstLine="0"/>
              <w:rPr>
                <w:szCs w:val="28"/>
                <w:lang w:eastAsia="ar-SA"/>
              </w:rPr>
            </w:pPr>
            <w:r>
              <w:rPr>
                <w:szCs w:val="28"/>
                <w:lang w:eastAsia="ar-SA"/>
              </w:rPr>
              <w:t xml:space="preserve">главный </w:t>
            </w:r>
            <w:r w:rsidR="004A6AFD" w:rsidRPr="00241ECE">
              <w:rPr>
                <w:szCs w:val="28"/>
                <w:lang w:eastAsia="ar-SA"/>
              </w:rPr>
              <w:t>специалист администрации Кировского муниципального образования</w:t>
            </w:r>
          </w:p>
          <w:p w:rsidR="004A6AFD" w:rsidRPr="00241ECE" w:rsidRDefault="004A6AFD" w:rsidP="00B804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exact"/>
              <w:ind w:firstLine="0"/>
              <w:rPr>
                <w:szCs w:val="28"/>
                <w:lang w:eastAsia="ar-SA"/>
              </w:rPr>
            </w:pPr>
          </w:p>
        </w:tc>
      </w:tr>
      <w:tr w:rsidR="004A6AFD" w:rsidRPr="00241ECE" w:rsidTr="00B804C8">
        <w:trPr>
          <w:cantSplit/>
        </w:trPr>
        <w:tc>
          <w:tcPr>
            <w:tcW w:w="2910"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proofErr w:type="spellStart"/>
            <w:r w:rsidRPr="00241ECE">
              <w:rPr>
                <w:szCs w:val="28"/>
                <w:lang w:eastAsia="ar-SA"/>
              </w:rPr>
              <w:t>Сыса</w:t>
            </w:r>
            <w:proofErr w:type="spellEnd"/>
            <w:r w:rsidRPr="00241ECE">
              <w:rPr>
                <w:szCs w:val="28"/>
                <w:lang w:eastAsia="ar-SA"/>
              </w:rPr>
              <w:t xml:space="preserve"> Оксана</w:t>
            </w:r>
          </w:p>
          <w:p w:rsidR="004A6AFD" w:rsidRPr="00241ECE" w:rsidRDefault="004A6AFD" w:rsidP="00B804C8">
            <w:pPr>
              <w:suppressAutoHyphens/>
              <w:snapToGrid w:val="0"/>
              <w:spacing w:line="280" w:lineRule="exact"/>
              <w:ind w:firstLine="0"/>
              <w:jc w:val="left"/>
              <w:rPr>
                <w:szCs w:val="28"/>
                <w:lang w:eastAsia="ar-SA"/>
              </w:rPr>
            </w:pPr>
            <w:proofErr w:type="spellStart"/>
            <w:r w:rsidRPr="00241ECE">
              <w:rPr>
                <w:szCs w:val="28"/>
                <w:lang w:eastAsia="ar-SA"/>
              </w:rPr>
              <w:t>Ярославовна</w:t>
            </w:r>
            <w:proofErr w:type="spellEnd"/>
          </w:p>
          <w:p w:rsidR="004A6AFD" w:rsidRPr="00241ECE" w:rsidRDefault="004A6AFD" w:rsidP="00B804C8">
            <w:pPr>
              <w:suppressAutoHyphens/>
              <w:snapToGrid w:val="0"/>
              <w:spacing w:line="280" w:lineRule="exact"/>
              <w:ind w:firstLine="0"/>
              <w:jc w:val="left"/>
              <w:rPr>
                <w:szCs w:val="28"/>
                <w:lang w:eastAsia="ar-SA"/>
              </w:rPr>
            </w:pPr>
          </w:p>
        </w:tc>
        <w:tc>
          <w:tcPr>
            <w:tcW w:w="6391" w:type="dxa"/>
            <w:shd w:val="clear" w:color="auto" w:fill="auto"/>
          </w:tcPr>
          <w:p w:rsidR="004A6AFD" w:rsidRPr="00241ECE" w:rsidRDefault="004A6AFD" w:rsidP="00B804C8">
            <w:pPr>
              <w:suppressAutoHyphens/>
              <w:snapToGrid w:val="0"/>
              <w:spacing w:line="280" w:lineRule="exact"/>
              <w:ind w:firstLine="0"/>
              <w:jc w:val="left"/>
              <w:rPr>
                <w:szCs w:val="28"/>
                <w:lang w:eastAsia="ar-SA"/>
              </w:rPr>
            </w:pPr>
            <w:r w:rsidRPr="00241ECE">
              <w:rPr>
                <w:szCs w:val="28"/>
                <w:lang w:eastAsia="ar-SA"/>
              </w:rPr>
              <w:t>начальник управления земельно-имущественных отношений администрации Марксовского муниципального района (по согласованию)</w:t>
            </w:r>
          </w:p>
          <w:p w:rsidR="004A6AFD" w:rsidRPr="00241ECE" w:rsidRDefault="004A6AFD" w:rsidP="00B804C8">
            <w:pPr>
              <w:suppressAutoHyphens/>
              <w:snapToGrid w:val="0"/>
              <w:spacing w:line="280" w:lineRule="exact"/>
              <w:ind w:firstLine="0"/>
              <w:jc w:val="left"/>
              <w:rPr>
                <w:szCs w:val="28"/>
                <w:lang w:eastAsia="ar-SA"/>
              </w:rPr>
            </w:pPr>
          </w:p>
        </w:tc>
      </w:tr>
    </w:tbl>
    <w:p w:rsidR="004A6AFD" w:rsidRPr="00241ECE" w:rsidRDefault="004A6AFD" w:rsidP="004A6AFD">
      <w:pPr>
        <w:suppressAutoHyphens/>
        <w:ind w:firstLine="0"/>
        <w:jc w:val="left"/>
        <w:rPr>
          <w:szCs w:val="28"/>
          <w:lang w:eastAsia="ar-SA"/>
        </w:rPr>
      </w:pPr>
    </w:p>
    <w:p w:rsidR="004A6AFD" w:rsidRPr="00241ECE" w:rsidRDefault="004A6AFD" w:rsidP="004A6AFD">
      <w:pPr>
        <w:suppressAutoHyphens/>
        <w:spacing w:line="280" w:lineRule="exact"/>
        <w:ind w:firstLine="0"/>
        <w:rPr>
          <w:szCs w:val="28"/>
          <w:lang w:eastAsia="ar-SA"/>
        </w:rPr>
      </w:pPr>
    </w:p>
    <w:p w:rsidR="004A6AFD" w:rsidRPr="00241ECE" w:rsidRDefault="004A6AFD" w:rsidP="004A6AFD">
      <w:pPr>
        <w:suppressAutoHyphens/>
        <w:spacing w:line="280" w:lineRule="exact"/>
        <w:ind w:firstLine="0"/>
        <w:rPr>
          <w:szCs w:val="28"/>
          <w:lang w:eastAsia="ar-SA"/>
        </w:rPr>
      </w:pPr>
    </w:p>
    <w:p w:rsidR="004A6AFD" w:rsidRPr="00241ECE" w:rsidRDefault="004A6AFD" w:rsidP="004A6AFD">
      <w:pPr>
        <w:suppressAutoHyphens/>
        <w:spacing w:line="280" w:lineRule="exact"/>
        <w:ind w:firstLine="0"/>
        <w:rPr>
          <w:szCs w:val="28"/>
          <w:lang w:eastAsia="ar-SA"/>
        </w:rPr>
      </w:pPr>
    </w:p>
    <w:p w:rsidR="004A6AFD" w:rsidRPr="00241ECE" w:rsidRDefault="004A6AFD" w:rsidP="004A6AFD">
      <w:pPr>
        <w:suppressAutoHyphens/>
        <w:spacing w:line="280" w:lineRule="exact"/>
        <w:ind w:firstLine="0"/>
        <w:rPr>
          <w:szCs w:val="28"/>
          <w:lang w:eastAsia="ar-SA"/>
        </w:rPr>
      </w:pPr>
    </w:p>
    <w:p w:rsidR="004A6AFD" w:rsidRDefault="004A6AFD" w:rsidP="004A6AFD">
      <w:pPr>
        <w:tabs>
          <w:tab w:val="center" w:pos="4762"/>
          <w:tab w:val="left" w:pos="8205"/>
        </w:tabs>
        <w:spacing w:line="216" w:lineRule="auto"/>
        <w:ind w:firstLine="0"/>
        <w:jc w:val="left"/>
        <w:rPr>
          <w:bCs/>
          <w:szCs w:val="28"/>
        </w:rPr>
      </w:pPr>
    </w:p>
    <w:p w:rsidR="004A6AFD" w:rsidRDefault="004A6AFD" w:rsidP="004A6AFD">
      <w:pPr>
        <w:ind w:firstLine="0"/>
        <w:rPr>
          <w:szCs w:val="28"/>
        </w:rPr>
      </w:pPr>
      <w:r>
        <w:rPr>
          <w:szCs w:val="28"/>
        </w:rPr>
        <w:t xml:space="preserve">Заместитель главы администрации </w:t>
      </w:r>
    </w:p>
    <w:p w:rsidR="004A6AFD" w:rsidRPr="0042234B" w:rsidRDefault="004A6AFD" w:rsidP="004A6AFD">
      <w:pPr>
        <w:ind w:firstLine="0"/>
      </w:pPr>
      <w:r>
        <w:rPr>
          <w:szCs w:val="28"/>
        </w:rPr>
        <w:t xml:space="preserve">Кировского муниципального образования </w:t>
      </w:r>
      <w:r>
        <w:rPr>
          <w:szCs w:val="28"/>
        </w:rPr>
        <w:tab/>
      </w:r>
      <w:r>
        <w:rPr>
          <w:szCs w:val="28"/>
        </w:rPr>
        <w:tab/>
      </w:r>
      <w:r>
        <w:rPr>
          <w:szCs w:val="28"/>
        </w:rPr>
        <w:tab/>
        <w:t xml:space="preserve">А.И. </w:t>
      </w:r>
      <w:proofErr w:type="spellStart"/>
      <w:r>
        <w:rPr>
          <w:szCs w:val="28"/>
        </w:rPr>
        <w:t>Толбышева</w:t>
      </w:r>
      <w:proofErr w:type="spellEnd"/>
    </w:p>
    <w:p w:rsidR="004A6AFD" w:rsidRPr="0042234B" w:rsidRDefault="004A6AFD" w:rsidP="00C47C8A">
      <w:pPr>
        <w:ind w:firstLine="0"/>
        <w:jc w:val="left"/>
      </w:pPr>
    </w:p>
    <w:sectPr w:rsidR="004A6AFD" w:rsidRPr="0042234B" w:rsidSect="003E221F">
      <w:headerReference w:type="even" r:id="rId13"/>
      <w:headerReference w:type="default" r:id="rId14"/>
      <w:footerReference w:type="first" r:id="rId15"/>
      <w:pgSz w:w="11906" w:h="16838"/>
      <w:pgMar w:top="1134" w:right="99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3E" w:rsidRDefault="00AA6A3E" w:rsidP="00E237C0">
      <w:r>
        <w:separator/>
      </w:r>
    </w:p>
  </w:endnote>
  <w:endnote w:type="continuationSeparator" w:id="0">
    <w:p w:rsidR="00AA6A3E" w:rsidRDefault="00AA6A3E" w:rsidP="00E2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E3" w:rsidRPr="0070140F" w:rsidRDefault="004E2AE3" w:rsidP="0070140F">
    <w:pPr>
      <w:pStyle w:val="a9"/>
      <w:ind w:firstLine="0"/>
      <w:jc w:val="left"/>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3E" w:rsidRDefault="00AA6A3E" w:rsidP="00E237C0">
      <w:r>
        <w:separator/>
      </w:r>
    </w:p>
  </w:footnote>
  <w:footnote w:type="continuationSeparator" w:id="0">
    <w:p w:rsidR="00AA6A3E" w:rsidRDefault="00AA6A3E" w:rsidP="00E2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E3" w:rsidRDefault="004E2AE3" w:rsidP="00F12E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2AE3" w:rsidRDefault="004E2A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E3" w:rsidRPr="002B1DE3" w:rsidRDefault="004E2AE3" w:rsidP="002B1DE3">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264E1D"/>
    <w:multiLevelType w:val="multilevel"/>
    <w:tmpl w:val="5178FBAA"/>
    <w:lvl w:ilvl="0">
      <w:start w:val="3"/>
      <w:numFmt w:val="decimal"/>
      <w:lvlText w:val="%1."/>
      <w:lvlJc w:val="left"/>
      <w:pPr>
        <w:ind w:left="675" w:hanging="675"/>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2">
    <w:nsid w:val="0379730C"/>
    <w:multiLevelType w:val="multilevel"/>
    <w:tmpl w:val="E4FAC73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0A3E0DB8"/>
    <w:multiLevelType w:val="multilevel"/>
    <w:tmpl w:val="ECC041FE"/>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nsid w:val="0CCA4998"/>
    <w:multiLevelType w:val="multilevel"/>
    <w:tmpl w:val="5178FBAA"/>
    <w:lvl w:ilvl="0">
      <w:start w:val="3"/>
      <w:numFmt w:val="decimal"/>
      <w:lvlText w:val="%1."/>
      <w:lvlJc w:val="left"/>
      <w:pPr>
        <w:ind w:left="675" w:hanging="675"/>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5">
    <w:nsid w:val="3E6158C9"/>
    <w:multiLevelType w:val="multilevel"/>
    <w:tmpl w:val="B9266DB4"/>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nsid w:val="3F9C7AD2"/>
    <w:multiLevelType w:val="hybridMultilevel"/>
    <w:tmpl w:val="F53C82EE"/>
    <w:lvl w:ilvl="0" w:tplc="6576C10E">
      <w:start w:val="1"/>
      <w:numFmt w:val="decimal"/>
      <w:lvlText w:val="%1."/>
      <w:lvlJc w:val="left"/>
      <w:pPr>
        <w:tabs>
          <w:tab w:val="num" w:pos="720"/>
        </w:tabs>
        <w:ind w:left="720" w:hanging="360"/>
      </w:pPr>
      <w:rPr>
        <w:b/>
      </w:rPr>
    </w:lvl>
    <w:lvl w:ilvl="1" w:tplc="9C8C52A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936298"/>
    <w:multiLevelType w:val="hybridMultilevel"/>
    <w:tmpl w:val="3FFACD54"/>
    <w:lvl w:ilvl="0" w:tplc="0E88F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7037C3"/>
    <w:multiLevelType w:val="multilevel"/>
    <w:tmpl w:val="5178FBAA"/>
    <w:lvl w:ilvl="0">
      <w:start w:val="3"/>
      <w:numFmt w:val="decimal"/>
      <w:lvlText w:val="%1."/>
      <w:lvlJc w:val="left"/>
      <w:pPr>
        <w:ind w:left="675" w:hanging="675"/>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9">
    <w:nsid w:val="565D7E90"/>
    <w:multiLevelType w:val="multilevel"/>
    <w:tmpl w:val="5178FBAA"/>
    <w:lvl w:ilvl="0">
      <w:start w:val="3"/>
      <w:numFmt w:val="decimal"/>
      <w:lvlText w:val="%1."/>
      <w:lvlJc w:val="left"/>
      <w:pPr>
        <w:ind w:left="675" w:hanging="675"/>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0">
    <w:nsid w:val="67614F2E"/>
    <w:multiLevelType w:val="multilevel"/>
    <w:tmpl w:val="AFC48376"/>
    <w:lvl w:ilvl="0">
      <w:start w:val="3"/>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1">
    <w:nsid w:val="71174B5F"/>
    <w:multiLevelType w:val="multilevel"/>
    <w:tmpl w:val="87F09F6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7"/>
  </w:num>
  <w:num w:numId="2">
    <w:abstractNumId w:val="6"/>
  </w:num>
  <w:num w:numId="3">
    <w:abstractNumId w:val="10"/>
  </w:num>
  <w:num w:numId="4">
    <w:abstractNumId w:val="9"/>
  </w:num>
  <w:num w:numId="5">
    <w:abstractNumId w:val="4"/>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6E84"/>
    <w:rsid w:val="00000349"/>
    <w:rsid w:val="0001184A"/>
    <w:rsid w:val="00011E56"/>
    <w:rsid w:val="000143BB"/>
    <w:rsid w:val="00014835"/>
    <w:rsid w:val="000153E7"/>
    <w:rsid w:val="000159B6"/>
    <w:rsid w:val="00017FBB"/>
    <w:rsid w:val="00021657"/>
    <w:rsid w:val="00022FDD"/>
    <w:rsid w:val="00023A2E"/>
    <w:rsid w:val="0002487D"/>
    <w:rsid w:val="0002694F"/>
    <w:rsid w:val="00031495"/>
    <w:rsid w:val="000316DC"/>
    <w:rsid w:val="0003383B"/>
    <w:rsid w:val="00042994"/>
    <w:rsid w:val="000448DD"/>
    <w:rsid w:val="00044F5D"/>
    <w:rsid w:val="00056A1B"/>
    <w:rsid w:val="00056EEA"/>
    <w:rsid w:val="0006160F"/>
    <w:rsid w:val="00063D99"/>
    <w:rsid w:val="00063F9D"/>
    <w:rsid w:val="000647C2"/>
    <w:rsid w:val="00064884"/>
    <w:rsid w:val="00066CBD"/>
    <w:rsid w:val="00072DB2"/>
    <w:rsid w:val="00077E4B"/>
    <w:rsid w:val="000852A3"/>
    <w:rsid w:val="000912EE"/>
    <w:rsid w:val="00093924"/>
    <w:rsid w:val="000A1403"/>
    <w:rsid w:val="000A1A21"/>
    <w:rsid w:val="000A35EB"/>
    <w:rsid w:val="000A6DA9"/>
    <w:rsid w:val="000B0351"/>
    <w:rsid w:val="000B0CE2"/>
    <w:rsid w:val="000B209A"/>
    <w:rsid w:val="000B2FE6"/>
    <w:rsid w:val="000B358B"/>
    <w:rsid w:val="000B72B7"/>
    <w:rsid w:val="000C0194"/>
    <w:rsid w:val="000C0920"/>
    <w:rsid w:val="000C150E"/>
    <w:rsid w:val="000C1E80"/>
    <w:rsid w:val="000C336A"/>
    <w:rsid w:val="000C415E"/>
    <w:rsid w:val="000C48B5"/>
    <w:rsid w:val="000C56D9"/>
    <w:rsid w:val="000D3BA8"/>
    <w:rsid w:val="000D3EE1"/>
    <w:rsid w:val="000D49EA"/>
    <w:rsid w:val="000D5837"/>
    <w:rsid w:val="000E1B67"/>
    <w:rsid w:val="000E4733"/>
    <w:rsid w:val="000E5D82"/>
    <w:rsid w:val="000E5F65"/>
    <w:rsid w:val="000E7FB8"/>
    <w:rsid w:val="000F596E"/>
    <w:rsid w:val="00104F33"/>
    <w:rsid w:val="00104F95"/>
    <w:rsid w:val="00107192"/>
    <w:rsid w:val="001079E1"/>
    <w:rsid w:val="00116086"/>
    <w:rsid w:val="0012008B"/>
    <w:rsid w:val="0012319D"/>
    <w:rsid w:val="00133294"/>
    <w:rsid w:val="00134AD0"/>
    <w:rsid w:val="00134E62"/>
    <w:rsid w:val="00135331"/>
    <w:rsid w:val="00136429"/>
    <w:rsid w:val="00137262"/>
    <w:rsid w:val="00143939"/>
    <w:rsid w:val="001528BF"/>
    <w:rsid w:val="001528C0"/>
    <w:rsid w:val="00152F97"/>
    <w:rsid w:val="00154161"/>
    <w:rsid w:val="00156A0A"/>
    <w:rsid w:val="001609CE"/>
    <w:rsid w:val="001702CA"/>
    <w:rsid w:val="0017512E"/>
    <w:rsid w:val="00180864"/>
    <w:rsid w:val="00181AD4"/>
    <w:rsid w:val="00184B3B"/>
    <w:rsid w:val="0019023E"/>
    <w:rsid w:val="001912FC"/>
    <w:rsid w:val="001921F9"/>
    <w:rsid w:val="00194D91"/>
    <w:rsid w:val="0019689A"/>
    <w:rsid w:val="00196A51"/>
    <w:rsid w:val="00196F8C"/>
    <w:rsid w:val="001A0680"/>
    <w:rsid w:val="001B07B0"/>
    <w:rsid w:val="001B3368"/>
    <w:rsid w:val="001B5A36"/>
    <w:rsid w:val="001C11C6"/>
    <w:rsid w:val="001C1613"/>
    <w:rsid w:val="001C5AB9"/>
    <w:rsid w:val="001C65CA"/>
    <w:rsid w:val="001D22E0"/>
    <w:rsid w:val="001D35A8"/>
    <w:rsid w:val="001D3884"/>
    <w:rsid w:val="001D654F"/>
    <w:rsid w:val="001E1CA7"/>
    <w:rsid w:val="001E60B5"/>
    <w:rsid w:val="001E6D27"/>
    <w:rsid w:val="001F13A0"/>
    <w:rsid w:val="001F1C1C"/>
    <w:rsid w:val="001F45D6"/>
    <w:rsid w:val="00201A18"/>
    <w:rsid w:val="00204F54"/>
    <w:rsid w:val="00206167"/>
    <w:rsid w:val="002110D8"/>
    <w:rsid w:val="00212608"/>
    <w:rsid w:val="00221D07"/>
    <w:rsid w:val="002239CD"/>
    <w:rsid w:val="002300F4"/>
    <w:rsid w:val="0023550E"/>
    <w:rsid w:val="00235B3C"/>
    <w:rsid w:val="00242215"/>
    <w:rsid w:val="00242C64"/>
    <w:rsid w:val="00242F14"/>
    <w:rsid w:val="0024330E"/>
    <w:rsid w:val="00244942"/>
    <w:rsid w:val="00245A78"/>
    <w:rsid w:val="00250336"/>
    <w:rsid w:val="00250449"/>
    <w:rsid w:val="00251891"/>
    <w:rsid w:val="00255088"/>
    <w:rsid w:val="00262B80"/>
    <w:rsid w:val="00264847"/>
    <w:rsid w:val="00264D32"/>
    <w:rsid w:val="00265B98"/>
    <w:rsid w:val="00267FEF"/>
    <w:rsid w:val="002760CB"/>
    <w:rsid w:val="002813FB"/>
    <w:rsid w:val="00282737"/>
    <w:rsid w:val="00285276"/>
    <w:rsid w:val="002918CA"/>
    <w:rsid w:val="0029205D"/>
    <w:rsid w:val="00293801"/>
    <w:rsid w:val="00294D01"/>
    <w:rsid w:val="002971F4"/>
    <w:rsid w:val="002A0270"/>
    <w:rsid w:val="002A08BF"/>
    <w:rsid w:val="002A268B"/>
    <w:rsid w:val="002A37E4"/>
    <w:rsid w:val="002A5B91"/>
    <w:rsid w:val="002A5FA4"/>
    <w:rsid w:val="002B1DE3"/>
    <w:rsid w:val="002B59D7"/>
    <w:rsid w:val="002B7394"/>
    <w:rsid w:val="002C263B"/>
    <w:rsid w:val="002D13F1"/>
    <w:rsid w:val="002D17C9"/>
    <w:rsid w:val="002D1CE9"/>
    <w:rsid w:val="002D5D46"/>
    <w:rsid w:val="002D6FD9"/>
    <w:rsid w:val="002E0E92"/>
    <w:rsid w:val="002E2988"/>
    <w:rsid w:val="002E2A71"/>
    <w:rsid w:val="002E3A0F"/>
    <w:rsid w:val="002E7053"/>
    <w:rsid w:val="002F0071"/>
    <w:rsid w:val="002F64FC"/>
    <w:rsid w:val="00300309"/>
    <w:rsid w:val="003005F1"/>
    <w:rsid w:val="00300EB4"/>
    <w:rsid w:val="00305EC9"/>
    <w:rsid w:val="003114C7"/>
    <w:rsid w:val="003115C8"/>
    <w:rsid w:val="00311BB8"/>
    <w:rsid w:val="003121EA"/>
    <w:rsid w:val="0031279E"/>
    <w:rsid w:val="003127D4"/>
    <w:rsid w:val="00314A27"/>
    <w:rsid w:val="00315B33"/>
    <w:rsid w:val="00317205"/>
    <w:rsid w:val="00322089"/>
    <w:rsid w:val="00326C3F"/>
    <w:rsid w:val="003279B7"/>
    <w:rsid w:val="00332ECF"/>
    <w:rsid w:val="0033640B"/>
    <w:rsid w:val="0034061C"/>
    <w:rsid w:val="00340E5C"/>
    <w:rsid w:val="003415E5"/>
    <w:rsid w:val="00345E5A"/>
    <w:rsid w:val="00350B8E"/>
    <w:rsid w:val="003513CF"/>
    <w:rsid w:val="003541C6"/>
    <w:rsid w:val="00354DE4"/>
    <w:rsid w:val="00355618"/>
    <w:rsid w:val="00356148"/>
    <w:rsid w:val="0035684F"/>
    <w:rsid w:val="00372E1D"/>
    <w:rsid w:val="0037393B"/>
    <w:rsid w:val="003741B7"/>
    <w:rsid w:val="00376547"/>
    <w:rsid w:val="00380E18"/>
    <w:rsid w:val="00383E2B"/>
    <w:rsid w:val="00387C8C"/>
    <w:rsid w:val="00393568"/>
    <w:rsid w:val="00397127"/>
    <w:rsid w:val="003974CE"/>
    <w:rsid w:val="003A10E3"/>
    <w:rsid w:val="003A387A"/>
    <w:rsid w:val="003B1821"/>
    <w:rsid w:val="003B215F"/>
    <w:rsid w:val="003B47D9"/>
    <w:rsid w:val="003B54A8"/>
    <w:rsid w:val="003C1C9A"/>
    <w:rsid w:val="003C265C"/>
    <w:rsid w:val="003D5921"/>
    <w:rsid w:val="003E0993"/>
    <w:rsid w:val="003E221F"/>
    <w:rsid w:val="003E5F64"/>
    <w:rsid w:val="003F1BC9"/>
    <w:rsid w:val="003F21CD"/>
    <w:rsid w:val="003F3AAE"/>
    <w:rsid w:val="004039C2"/>
    <w:rsid w:val="00404528"/>
    <w:rsid w:val="004056E9"/>
    <w:rsid w:val="00405754"/>
    <w:rsid w:val="00413B2F"/>
    <w:rsid w:val="00414A37"/>
    <w:rsid w:val="00416326"/>
    <w:rsid w:val="0042191F"/>
    <w:rsid w:val="00421C2E"/>
    <w:rsid w:val="0042234B"/>
    <w:rsid w:val="00423F5E"/>
    <w:rsid w:val="00424254"/>
    <w:rsid w:val="00425C71"/>
    <w:rsid w:val="00430936"/>
    <w:rsid w:val="00431CE7"/>
    <w:rsid w:val="00432211"/>
    <w:rsid w:val="00432F1A"/>
    <w:rsid w:val="00433621"/>
    <w:rsid w:val="00433C5C"/>
    <w:rsid w:val="00435FAF"/>
    <w:rsid w:val="0044148C"/>
    <w:rsid w:val="0044382F"/>
    <w:rsid w:val="00446096"/>
    <w:rsid w:val="00447FA7"/>
    <w:rsid w:val="00450ACD"/>
    <w:rsid w:val="00450E22"/>
    <w:rsid w:val="004524E1"/>
    <w:rsid w:val="004537E6"/>
    <w:rsid w:val="0045540E"/>
    <w:rsid w:val="00460571"/>
    <w:rsid w:val="00465BEE"/>
    <w:rsid w:val="0046799A"/>
    <w:rsid w:val="00470B0F"/>
    <w:rsid w:val="004802E8"/>
    <w:rsid w:val="00481578"/>
    <w:rsid w:val="00483CD6"/>
    <w:rsid w:val="00484978"/>
    <w:rsid w:val="00487ADA"/>
    <w:rsid w:val="00487BDB"/>
    <w:rsid w:val="00491574"/>
    <w:rsid w:val="00491649"/>
    <w:rsid w:val="00492075"/>
    <w:rsid w:val="0049420B"/>
    <w:rsid w:val="004944AA"/>
    <w:rsid w:val="00495571"/>
    <w:rsid w:val="00496D2E"/>
    <w:rsid w:val="00497973"/>
    <w:rsid w:val="004A1FF8"/>
    <w:rsid w:val="004A40DE"/>
    <w:rsid w:val="004A6AFD"/>
    <w:rsid w:val="004C479F"/>
    <w:rsid w:val="004C52C4"/>
    <w:rsid w:val="004C5361"/>
    <w:rsid w:val="004C6226"/>
    <w:rsid w:val="004C76EA"/>
    <w:rsid w:val="004D2676"/>
    <w:rsid w:val="004D4FD3"/>
    <w:rsid w:val="004D7698"/>
    <w:rsid w:val="004E1DF5"/>
    <w:rsid w:val="004E2AE3"/>
    <w:rsid w:val="004E3892"/>
    <w:rsid w:val="004E6A39"/>
    <w:rsid w:val="004E70F2"/>
    <w:rsid w:val="004E7950"/>
    <w:rsid w:val="004F00A2"/>
    <w:rsid w:val="004F2587"/>
    <w:rsid w:val="004F2BAD"/>
    <w:rsid w:val="004F2D09"/>
    <w:rsid w:val="0050188D"/>
    <w:rsid w:val="00503409"/>
    <w:rsid w:val="00505BA4"/>
    <w:rsid w:val="00506731"/>
    <w:rsid w:val="00510BB8"/>
    <w:rsid w:val="005113CA"/>
    <w:rsid w:val="00521B74"/>
    <w:rsid w:val="00525445"/>
    <w:rsid w:val="00527993"/>
    <w:rsid w:val="00530A2B"/>
    <w:rsid w:val="00532F22"/>
    <w:rsid w:val="00533940"/>
    <w:rsid w:val="005352BE"/>
    <w:rsid w:val="00536664"/>
    <w:rsid w:val="0054353D"/>
    <w:rsid w:val="0054776F"/>
    <w:rsid w:val="00550A66"/>
    <w:rsid w:val="00554436"/>
    <w:rsid w:val="00555636"/>
    <w:rsid w:val="00557D3F"/>
    <w:rsid w:val="00565118"/>
    <w:rsid w:val="0056634F"/>
    <w:rsid w:val="005675B8"/>
    <w:rsid w:val="00574EB6"/>
    <w:rsid w:val="0057769A"/>
    <w:rsid w:val="00577FC2"/>
    <w:rsid w:val="00580B81"/>
    <w:rsid w:val="00582156"/>
    <w:rsid w:val="0058388E"/>
    <w:rsid w:val="00583FAF"/>
    <w:rsid w:val="0058485E"/>
    <w:rsid w:val="00584C02"/>
    <w:rsid w:val="00585272"/>
    <w:rsid w:val="00586B7E"/>
    <w:rsid w:val="00587DE1"/>
    <w:rsid w:val="005905B5"/>
    <w:rsid w:val="005923C8"/>
    <w:rsid w:val="00593783"/>
    <w:rsid w:val="005A0E90"/>
    <w:rsid w:val="005A4702"/>
    <w:rsid w:val="005A5356"/>
    <w:rsid w:val="005A6F87"/>
    <w:rsid w:val="005A7734"/>
    <w:rsid w:val="005A78AA"/>
    <w:rsid w:val="005B01FA"/>
    <w:rsid w:val="005B0DC9"/>
    <w:rsid w:val="005B2061"/>
    <w:rsid w:val="005B47B7"/>
    <w:rsid w:val="005B5887"/>
    <w:rsid w:val="005C05EA"/>
    <w:rsid w:val="005C2FD9"/>
    <w:rsid w:val="005C7A9B"/>
    <w:rsid w:val="005D0932"/>
    <w:rsid w:val="005D137C"/>
    <w:rsid w:val="005D476C"/>
    <w:rsid w:val="005E4478"/>
    <w:rsid w:val="005E78C1"/>
    <w:rsid w:val="005F2676"/>
    <w:rsid w:val="005F38B6"/>
    <w:rsid w:val="005F419E"/>
    <w:rsid w:val="005F5606"/>
    <w:rsid w:val="006006D6"/>
    <w:rsid w:val="00600F68"/>
    <w:rsid w:val="00601CDA"/>
    <w:rsid w:val="00602CD9"/>
    <w:rsid w:val="00604C18"/>
    <w:rsid w:val="00606D77"/>
    <w:rsid w:val="00610CFC"/>
    <w:rsid w:val="0061283E"/>
    <w:rsid w:val="006158DD"/>
    <w:rsid w:val="00615E3C"/>
    <w:rsid w:val="00622C74"/>
    <w:rsid w:val="00624C85"/>
    <w:rsid w:val="006279B7"/>
    <w:rsid w:val="0063291C"/>
    <w:rsid w:val="006355FC"/>
    <w:rsid w:val="006363A6"/>
    <w:rsid w:val="00643519"/>
    <w:rsid w:val="00646C22"/>
    <w:rsid w:val="00647F7F"/>
    <w:rsid w:val="00650407"/>
    <w:rsid w:val="006603E0"/>
    <w:rsid w:val="006608DC"/>
    <w:rsid w:val="00662ABC"/>
    <w:rsid w:val="00662EC5"/>
    <w:rsid w:val="0066538E"/>
    <w:rsid w:val="00666A61"/>
    <w:rsid w:val="00676810"/>
    <w:rsid w:val="00676AB1"/>
    <w:rsid w:val="00682548"/>
    <w:rsid w:val="00686193"/>
    <w:rsid w:val="006914AF"/>
    <w:rsid w:val="006948FF"/>
    <w:rsid w:val="0069642B"/>
    <w:rsid w:val="006A0756"/>
    <w:rsid w:val="006A7395"/>
    <w:rsid w:val="006B661C"/>
    <w:rsid w:val="006B6D2D"/>
    <w:rsid w:val="006C10D2"/>
    <w:rsid w:val="006C4238"/>
    <w:rsid w:val="006C4CCF"/>
    <w:rsid w:val="006C798B"/>
    <w:rsid w:val="006D470F"/>
    <w:rsid w:val="006D6E84"/>
    <w:rsid w:val="006D77F4"/>
    <w:rsid w:val="006D7B9F"/>
    <w:rsid w:val="006E05C4"/>
    <w:rsid w:val="006E15FD"/>
    <w:rsid w:val="006E7F89"/>
    <w:rsid w:val="006F26E3"/>
    <w:rsid w:val="006F2709"/>
    <w:rsid w:val="006F551B"/>
    <w:rsid w:val="0070140F"/>
    <w:rsid w:val="00706ECD"/>
    <w:rsid w:val="0070783A"/>
    <w:rsid w:val="00710016"/>
    <w:rsid w:val="00710E16"/>
    <w:rsid w:val="00711A65"/>
    <w:rsid w:val="00714250"/>
    <w:rsid w:val="00714E54"/>
    <w:rsid w:val="007152FA"/>
    <w:rsid w:val="007175C4"/>
    <w:rsid w:val="00725CA0"/>
    <w:rsid w:val="00727E55"/>
    <w:rsid w:val="00730043"/>
    <w:rsid w:val="0073309A"/>
    <w:rsid w:val="007340B4"/>
    <w:rsid w:val="00736E49"/>
    <w:rsid w:val="00736FF0"/>
    <w:rsid w:val="00737ACF"/>
    <w:rsid w:val="0074056F"/>
    <w:rsid w:val="0074516A"/>
    <w:rsid w:val="00746046"/>
    <w:rsid w:val="00747363"/>
    <w:rsid w:val="0074738C"/>
    <w:rsid w:val="00750AA5"/>
    <w:rsid w:val="00752634"/>
    <w:rsid w:val="00753606"/>
    <w:rsid w:val="0075443E"/>
    <w:rsid w:val="00755428"/>
    <w:rsid w:val="007601D4"/>
    <w:rsid w:val="00760A85"/>
    <w:rsid w:val="00762B5D"/>
    <w:rsid w:val="00764CF7"/>
    <w:rsid w:val="007659E5"/>
    <w:rsid w:val="007664D1"/>
    <w:rsid w:val="007714FE"/>
    <w:rsid w:val="00771B0E"/>
    <w:rsid w:val="0077307A"/>
    <w:rsid w:val="00774575"/>
    <w:rsid w:val="00774973"/>
    <w:rsid w:val="00780074"/>
    <w:rsid w:val="0078230F"/>
    <w:rsid w:val="0078731C"/>
    <w:rsid w:val="007909DF"/>
    <w:rsid w:val="0079409A"/>
    <w:rsid w:val="00794327"/>
    <w:rsid w:val="00795630"/>
    <w:rsid w:val="0079573A"/>
    <w:rsid w:val="007A35BF"/>
    <w:rsid w:val="007A377C"/>
    <w:rsid w:val="007A3D7C"/>
    <w:rsid w:val="007A776C"/>
    <w:rsid w:val="007B23BA"/>
    <w:rsid w:val="007B2DE2"/>
    <w:rsid w:val="007B31C2"/>
    <w:rsid w:val="007B3DE3"/>
    <w:rsid w:val="007B518A"/>
    <w:rsid w:val="007B6DB6"/>
    <w:rsid w:val="007C04D2"/>
    <w:rsid w:val="007C4437"/>
    <w:rsid w:val="007C5374"/>
    <w:rsid w:val="007C6602"/>
    <w:rsid w:val="007D3C2D"/>
    <w:rsid w:val="007D54B2"/>
    <w:rsid w:val="007D670E"/>
    <w:rsid w:val="007E3F17"/>
    <w:rsid w:val="007E502C"/>
    <w:rsid w:val="007E54F0"/>
    <w:rsid w:val="007E5F05"/>
    <w:rsid w:val="007E5F89"/>
    <w:rsid w:val="007F165D"/>
    <w:rsid w:val="007F21DE"/>
    <w:rsid w:val="007F3DC0"/>
    <w:rsid w:val="007F3F2D"/>
    <w:rsid w:val="007F4466"/>
    <w:rsid w:val="007F49F1"/>
    <w:rsid w:val="007F4EE6"/>
    <w:rsid w:val="00800B51"/>
    <w:rsid w:val="00801091"/>
    <w:rsid w:val="008034A4"/>
    <w:rsid w:val="00805462"/>
    <w:rsid w:val="00805803"/>
    <w:rsid w:val="00807937"/>
    <w:rsid w:val="00810144"/>
    <w:rsid w:val="00810318"/>
    <w:rsid w:val="0081276E"/>
    <w:rsid w:val="00812BAB"/>
    <w:rsid w:val="00813044"/>
    <w:rsid w:val="00813BFC"/>
    <w:rsid w:val="00816826"/>
    <w:rsid w:val="00820954"/>
    <w:rsid w:val="0082413A"/>
    <w:rsid w:val="0082469F"/>
    <w:rsid w:val="00825199"/>
    <w:rsid w:val="00825974"/>
    <w:rsid w:val="00834E50"/>
    <w:rsid w:val="008351D2"/>
    <w:rsid w:val="00835C0C"/>
    <w:rsid w:val="00842039"/>
    <w:rsid w:val="00842349"/>
    <w:rsid w:val="008425ED"/>
    <w:rsid w:val="00842BFF"/>
    <w:rsid w:val="008448C8"/>
    <w:rsid w:val="008477A3"/>
    <w:rsid w:val="00847B75"/>
    <w:rsid w:val="00851704"/>
    <w:rsid w:val="00854791"/>
    <w:rsid w:val="00860CE0"/>
    <w:rsid w:val="008616AA"/>
    <w:rsid w:val="0086476A"/>
    <w:rsid w:val="00865D9A"/>
    <w:rsid w:val="008668D0"/>
    <w:rsid w:val="00867D3D"/>
    <w:rsid w:val="0087371A"/>
    <w:rsid w:val="00874D90"/>
    <w:rsid w:val="008756F7"/>
    <w:rsid w:val="0087572B"/>
    <w:rsid w:val="008803A9"/>
    <w:rsid w:val="00883EE0"/>
    <w:rsid w:val="0088423D"/>
    <w:rsid w:val="00884E10"/>
    <w:rsid w:val="008904F3"/>
    <w:rsid w:val="008918D9"/>
    <w:rsid w:val="00894224"/>
    <w:rsid w:val="00895E4C"/>
    <w:rsid w:val="008963C3"/>
    <w:rsid w:val="008A0EEC"/>
    <w:rsid w:val="008A2DF2"/>
    <w:rsid w:val="008A4D66"/>
    <w:rsid w:val="008B51B2"/>
    <w:rsid w:val="008C3F68"/>
    <w:rsid w:val="008C4857"/>
    <w:rsid w:val="008C5C5B"/>
    <w:rsid w:val="008C7245"/>
    <w:rsid w:val="008C7288"/>
    <w:rsid w:val="008D0317"/>
    <w:rsid w:val="008D388E"/>
    <w:rsid w:val="008D5D82"/>
    <w:rsid w:val="008E00E4"/>
    <w:rsid w:val="008E153A"/>
    <w:rsid w:val="008E449E"/>
    <w:rsid w:val="008E4D3C"/>
    <w:rsid w:val="008E58F8"/>
    <w:rsid w:val="008E5FDC"/>
    <w:rsid w:val="008E6B7E"/>
    <w:rsid w:val="008F03F7"/>
    <w:rsid w:val="008F4591"/>
    <w:rsid w:val="008F50BE"/>
    <w:rsid w:val="008F7B33"/>
    <w:rsid w:val="00901CD3"/>
    <w:rsid w:val="0090417C"/>
    <w:rsid w:val="009055DF"/>
    <w:rsid w:val="00905AE9"/>
    <w:rsid w:val="00906C44"/>
    <w:rsid w:val="0090718D"/>
    <w:rsid w:val="00907C21"/>
    <w:rsid w:val="009106F9"/>
    <w:rsid w:val="009115EA"/>
    <w:rsid w:val="00911FFC"/>
    <w:rsid w:val="00912A1A"/>
    <w:rsid w:val="00913C44"/>
    <w:rsid w:val="00916BF7"/>
    <w:rsid w:val="00921A32"/>
    <w:rsid w:val="00923012"/>
    <w:rsid w:val="0092356D"/>
    <w:rsid w:val="00924C78"/>
    <w:rsid w:val="009267CD"/>
    <w:rsid w:val="00933E75"/>
    <w:rsid w:val="00935144"/>
    <w:rsid w:val="00935DF5"/>
    <w:rsid w:val="009402D0"/>
    <w:rsid w:val="009432BD"/>
    <w:rsid w:val="00951830"/>
    <w:rsid w:val="00953AAA"/>
    <w:rsid w:val="009546FB"/>
    <w:rsid w:val="00954DB9"/>
    <w:rsid w:val="009575A3"/>
    <w:rsid w:val="00960166"/>
    <w:rsid w:val="00960B6B"/>
    <w:rsid w:val="00961280"/>
    <w:rsid w:val="00963534"/>
    <w:rsid w:val="00966E33"/>
    <w:rsid w:val="00967AAA"/>
    <w:rsid w:val="00970021"/>
    <w:rsid w:val="00972760"/>
    <w:rsid w:val="00972EDD"/>
    <w:rsid w:val="0098126D"/>
    <w:rsid w:val="009845B7"/>
    <w:rsid w:val="00985F03"/>
    <w:rsid w:val="00987AA0"/>
    <w:rsid w:val="009912BC"/>
    <w:rsid w:val="00992F29"/>
    <w:rsid w:val="00994FF1"/>
    <w:rsid w:val="00995074"/>
    <w:rsid w:val="009A3CF1"/>
    <w:rsid w:val="009A3D47"/>
    <w:rsid w:val="009A4468"/>
    <w:rsid w:val="009A4629"/>
    <w:rsid w:val="009A52BF"/>
    <w:rsid w:val="009A5A47"/>
    <w:rsid w:val="009A6005"/>
    <w:rsid w:val="009A65C1"/>
    <w:rsid w:val="009B1025"/>
    <w:rsid w:val="009B52A7"/>
    <w:rsid w:val="009B5FD7"/>
    <w:rsid w:val="009B7AB9"/>
    <w:rsid w:val="009B7E22"/>
    <w:rsid w:val="009C0F85"/>
    <w:rsid w:val="009C199D"/>
    <w:rsid w:val="009C19A7"/>
    <w:rsid w:val="009C2844"/>
    <w:rsid w:val="009C3327"/>
    <w:rsid w:val="009C5296"/>
    <w:rsid w:val="009C7E2D"/>
    <w:rsid w:val="009D20B3"/>
    <w:rsid w:val="009D60EA"/>
    <w:rsid w:val="009D6F50"/>
    <w:rsid w:val="009E0417"/>
    <w:rsid w:val="009E2831"/>
    <w:rsid w:val="009E44C7"/>
    <w:rsid w:val="009E7BCE"/>
    <w:rsid w:val="009F2E0E"/>
    <w:rsid w:val="009F3A69"/>
    <w:rsid w:val="009F6691"/>
    <w:rsid w:val="009F6D11"/>
    <w:rsid w:val="009F6FF7"/>
    <w:rsid w:val="00A0040F"/>
    <w:rsid w:val="00A03673"/>
    <w:rsid w:val="00A050B3"/>
    <w:rsid w:val="00A11DA0"/>
    <w:rsid w:val="00A14CD9"/>
    <w:rsid w:val="00A156A2"/>
    <w:rsid w:val="00A170FD"/>
    <w:rsid w:val="00A22580"/>
    <w:rsid w:val="00A24872"/>
    <w:rsid w:val="00A25BB0"/>
    <w:rsid w:val="00A261AE"/>
    <w:rsid w:val="00A26611"/>
    <w:rsid w:val="00A266AE"/>
    <w:rsid w:val="00A27B42"/>
    <w:rsid w:val="00A27DFC"/>
    <w:rsid w:val="00A34ADB"/>
    <w:rsid w:val="00A41677"/>
    <w:rsid w:val="00A41801"/>
    <w:rsid w:val="00A41E10"/>
    <w:rsid w:val="00A4332B"/>
    <w:rsid w:val="00A52AA6"/>
    <w:rsid w:val="00A53A1F"/>
    <w:rsid w:val="00A55447"/>
    <w:rsid w:val="00A6104F"/>
    <w:rsid w:val="00A616FE"/>
    <w:rsid w:val="00A620E8"/>
    <w:rsid w:val="00A630AA"/>
    <w:rsid w:val="00A664EB"/>
    <w:rsid w:val="00A66FDF"/>
    <w:rsid w:val="00A75E08"/>
    <w:rsid w:val="00A774F0"/>
    <w:rsid w:val="00A80000"/>
    <w:rsid w:val="00A81CB7"/>
    <w:rsid w:val="00A83056"/>
    <w:rsid w:val="00A841B9"/>
    <w:rsid w:val="00A859A6"/>
    <w:rsid w:val="00A86CC6"/>
    <w:rsid w:val="00A91FC5"/>
    <w:rsid w:val="00A93BA3"/>
    <w:rsid w:val="00A973FD"/>
    <w:rsid w:val="00AA1179"/>
    <w:rsid w:val="00AA2C6B"/>
    <w:rsid w:val="00AA30C4"/>
    <w:rsid w:val="00AA3D38"/>
    <w:rsid w:val="00AA4E26"/>
    <w:rsid w:val="00AA5D07"/>
    <w:rsid w:val="00AA5DE4"/>
    <w:rsid w:val="00AA6A3E"/>
    <w:rsid w:val="00AC6D51"/>
    <w:rsid w:val="00AD04C3"/>
    <w:rsid w:val="00AD2591"/>
    <w:rsid w:val="00AD2FBF"/>
    <w:rsid w:val="00AD6F3F"/>
    <w:rsid w:val="00AD7EFC"/>
    <w:rsid w:val="00AE2FE7"/>
    <w:rsid w:val="00AF1A21"/>
    <w:rsid w:val="00AF51B6"/>
    <w:rsid w:val="00B001D8"/>
    <w:rsid w:val="00B050E9"/>
    <w:rsid w:val="00B0547D"/>
    <w:rsid w:val="00B0607E"/>
    <w:rsid w:val="00B07411"/>
    <w:rsid w:val="00B108B2"/>
    <w:rsid w:val="00B10F8A"/>
    <w:rsid w:val="00B11095"/>
    <w:rsid w:val="00B14558"/>
    <w:rsid w:val="00B1711E"/>
    <w:rsid w:val="00B17676"/>
    <w:rsid w:val="00B176DF"/>
    <w:rsid w:val="00B20A73"/>
    <w:rsid w:val="00B24F67"/>
    <w:rsid w:val="00B31810"/>
    <w:rsid w:val="00B343C4"/>
    <w:rsid w:val="00B3598A"/>
    <w:rsid w:val="00B4294E"/>
    <w:rsid w:val="00B43784"/>
    <w:rsid w:val="00B44632"/>
    <w:rsid w:val="00B467F2"/>
    <w:rsid w:val="00B46871"/>
    <w:rsid w:val="00B47709"/>
    <w:rsid w:val="00B52C1B"/>
    <w:rsid w:val="00B56790"/>
    <w:rsid w:val="00B5796B"/>
    <w:rsid w:val="00B604AB"/>
    <w:rsid w:val="00B612B3"/>
    <w:rsid w:val="00B62DCD"/>
    <w:rsid w:val="00B65C82"/>
    <w:rsid w:val="00B71E7A"/>
    <w:rsid w:val="00B7293D"/>
    <w:rsid w:val="00B76868"/>
    <w:rsid w:val="00B804C8"/>
    <w:rsid w:val="00B82077"/>
    <w:rsid w:val="00B833F9"/>
    <w:rsid w:val="00B84AAE"/>
    <w:rsid w:val="00B916EA"/>
    <w:rsid w:val="00B91D48"/>
    <w:rsid w:val="00B92761"/>
    <w:rsid w:val="00B93246"/>
    <w:rsid w:val="00B93418"/>
    <w:rsid w:val="00BA1994"/>
    <w:rsid w:val="00BA24CC"/>
    <w:rsid w:val="00BA378C"/>
    <w:rsid w:val="00BA5125"/>
    <w:rsid w:val="00BA59CE"/>
    <w:rsid w:val="00BA6C34"/>
    <w:rsid w:val="00BB136C"/>
    <w:rsid w:val="00BB138C"/>
    <w:rsid w:val="00BB3470"/>
    <w:rsid w:val="00BC08E9"/>
    <w:rsid w:val="00BC28AE"/>
    <w:rsid w:val="00BC4D60"/>
    <w:rsid w:val="00BC5B81"/>
    <w:rsid w:val="00BC5F6C"/>
    <w:rsid w:val="00BD01CA"/>
    <w:rsid w:val="00BD14E2"/>
    <w:rsid w:val="00BD27B8"/>
    <w:rsid w:val="00BD492D"/>
    <w:rsid w:val="00BE070C"/>
    <w:rsid w:val="00BE3158"/>
    <w:rsid w:val="00BF08F7"/>
    <w:rsid w:val="00BF1926"/>
    <w:rsid w:val="00BF2E99"/>
    <w:rsid w:val="00BF37EE"/>
    <w:rsid w:val="00C0286C"/>
    <w:rsid w:val="00C0580F"/>
    <w:rsid w:val="00C0688F"/>
    <w:rsid w:val="00C13374"/>
    <w:rsid w:val="00C16C3D"/>
    <w:rsid w:val="00C23E25"/>
    <w:rsid w:val="00C249B1"/>
    <w:rsid w:val="00C26CBE"/>
    <w:rsid w:val="00C36520"/>
    <w:rsid w:val="00C42308"/>
    <w:rsid w:val="00C43FE4"/>
    <w:rsid w:val="00C44740"/>
    <w:rsid w:val="00C46035"/>
    <w:rsid w:val="00C47C8A"/>
    <w:rsid w:val="00C526A5"/>
    <w:rsid w:val="00C541C6"/>
    <w:rsid w:val="00C56367"/>
    <w:rsid w:val="00C6070A"/>
    <w:rsid w:val="00C6148C"/>
    <w:rsid w:val="00C63896"/>
    <w:rsid w:val="00C63E95"/>
    <w:rsid w:val="00C63F63"/>
    <w:rsid w:val="00C640A9"/>
    <w:rsid w:val="00C65751"/>
    <w:rsid w:val="00C669D6"/>
    <w:rsid w:val="00C70342"/>
    <w:rsid w:val="00C731DD"/>
    <w:rsid w:val="00C75DA0"/>
    <w:rsid w:val="00C76F27"/>
    <w:rsid w:val="00C80CAF"/>
    <w:rsid w:val="00C829C4"/>
    <w:rsid w:val="00C8503F"/>
    <w:rsid w:val="00C87E27"/>
    <w:rsid w:val="00C94895"/>
    <w:rsid w:val="00C94896"/>
    <w:rsid w:val="00C9604B"/>
    <w:rsid w:val="00CA29BD"/>
    <w:rsid w:val="00CA3A7D"/>
    <w:rsid w:val="00CB09BA"/>
    <w:rsid w:val="00CB0AF7"/>
    <w:rsid w:val="00CB2B23"/>
    <w:rsid w:val="00CB337D"/>
    <w:rsid w:val="00CB3416"/>
    <w:rsid w:val="00CB4114"/>
    <w:rsid w:val="00CB5DF2"/>
    <w:rsid w:val="00CC2566"/>
    <w:rsid w:val="00CC28BE"/>
    <w:rsid w:val="00CC40B5"/>
    <w:rsid w:val="00CC7308"/>
    <w:rsid w:val="00CD25B4"/>
    <w:rsid w:val="00CD370C"/>
    <w:rsid w:val="00CD3E26"/>
    <w:rsid w:val="00CD4212"/>
    <w:rsid w:val="00CD511F"/>
    <w:rsid w:val="00CE21BA"/>
    <w:rsid w:val="00CE31C0"/>
    <w:rsid w:val="00CF0543"/>
    <w:rsid w:val="00CF598E"/>
    <w:rsid w:val="00D00BDB"/>
    <w:rsid w:val="00D00C65"/>
    <w:rsid w:val="00D024F1"/>
    <w:rsid w:val="00D0622C"/>
    <w:rsid w:val="00D071CD"/>
    <w:rsid w:val="00D07F9B"/>
    <w:rsid w:val="00D11FFA"/>
    <w:rsid w:val="00D133BE"/>
    <w:rsid w:val="00D13ABD"/>
    <w:rsid w:val="00D13F59"/>
    <w:rsid w:val="00D14A9B"/>
    <w:rsid w:val="00D15DC8"/>
    <w:rsid w:val="00D204A9"/>
    <w:rsid w:val="00D25D0F"/>
    <w:rsid w:val="00D25D1C"/>
    <w:rsid w:val="00D328D0"/>
    <w:rsid w:val="00D33D9F"/>
    <w:rsid w:val="00D3760E"/>
    <w:rsid w:val="00D41F01"/>
    <w:rsid w:val="00D42A68"/>
    <w:rsid w:val="00D465C1"/>
    <w:rsid w:val="00D46B2F"/>
    <w:rsid w:val="00D50ADE"/>
    <w:rsid w:val="00D50C7C"/>
    <w:rsid w:val="00D53246"/>
    <w:rsid w:val="00D53CC5"/>
    <w:rsid w:val="00D544EB"/>
    <w:rsid w:val="00D54641"/>
    <w:rsid w:val="00D54967"/>
    <w:rsid w:val="00D556EB"/>
    <w:rsid w:val="00D55DDC"/>
    <w:rsid w:val="00D56530"/>
    <w:rsid w:val="00D6111E"/>
    <w:rsid w:val="00D61EDC"/>
    <w:rsid w:val="00D6429C"/>
    <w:rsid w:val="00D65E1A"/>
    <w:rsid w:val="00D75701"/>
    <w:rsid w:val="00D75D62"/>
    <w:rsid w:val="00D762EB"/>
    <w:rsid w:val="00D8511F"/>
    <w:rsid w:val="00D85B5E"/>
    <w:rsid w:val="00D87705"/>
    <w:rsid w:val="00D877FD"/>
    <w:rsid w:val="00D90844"/>
    <w:rsid w:val="00D93E02"/>
    <w:rsid w:val="00D94B93"/>
    <w:rsid w:val="00D95DC8"/>
    <w:rsid w:val="00DA2C47"/>
    <w:rsid w:val="00DA5283"/>
    <w:rsid w:val="00DA5CC1"/>
    <w:rsid w:val="00DA5F44"/>
    <w:rsid w:val="00DA60F2"/>
    <w:rsid w:val="00DB1577"/>
    <w:rsid w:val="00DB1DA1"/>
    <w:rsid w:val="00DB3E4C"/>
    <w:rsid w:val="00DB557B"/>
    <w:rsid w:val="00DB5872"/>
    <w:rsid w:val="00DB5B4A"/>
    <w:rsid w:val="00DC02B8"/>
    <w:rsid w:val="00DC3DC8"/>
    <w:rsid w:val="00DC6A1D"/>
    <w:rsid w:val="00DC79F6"/>
    <w:rsid w:val="00DD0919"/>
    <w:rsid w:val="00DD2A60"/>
    <w:rsid w:val="00DD4996"/>
    <w:rsid w:val="00DD7444"/>
    <w:rsid w:val="00DD7C81"/>
    <w:rsid w:val="00DE2134"/>
    <w:rsid w:val="00DE2EEE"/>
    <w:rsid w:val="00DE36FD"/>
    <w:rsid w:val="00DE47A8"/>
    <w:rsid w:val="00DE56F6"/>
    <w:rsid w:val="00DE76D3"/>
    <w:rsid w:val="00DE78DF"/>
    <w:rsid w:val="00DF044B"/>
    <w:rsid w:val="00DF303F"/>
    <w:rsid w:val="00DF719C"/>
    <w:rsid w:val="00E040CE"/>
    <w:rsid w:val="00E06547"/>
    <w:rsid w:val="00E07B32"/>
    <w:rsid w:val="00E11A8A"/>
    <w:rsid w:val="00E122F0"/>
    <w:rsid w:val="00E13D0A"/>
    <w:rsid w:val="00E15AEE"/>
    <w:rsid w:val="00E200D7"/>
    <w:rsid w:val="00E237C0"/>
    <w:rsid w:val="00E25362"/>
    <w:rsid w:val="00E26A70"/>
    <w:rsid w:val="00E2722E"/>
    <w:rsid w:val="00E30078"/>
    <w:rsid w:val="00E324EF"/>
    <w:rsid w:val="00E35A5C"/>
    <w:rsid w:val="00E36443"/>
    <w:rsid w:val="00E368D2"/>
    <w:rsid w:val="00E37106"/>
    <w:rsid w:val="00E41DB9"/>
    <w:rsid w:val="00E439D6"/>
    <w:rsid w:val="00E43A34"/>
    <w:rsid w:val="00E45FA1"/>
    <w:rsid w:val="00E517A9"/>
    <w:rsid w:val="00E51BD2"/>
    <w:rsid w:val="00E52BD7"/>
    <w:rsid w:val="00E54DA8"/>
    <w:rsid w:val="00E55F81"/>
    <w:rsid w:val="00E56C63"/>
    <w:rsid w:val="00E57065"/>
    <w:rsid w:val="00E578DF"/>
    <w:rsid w:val="00E60551"/>
    <w:rsid w:val="00E60EC7"/>
    <w:rsid w:val="00E61AFC"/>
    <w:rsid w:val="00E62FC6"/>
    <w:rsid w:val="00E633D3"/>
    <w:rsid w:val="00E63429"/>
    <w:rsid w:val="00E65282"/>
    <w:rsid w:val="00E7093A"/>
    <w:rsid w:val="00E70C32"/>
    <w:rsid w:val="00E76990"/>
    <w:rsid w:val="00E76E62"/>
    <w:rsid w:val="00E87017"/>
    <w:rsid w:val="00E9129F"/>
    <w:rsid w:val="00EA1FA3"/>
    <w:rsid w:val="00EA3450"/>
    <w:rsid w:val="00EA3FE5"/>
    <w:rsid w:val="00EA4DAB"/>
    <w:rsid w:val="00EA5887"/>
    <w:rsid w:val="00EA65F3"/>
    <w:rsid w:val="00EA6A3A"/>
    <w:rsid w:val="00EB64F2"/>
    <w:rsid w:val="00EC2D22"/>
    <w:rsid w:val="00EC5CA5"/>
    <w:rsid w:val="00ED1406"/>
    <w:rsid w:val="00ED2312"/>
    <w:rsid w:val="00EE0122"/>
    <w:rsid w:val="00EE3546"/>
    <w:rsid w:val="00EE6384"/>
    <w:rsid w:val="00EF0E8C"/>
    <w:rsid w:val="00EF413C"/>
    <w:rsid w:val="00EF47AE"/>
    <w:rsid w:val="00EF4F0A"/>
    <w:rsid w:val="00F02891"/>
    <w:rsid w:val="00F06957"/>
    <w:rsid w:val="00F11249"/>
    <w:rsid w:val="00F11570"/>
    <w:rsid w:val="00F11F90"/>
    <w:rsid w:val="00F12E2D"/>
    <w:rsid w:val="00F136F9"/>
    <w:rsid w:val="00F21C3C"/>
    <w:rsid w:val="00F235B7"/>
    <w:rsid w:val="00F26DAE"/>
    <w:rsid w:val="00F27ADF"/>
    <w:rsid w:val="00F3248C"/>
    <w:rsid w:val="00F34E32"/>
    <w:rsid w:val="00F35DD5"/>
    <w:rsid w:val="00F36E37"/>
    <w:rsid w:val="00F44223"/>
    <w:rsid w:val="00F44280"/>
    <w:rsid w:val="00F45303"/>
    <w:rsid w:val="00F46FD0"/>
    <w:rsid w:val="00F540C4"/>
    <w:rsid w:val="00F54B73"/>
    <w:rsid w:val="00F55C31"/>
    <w:rsid w:val="00F56B13"/>
    <w:rsid w:val="00F61291"/>
    <w:rsid w:val="00F621C8"/>
    <w:rsid w:val="00F62D9C"/>
    <w:rsid w:val="00F662A3"/>
    <w:rsid w:val="00F71DE7"/>
    <w:rsid w:val="00F7355C"/>
    <w:rsid w:val="00F74B4E"/>
    <w:rsid w:val="00F7667D"/>
    <w:rsid w:val="00F80AA5"/>
    <w:rsid w:val="00F81035"/>
    <w:rsid w:val="00F83E5D"/>
    <w:rsid w:val="00F85437"/>
    <w:rsid w:val="00F85A78"/>
    <w:rsid w:val="00F91E43"/>
    <w:rsid w:val="00F926E1"/>
    <w:rsid w:val="00F96A8A"/>
    <w:rsid w:val="00F971FA"/>
    <w:rsid w:val="00FA451E"/>
    <w:rsid w:val="00FA7169"/>
    <w:rsid w:val="00FB1661"/>
    <w:rsid w:val="00FB3903"/>
    <w:rsid w:val="00FB44C3"/>
    <w:rsid w:val="00FB569C"/>
    <w:rsid w:val="00FC0D22"/>
    <w:rsid w:val="00FC107A"/>
    <w:rsid w:val="00FC2D85"/>
    <w:rsid w:val="00FC75AD"/>
    <w:rsid w:val="00FC7E5A"/>
    <w:rsid w:val="00FD173B"/>
    <w:rsid w:val="00FD1A9A"/>
    <w:rsid w:val="00FD513E"/>
    <w:rsid w:val="00FD5258"/>
    <w:rsid w:val="00FD7247"/>
    <w:rsid w:val="00FD73C6"/>
    <w:rsid w:val="00FE1933"/>
    <w:rsid w:val="00FE4A8E"/>
    <w:rsid w:val="00FE4B2E"/>
    <w:rsid w:val="00FE66A9"/>
    <w:rsid w:val="00FE71B5"/>
    <w:rsid w:val="00FE7E4B"/>
    <w:rsid w:val="00FF017B"/>
    <w:rsid w:val="00FF2109"/>
    <w:rsid w:val="00FF605D"/>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F5"/>
    <w:pPr>
      <w:ind w:firstLine="709"/>
      <w:jc w:val="both"/>
    </w:pPr>
    <w:rPr>
      <w:rFonts w:ascii="Times New Roman" w:eastAsia="Times New Roman" w:hAnsi="Times New Roman"/>
      <w:sz w:val="28"/>
      <w:szCs w:val="22"/>
      <w:lang w:eastAsia="en-US"/>
    </w:rPr>
  </w:style>
  <w:style w:type="paragraph" w:styleId="1">
    <w:name w:val="heading 1"/>
    <w:basedOn w:val="a"/>
    <w:next w:val="a"/>
    <w:link w:val="10"/>
    <w:qFormat/>
    <w:rsid w:val="004E1DF5"/>
    <w:pPr>
      <w:keepNext/>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E1DF5"/>
    <w:rPr>
      <w:rFonts w:ascii="Times New Roman" w:eastAsia="Times New Roman" w:hAnsi="Times New Roman" w:cs="Arial"/>
      <w:b/>
      <w:bCs/>
      <w:kern w:val="32"/>
      <w:sz w:val="28"/>
      <w:szCs w:val="32"/>
    </w:rPr>
  </w:style>
  <w:style w:type="paragraph" w:styleId="a3">
    <w:name w:val="No Spacing"/>
    <w:uiPriority w:val="1"/>
    <w:qFormat/>
    <w:rsid w:val="004E1DF5"/>
    <w:rPr>
      <w:rFonts w:eastAsia="Times New Roman"/>
      <w:sz w:val="22"/>
      <w:szCs w:val="22"/>
      <w:lang w:eastAsia="en-US"/>
    </w:rPr>
  </w:style>
  <w:style w:type="paragraph" w:customStyle="1" w:styleId="TextBoldCenter">
    <w:name w:val="TextBoldCenter"/>
    <w:basedOn w:val="a"/>
    <w:rsid w:val="004E1DF5"/>
    <w:pPr>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4E1DF5"/>
    <w:pPr>
      <w:autoSpaceDE w:val="0"/>
      <w:autoSpaceDN w:val="0"/>
      <w:adjustRightInd w:val="0"/>
      <w:ind w:firstLine="567"/>
    </w:pPr>
    <w:rPr>
      <w:rFonts w:eastAsia="Calibri"/>
      <w:sz w:val="24"/>
      <w:szCs w:val="24"/>
      <w:lang w:eastAsia="ru-RU"/>
    </w:rPr>
  </w:style>
  <w:style w:type="paragraph" w:styleId="3">
    <w:name w:val="Body Text Indent 3"/>
    <w:basedOn w:val="a"/>
    <w:link w:val="30"/>
    <w:rsid w:val="004E1DF5"/>
    <w:pPr>
      <w:ind w:firstLine="567"/>
    </w:pPr>
    <w:rPr>
      <w:rFonts w:eastAsia="Calibri"/>
      <w:sz w:val="26"/>
      <w:szCs w:val="24"/>
      <w:lang w:eastAsia="ru-RU"/>
    </w:rPr>
  </w:style>
  <w:style w:type="character" w:customStyle="1" w:styleId="30">
    <w:name w:val="Основной текст с отступом 3 Знак"/>
    <w:link w:val="3"/>
    <w:rsid w:val="004E1DF5"/>
    <w:rPr>
      <w:rFonts w:ascii="Times New Roman" w:eastAsia="Calibri" w:hAnsi="Times New Roman" w:cs="Times New Roman"/>
      <w:sz w:val="26"/>
      <w:szCs w:val="24"/>
      <w:lang w:eastAsia="ru-RU"/>
    </w:rPr>
  </w:style>
  <w:style w:type="character" w:styleId="a4">
    <w:name w:val="Hyperlink"/>
    <w:uiPriority w:val="99"/>
    <w:rsid w:val="004E1DF5"/>
    <w:rPr>
      <w:rFonts w:cs="Times New Roman"/>
      <w:color w:val="0000FF"/>
      <w:u w:val="single"/>
    </w:rPr>
  </w:style>
  <w:style w:type="paragraph" w:styleId="a5">
    <w:name w:val="header"/>
    <w:basedOn w:val="a"/>
    <w:link w:val="a6"/>
    <w:uiPriority w:val="99"/>
    <w:rsid w:val="004E1DF5"/>
    <w:pPr>
      <w:tabs>
        <w:tab w:val="center" w:pos="4677"/>
        <w:tab w:val="right" w:pos="9355"/>
      </w:tabs>
    </w:pPr>
    <w:rPr>
      <w:szCs w:val="20"/>
    </w:rPr>
  </w:style>
  <w:style w:type="character" w:customStyle="1" w:styleId="a6">
    <w:name w:val="Верхний колонтитул Знак"/>
    <w:link w:val="a5"/>
    <w:uiPriority w:val="99"/>
    <w:rsid w:val="004E1DF5"/>
    <w:rPr>
      <w:rFonts w:ascii="Times New Roman" w:eastAsia="Times New Roman" w:hAnsi="Times New Roman" w:cs="Times New Roman"/>
      <w:sz w:val="28"/>
    </w:rPr>
  </w:style>
  <w:style w:type="character" w:styleId="a7">
    <w:name w:val="page number"/>
    <w:rsid w:val="004E1DF5"/>
    <w:rPr>
      <w:rFonts w:cs="Times New Roman"/>
    </w:rPr>
  </w:style>
  <w:style w:type="paragraph" w:customStyle="1" w:styleId="ConsPlusNonformat">
    <w:name w:val="ConsPlusNonformat"/>
    <w:rsid w:val="004E1DF5"/>
    <w:pPr>
      <w:widowControl w:val="0"/>
      <w:autoSpaceDE w:val="0"/>
      <w:autoSpaceDN w:val="0"/>
      <w:adjustRightInd w:val="0"/>
    </w:pPr>
    <w:rPr>
      <w:rFonts w:ascii="Courier New" w:hAnsi="Courier New" w:cs="Courier New"/>
    </w:rPr>
  </w:style>
  <w:style w:type="character" w:styleId="a8">
    <w:name w:val="Strong"/>
    <w:qFormat/>
    <w:rsid w:val="004E1DF5"/>
    <w:rPr>
      <w:b/>
      <w:bCs/>
    </w:rPr>
  </w:style>
  <w:style w:type="character" w:customStyle="1" w:styleId="apple-converted-space">
    <w:name w:val="apple-converted-space"/>
    <w:rsid w:val="004E1DF5"/>
  </w:style>
  <w:style w:type="paragraph" w:customStyle="1" w:styleId="1250">
    <w:name w:val="Стиль Слева:  125 см Первая строка:  0 см"/>
    <w:basedOn w:val="a"/>
    <w:rsid w:val="004E1DF5"/>
    <w:rPr>
      <w:szCs w:val="20"/>
    </w:rPr>
  </w:style>
  <w:style w:type="paragraph" w:customStyle="1" w:styleId="12501">
    <w:name w:val="Стиль Слева:  125 см Первая строка:  0 см1"/>
    <w:basedOn w:val="a"/>
    <w:rsid w:val="004E1DF5"/>
    <w:rPr>
      <w:szCs w:val="20"/>
    </w:rPr>
  </w:style>
  <w:style w:type="paragraph" w:customStyle="1" w:styleId="12502">
    <w:name w:val="Стиль Слева:  125 см Первая строка:  0 см2"/>
    <w:basedOn w:val="a"/>
    <w:rsid w:val="004E1DF5"/>
    <w:rPr>
      <w:szCs w:val="20"/>
    </w:rPr>
  </w:style>
  <w:style w:type="paragraph" w:styleId="a9">
    <w:name w:val="footer"/>
    <w:basedOn w:val="a"/>
    <w:link w:val="aa"/>
    <w:uiPriority w:val="99"/>
    <w:unhideWhenUsed/>
    <w:rsid w:val="00BC5B81"/>
    <w:pPr>
      <w:tabs>
        <w:tab w:val="center" w:pos="4677"/>
        <w:tab w:val="right" w:pos="9355"/>
      </w:tabs>
    </w:pPr>
  </w:style>
  <w:style w:type="character" w:customStyle="1" w:styleId="aa">
    <w:name w:val="Нижний колонтитул Знак"/>
    <w:link w:val="a9"/>
    <w:uiPriority w:val="99"/>
    <w:rsid w:val="00BC5B81"/>
    <w:rPr>
      <w:rFonts w:ascii="Times New Roman" w:eastAsia="Times New Roman" w:hAnsi="Times New Roman"/>
      <w:sz w:val="28"/>
      <w:szCs w:val="22"/>
      <w:lang w:eastAsia="en-US"/>
    </w:rPr>
  </w:style>
  <w:style w:type="paragraph" w:styleId="ab">
    <w:name w:val="Balloon Text"/>
    <w:basedOn w:val="a"/>
    <w:link w:val="ac"/>
    <w:uiPriority w:val="99"/>
    <w:semiHidden/>
    <w:unhideWhenUsed/>
    <w:rsid w:val="00BC5B81"/>
    <w:rPr>
      <w:rFonts w:ascii="Tahoma" w:hAnsi="Tahoma"/>
      <w:sz w:val="16"/>
      <w:szCs w:val="16"/>
    </w:rPr>
  </w:style>
  <w:style w:type="character" w:customStyle="1" w:styleId="ac">
    <w:name w:val="Текст выноски Знак"/>
    <w:link w:val="ab"/>
    <w:uiPriority w:val="99"/>
    <w:semiHidden/>
    <w:rsid w:val="00BC5B81"/>
    <w:rPr>
      <w:rFonts w:ascii="Tahoma" w:eastAsia="Times New Roman" w:hAnsi="Tahoma" w:cs="Tahoma"/>
      <w:sz w:val="16"/>
      <w:szCs w:val="16"/>
      <w:lang w:eastAsia="en-US"/>
    </w:rPr>
  </w:style>
  <w:style w:type="character" w:styleId="ad">
    <w:name w:val="FollowedHyperlink"/>
    <w:uiPriority w:val="99"/>
    <w:semiHidden/>
    <w:unhideWhenUsed/>
    <w:rsid w:val="00A859A6"/>
    <w:rPr>
      <w:color w:val="800080"/>
      <w:u w:val="single"/>
    </w:rPr>
  </w:style>
  <w:style w:type="character" w:customStyle="1" w:styleId="Tahoma14">
    <w:name w:val="Стиль Tahoma 14 пт полужирный"/>
    <w:uiPriority w:val="99"/>
    <w:rsid w:val="00A859A6"/>
    <w:rPr>
      <w:rFonts w:ascii="Times New Roman" w:hAnsi="Times New Roman"/>
      <w:b/>
      <w:sz w:val="28"/>
    </w:rPr>
  </w:style>
  <w:style w:type="paragraph" w:styleId="ae">
    <w:name w:val="Body Text"/>
    <w:basedOn w:val="a"/>
    <w:link w:val="af"/>
    <w:uiPriority w:val="99"/>
    <w:unhideWhenUsed/>
    <w:rsid w:val="00042994"/>
    <w:pPr>
      <w:spacing w:after="120"/>
    </w:pPr>
  </w:style>
  <w:style w:type="character" w:customStyle="1" w:styleId="af">
    <w:name w:val="Основной текст Знак"/>
    <w:link w:val="ae"/>
    <w:uiPriority w:val="99"/>
    <w:rsid w:val="00042994"/>
    <w:rPr>
      <w:rFonts w:ascii="Times New Roman" w:eastAsia="Times New Roman" w:hAnsi="Times New Roman"/>
      <w:sz w:val="28"/>
      <w:szCs w:val="22"/>
      <w:lang w:eastAsia="en-US"/>
    </w:rPr>
  </w:style>
  <w:style w:type="paragraph" w:styleId="af0">
    <w:name w:val="Title"/>
    <w:basedOn w:val="a"/>
    <w:link w:val="af1"/>
    <w:qFormat/>
    <w:rsid w:val="00042994"/>
    <w:pPr>
      <w:overflowPunct w:val="0"/>
      <w:autoSpaceDE w:val="0"/>
      <w:autoSpaceDN w:val="0"/>
      <w:adjustRightInd w:val="0"/>
      <w:ind w:firstLine="0"/>
      <w:jc w:val="center"/>
    </w:pPr>
    <w:rPr>
      <w:b/>
      <w:szCs w:val="20"/>
    </w:rPr>
  </w:style>
  <w:style w:type="character" w:customStyle="1" w:styleId="af1">
    <w:name w:val="Название Знак"/>
    <w:link w:val="af0"/>
    <w:rsid w:val="00042994"/>
    <w:rPr>
      <w:rFonts w:ascii="Times New Roman" w:eastAsia="Times New Roman" w:hAnsi="Times New Roman"/>
      <w:b/>
      <w:sz w:val="28"/>
    </w:rPr>
  </w:style>
  <w:style w:type="character" w:styleId="af2">
    <w:name w:val="annotation reference"/>
    <w:uiPriority w:val="99"/>
    <w:semiHidden/>
    <w:unhideWhenUsed/>
    <w:rsid w:val="00C0580F"/>
    <w:rPr>
      <w:sz w:val="16"/>
      <w:szCs w:val="16"/>
    </w:rPr>
  </w:style>
  <w:style w:type="paragraph" w:styleId="af3">
    <w:name w:val="annotation text"/>
    <w:basedOn w:val="a"/>
    <w:link w:val="af4"/>
    <w:uiPriority w:val="99"/>
    <w:semiHidden/>
    <w:unhideWhenUsed/>
    <w:rsid w:val="00C0580F"/>
    <w:rPr>
      <w:sz w:val="20"/>
      <w:szCs w:val="20"/>
    </w:rPr>
  </w:style>
  <w:style w:type="character" w:customStyle="1" w:styleId="af4">
    <w:name w:val="Текст примечания Знак"/>
    <w:link w:val="af3"/>
    <w:uiPriority w:val="99"/>
    <w:semiHidden/>
    <w:rsid w:val="00C0580F"/>
    <w:rPr>
      <w:rFonts w:ascii="Times New Roman" w:eastAsia="Times New Roman" w:hAnsi="Times New Roman"/>
      <w:lang w:eastAsia="en-US"/>
    </w:rPr>
  </w:style>
  <w:style w:type="paragraph" w:styleId="af5">
    <w:name w:val="annotation subject"/>
    <w:basedOn w:val="af3"/>
    <w:next w:val="af3"/>
    <w:link w:val="af6"/>
    <w:uiPriority w:val="99"/>
    <w:semiHidden/>
    <w:unhideWhenUsed/>
    <w:rsid w:val="00C0580F"/>
    <w:rPr>
      <w:b/>
      <w:bCs/>
    </w:rPr>
  </w:style>
  <w:style w:type="character" w:customStyle="1" w:styleId="af6">
    <w:name w:val="Тема примечания Знак"/>
    <w:link w:val="af5"/>
    <w:uiPriority w:val="99"/>
    <w:semiHidden/>
    <w:rsid w:val="00C0580F"/>
    <w:rPr>
      <w:rFonts w:ascii="Times New Roman" w:eastAsia="Times New Roman" w:hAnsi="Times New Roman"/>
      <w:b/>
      <w:bCs/>
      <w:lang w:eastAsia="en-US"/>
    </w:rPr>
  </w:style>
  <w:style w:type="paragraph" w:customStyle="1" w:styleId="ConsPlusNormal">
    <w:name w:val="ConsPlusNormal"/>
    <w:rsid w:val="0075443E"/>
    <w:pPr>
      <w:autoSpaceDE w:val="0"/>
      <w:autoSpaceDN w:val="0"/>
      <w:adjustRightInd w:val="0"/>
    </w:pPr>
    <w:rPr>
      <w:rFonts w:ascii="Times New Roman" w:hAnsi="Times New Roman"/>
      <w:sz w:val="28"/>
      <w:szCs w:val="28"/>
    </w:rPr>
  </w:style>
  <w:style w:type="table" w:customStyle="1" w:styleId="31">
    <w:name w:val="Таблица простая 3"/>
    <w:basedOn w:val="a1"/>
    <w:uiPriority w:val="43"/>
    <w:rsid w:val="008E5FD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2">
    <w:name w:val="Body Text Indent 2"/>
    <w:basedOn w:val="a"/>
    <w:link w:val="20"/>
    <w:uiPriority w:val="99"/>
    <w:semiHidden/>
    <w:unhideWhenUsed/>
    <w:rsid w:val="00023A2E"/>
    <w:pPr>
      <w:suppressAutoHyphens/>
      <w:spacing w:after="120" w:line="480" w:lineRule="auto"/>
      <w:ind w:left="283" w:firstLine="0"/>
      <w:jc w:val="left"/>
    </w:pPr>
    <w:rPr>
      <w:sz w:val="24"/>
      <w:szCs w:val="24"/>
      <w:lang w:eastAsia="ar-SA"/>
    </w:rPr>
  </w:style>
  <w:style w:type="character" w:customStyle="1" w:styleId="20">
    <w:name w:val="Основной текст с отступом 2 Знак"/>
    <w:basedOn w:val="a0"/>
    <w:link w:val="2"/>
    <w:uiPriority w:val="99"/>
    <w:semiHidden/>
    <w:rsid w:val="00023A2E"/>
    <w:rPr>
      <w:rFonts w:ascii="Times New Roman" w:eastAsia="Times New Roman" w:hAnsi="Times New Roman"/>
      <w:sz w:val="24"/>
      <w:szCs w:val="24"/>
      <w:lang w:eastAsia="ar-SA"/>
    </w:rPr>
  </w:style>
  <w:style w:type="paragraph" w:customStyle="1" w:styleId="ConsPlusNormal0">
    <w:name w:val="ConsPlusNormal Знак"/>
    <w:rsid w:val="00023A2E"/>
    <w:pPr>
      <w:autoSpaceDE w:val="0"/>
      <w:autoSpaceDN w:val="0"/>
      <w:adjustRightInd w:val="0"/>
      <w:ind w:firstLine="720"/>
    </w:pPr>
    <w:rPr>
      <w:rFonts w:ascii="Arial" w:eastAsia="Times New Roman" w:hAnsi="Arial" w:cs="Arial"/>
    </w:rPr>
  </w:style>
  <w:style w:type="paragraph" w:styleId="af7">
    <w:name w:val="List Paragraph"/>
    <w:basedOn w:val="a"/>
    <w:uiPriority w:val="34"/>
    <w:qFormat/>
    <w:rsid w:val="00527993"/>
    <w:pPr>
      <w:spacing w:after="200" w:line="276" w:lineRule="auto"/>
      <w:ind w:left="720" w:firstLine="0"/>
      <w:contextualSpacing/>
      <w:jc w:val="left"/>
    </w:pPr>
    <w:rPr>
      <w:rFonts w:ascii="Calibri" w:hAnsi="Calibri"/>
      <w:sz w:val="22"/>
      <w:lang w:eastAsia="ru-RU"/>
    </w:rPr>
  </w:style>
  <w:style w:type="paragraph" w:styleId="21">
    <w:name w:val="Body Text 2"/>
    <w:basedOn w:val="a"/>
    <w:link w:val="22"/>
    <w:uiPriority w:val="99"/>
    <w:semiHidden/>
    <w:unhideWhenUsed/>
    <w:rsid w:val="00A66FDF"/>
    <w:pPr>
      <w:spacing w:after="120" w:line="480" w:lineRule="auto"/>
    </w:pPr>
  </w:style>
  <w:style w:type="character" w:customStyle="1" w:styleId="22">
    <w:name w:val="Основной текст 2 Знак"/>
    <w:basedOn w:val="a0"/>
    <w:link w:val="21"/>
    <w:uiPriority w:val="99"/>
    <w:semiHidden/>
    <w:rsid w:val="00A66FDF"/>
    <w:rPr>
      <w:rFonts w:ascii="Times New Roman" w:eastAsia="Times New Roman" w:hAnsi="Times New Roman"/>
      <w:sz w:val="28"/>
      <w:szCs w:val="22"/>
      <w:lang w:eastAsia="en-US"/>
    </w:rPr>
  </w:style>
  <w:style w:type="paragraph" w:customStyle="1" w:styleId="-">
    <w:name w:val="заголовок-абзаца"/>
    <w:basedOn w:val="a"/>
    <w:rsid w:val="00A66FDF"/>
    <w:pPr>
      <w:autoSpaceDE w:val="0"/>
      <w:autoSpaceDN w:val="0"/>
      <w:adjustRightInd w:val="0"/>
      <w:spacing w:line="210" w:lineRule="atLeast"/>
      <w:ind w:firstLine="0"/>
      <w:jc w:val="center"/>
    </w:pPr>
    <w:rPr>
      <w:rFonts w:ascii="Arial" w:hAnsi="Arial" w:cs="Arial"/>
      <w:b/>
      <w:bCs/>
      <w:color w:val="000000"/>
      <w:sz w:val="18"/>
      <w:szCs w:val="18"/>
      <w:lang w:eastAsia="ru-RU"/>
    </w:rPr>
  </w:style>
  <w:style w:type="paragraph" w:customStyle="1" w:styleId="af8">
    <w:name w:val="договор"/>
    <w:rsid w:val="00A66FDF"/>
    <w:pPr>
      <w:autoSpaceDE w:val="0"/>
      <w:autoSpaceDN w:val="0"/>
      <w:adjustRightInd w:val="0"/>
      <w:spacing w:line="120" w:lineRule="atLeast"/>
      <w:ind w:firstLine="283"/>
      <w:jc w:val="both"/>
    </w:pPr>
    <w:rPr>
      <w:rFonts w:ascii="Arial" w:eastAsia="Times New Roman" w:hAnsi="Arial" w:cs="Arial"/>
      <w:color w:val="000000"/>
      <w:sz w:val="12"/>
      <w:szCs w:val="12"/>
    </w:rPr>
  </w:style>
  <w:style w:type="paragraph" w:customStyle="1" w:styleId="af9">
    <w:name w:val="ОСНОВНОЙ !!!"/>
    <w:basedOn w:val="ae"/>
    <w:link w:val="11"/>
    <w:rsid w:val="006C798B"/>
    <w:pPr>
      <w:spacing w:before="120" w:after="0"/>
      <w:ind w:firstLine="900"/>
    </w:pPr>
    <w:rPr>
      <w:rFonts w:ascii="Arial" w:hAnsi="Arial"/>
      <w:sz w:val="24"/>
      <w:szCs w:val="24"/>
    </w:rPr>
  </w:style>
  <w:style w:type="character" w:customStyle="1" w:styleId="11">
    <w:name w:val="ОСНОВНОЙ !!! Знак1"/>
    <w:link w:val="af9"/>
    <w:rsid w:val="006C798B"/>
    <w:rPr>
      <w:rFonts w:ascii="Arial" w:eastAsia="Times New Roman" w:hAnsi="Arial"/>
      <w:sz w:val="24"/>
      <w:szCs w:val="24"/>
    </w:rPr>
  </w:style>
  <w:style w:type="paragraph" w:customStyle="1" w:styleId="afa">
    <w:name w:val="Таблицы (моноширинный)"/>
    <w:basedOn w:val="a"/>
    <w:next w:val="a"/>
    <w:uiPriority w:val="99"/>
    <w:rsid w:val="008D388E"/>
    <w:pPr>
      <w:widowControl w:val="0"/>
      <w:autoSpaceDE w:val="0"/>
      <w:autoSpaceDN w:val="0"/>
      <w:adjustRightInd w:val="0"/>
      <w:ind w:firstLine="0"/>
    </w:pPr>
    <w:rPr>
      <w:rFonts w:ascii="Courier New" w:hAnsi="Courier New" w:cs="Courier New"/>
      <w:sz w:val="20"/>
      <w:szCs w:val="20"/>
      <w:lang w:eastAsia="ru-RU"/>
    </w:rPr>
  </w:style>
  <w:style w:type="paragraph" w:customStyle="1" w:styleId="210">
    <w:name w:val="Основной текст 21"/>
    <w:basedOn w:val="a"/>
    <w:rsid w:val="0079409A"/>
    <w:pPr>
      <w:suppressAutoHyphens/>
      <w:ind w:firstLine="0"/>
      <w:jc w:val="center"/>
    </w:pPr>
    <w:rPr>
      <w:sz w:val="24"/>
      <w:szCs w:val="24"/>
      <w:lang w:eastAsia="ar-SA"/>
    </w:rPr>
  </w:style>
  <w:style w:type="paragraph" w:customStyle="1" w:styleId="Standard">
    <w:name w:val="Standard"/>
    <w:rsid w:val="00072DB2"/>
    <w:pPr>
      <w:suppressAutoHyphens/>
    </w:pPr>
    <w:rPr>
      <w:rFonts w:ascii="Times New Roman" w:eastAsia="Arial Unicode MS" w:hAnsi="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96802354">
      <w:bodyDiv w:val="1"/>
      <w:marLeft w:val="0"/>
      <w:marRight w:val="0"/>
      <w:marTop w:val="0"/>
      <w:marBottom w:val="0"/>
      <w:divBdr>
        <w:top w:val="none" w:sz="0" w:space="0" w:color="auto"/>
        <w:left w:val="none" w:sz="0" w:space="0" w:color="auto"/>
        <w:bottom w:val="none" w:sz="0" w:space="0" w:color="auto"/>
        <w:right w:val="none" w:sz="0" w:space="0" w:color="auto"/>
      </w:divBdr>
    </w:div>
    <w:div w:id="147788209">
      <w:bodyDiv w:val="1"/>
      <w:marLeft w:val="0"/>
      <w:marRight w:val="0"/>
      <w:marTop w:val="0"/>
      <w:marBottom w:val="0"/>
      <w:divBdr>
        <w:top w:val="none" w:sz="0" w:space="0" w:color="auto"/>
        <w:left w:val="none" w:sz="0" w:space="0" w:color="auto"/>
        <w:bottom w:val="none" w:sz="0" w:space="0" w:color="auto"/>
        <w:right w:val="none" w:sz="0" w:space="0" w:color="auto"/>
      </w:divBdr>
    </w:div>
    <w:div w:id="263923577">
      <w:bodyDiv w:val="1"/>
      <w:marLeft w:val="0"/>
      <w:marRight w:val="0"/>
      <w:marTop w:val="0"/>
      <w:marBottom w:val="0"/>
      <w:divBdr>
        <w:top w:val="none" w:sz="0" w:space="0" w:color="auto"/>
        <w:left w:val="none" w:sz="0" w:space="0" w:color="auto"/>
        <w:bottom w:val="none" w:sz="0" w:space="0" w:color="auto"/>
        <w:right w:val="none" w:sz="0" w:space="0" w:color="auto"/>
      </w:divBdr>
    </w:div>
    <w:div w:id="528446190">
      <w:bodyDiv w:val="1"/>
      <w:marLeft w:val="0"/>
      <w:marRight w:val="0"/>
      <w:marTop w:val="0"/>
      <w:marBottom w:val="0"/>
      <w:divBdr>
        <w:top w:val="none" w:sz="0" w:space="0" w:color="auto"/>
        <w:left w:val="none" w:sz="0" w:space="0" w:color="auto"/>
        <w:bottom w:val="none" w:sz="0" w:space="0" w:color="auto"/>
        <w:right w:val="none" w:sz="0" w:space="0" w:color="auto"/>
      </w:divBdr>
    </w:div>
    <w:div w:id="671756159">
      <w:bodyDiv w:val="1"/>
      <w:marLeft w:val="0"/>
      <w:marRight w:val="0"/>
      <w:marTop w:val="0"/>
      <w:marBottom w:val="0"/>
      <w:divBdr>
        <w:top w:val="none" w:sz="0" w:space="0" w:color="auto"/>
        <w:left w:val="none" w:sz="0" w:space="0" w:color="auto"/>
        <w:bottom w:val="none" w:sz="0" w:space="0" w:color="auto"/>
        <w:right w:val="none" w:sz="0" w:space="0" w:color="auto"/>
      </w:divBdr>
    </w:div>
    <w:div w:id="842671826">
      <w:bodyDiv w:val="1"/>
      <w:marLeft w:val="0"/>
      <w:marRight w:val="0"/>
      <w:marTop w:val="0"/>
      <w:marBottom w:val="0"/>
      <w:divBdr>
        <w:top w:val="none" w:sz="0" w:space="0" w:color="auto"/>
        <w:left w:val="none" w:sz="0" w:space="0" w:color="auto"/>
        <w:bottom w:val="none" w:sz="0" w:space="0" w:color="auto"/>
        <w:right w:val="none" w:sz="0" w:space="0" w:color="auto"/>
      </w:divBdr>
    </w:div>
    <w:div w:id="943539901">
      <w:bodyDiv w:val="1"/>
      <w:marLeft w:val="0"/>
      <w:marRight w:val="0"/>
      <w:marTop w:val="0"/>
      <w:marBottom w:val="0"/>
      <w:divBdr>
        <w:top w:val="none" w:sz="0" w:space="0" w:color="auto"/>
        <w:left w:val="none" w:sz="0" w:space="0" w:color="auto"/>
        <w:bottom w:val="none" w:sz="0" w:space="0" w:color="auto"/>
        <w:right w:val="none" w:sz="0" w:space="0" w:color="auto"/>
      </w:divBdr>
    </w:div>
    <w:div w:id="972952672">
      <w:bodyDiv w:val="1"/>
      <w:marLeft w:val="0"/>
      <w:marRight w:val="0"/>
      <w:marTop w:val="0"/>
      <w:marBottom w:val="0"/>
      <w:divBdr>
        <w:top w:val="none" w:sz="0" w:space="0" w:color="auto"/>
        <w:left w:val="none" w:sz="0" w:space="0" w:color="auto"/>
        <w:bottom w:val="none" w:sz="0" w:space="0" w:color="auto"/>
        <w:right w:val="none" w:sz="0" w:space="0" w:color="auto"/>
      </w:divBdr>
    </w:div>
    <w:div w:id="1052339513">
      <w:bodyDiv w:val="1"/>
      <w:marLeft w:val="0"/>
      <w:marRight w:val="0"/>
      <w:marTop w:val="0"/>
      <w:marBottom w:val="0"/>
      <w:divBdr>
        <w:top w:val="none" w:sz="0" w:space="0" w:color="auto"/>
        <w:left w:val="none" w:sz="0" w:space="0" w:color="auto"/>
        <w:bottom w:val="none" w:sz="0" w:space="0" w:color="auto"/>
        <w:right w:val="none" w:sz="0" w:space="0" w:color="auto"/>
      </w:divBdr>
    </w:div>
    <w:div w:id="1382754697">
      <w:bodyDiv w:val="1"/>
      <w:marLeft w:val="0"/>
      <w:marRight w:val="0"/>
      <w:marTop w:val="0"/>
      <w:marBottom w:val="0"/>
      <w:divBdr>
        <w:top w:val="none" w:sz="0" w:space="0" w:color="auto"/>
        <w:left w:val="none" w:sz="0" w:space="0" w:color="auto"/>
        <w:bottom w:val="none" w:sz="0" w:space="0" w:color="auto"/>
        <w:right w:val="none" w:sz="0" w:space="0" w:color="auto"/>
      </w:divBdr>
    </w:div>
    <w:div w:id="1407262981">
      <w:bodyDiv w:val="1"/>
      <w:marLeft w:val="0"/>
      <w:marRight w:val="0"/>
      <w:marTop w:val="0"/>
      <w:marBottom w:val="0"/>
      <w:divBdr>
        <w:top w:val="none" w:sz="0" w:space="0" w:color="auto"/>
        <w:left w:val="none" w:sz="0" w:space="0" w:color="auto"/>
        <w:bottom w:val="none" w:sz="0" w:space="0" w:color="auto"/>
        <w:right w:val="none" w:sz="0" w:space="0" w:color="auto"/>
      </w:divBdr>
    </w:div>
    <w:div w:id="1841893601">
      <w:bodyDiv w:val="1"/>
      <w:marLeft w:val="0"/>
      <w:marRight w:val="0"/>
      <w:marTop w:val="0"/>
      <w:marBottom w:val="0"/>
      <w:divBdr>
        <w:top w:val="none" w:sz="0" w:space="0" w:color="auto"/>
        <w:left w:val="none" w:sz="0" w:space="0" w:color="auto"/>
        <w:bottom w:val="none" w:sz="0" w:space="0" w:color="auto"/>
        <w:right w:val="none" w:sz="0" w:space="0" w:color="auto"/>
      </w:divBdr>
    </w:div>
    <w:div w:id="1895387596">
      <w:bodyDiv w:val="1"/>
      <w:marLeft w:val="0"/>
      <w:marRight w:val="0"/>
      <w:marTop w:val="0"/>
      <w:marBottom w:val="0"/>
      <w:divBdr>
        <w:top w:val="none" w:sz="0" w:space="0" w:color="auto"/>
        <w:left w:val="none" w:sz="0" w:space="0" w:color="auto"/>
        <w:bottom w:val="none" w:sz="0" w:space="0" w:color="auto"/>
        <w:right w:val="none" w:sz="0" w:space="0" w:color="auto"/>
      </w:divBdr>
    </w:div>
    <w:div w:id="1978491000">
      <w:bodyDiv w:val="1"/>
      <w:marLeft w:val="0"/>
      <w:marRight w:val="0"/>
      <w:marTop w:val="0"/>
      <w:marBottom w:val="0"/>
      <w:divBdr>
        <w:top w:val="none" w:sz="0" w:space="0" w:color="auto"/>
        <w:left w:val="none" w:sz="0" w:space="0" w:color="auto"/>
        <w:bottom w:val="none" w:sz="0" w:space="0" w:color="auto"/>
        <w:right w:val="none" w:sz="0" w:space="0" w:color="auto"/>
      </w:divBdr>
    </w:div>
    <w:div w:id="21440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rovskoe.mo.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134A-CDC9-4CCA-9A41-DE002928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4360</TotalTime>
  <Pages>30</Pages>
  <Words>9668</Words>
  <Characters>55113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64652</CharactersWithSpaces>
  <SharedDoc>false</SharedDoc>
  <HLinks>
    <vt:vector size="60" baseType="variant">
      <vt:variant>
        <vt:i4>524354</vt:i4>
      </vt:variant>
      <vt:variant>
        <vt:i4>27</vt:i4>
      </vt:variant>
      <vt:variant>
        <vt:i4>0</vt:i4>
      </vt:variant>
      <vt:variant>
        <vt:i4>5</vt:i4>
      </vt:variant>
      <vt:variant>
        <vt:lpwstr>http://www.torgi.gov.ru/</vt:lpwstr>
      </vt:variant>
      <vt:variant>
        <vt:lpwstr/>
      </vt:variant>
      <vt:variant>
        <vt:i4>5570662</vt:i4>
      </vt:variant>
      <vt:variant>
        <vt:i4>24</vt:i4>
      </vt:variant>
      <vt:variant>
        <vt:i4>0</vt:i4>
      </vt:variant>
      <vt:variant>
        <vt:i4>5</vt:i4>
      </vt:variant>
      <vt:variant>
        <vt:lpwstr>mailto:marksadm@mail.ru</vt:lpwstr>
      </vt:variant>
      <vt:variant>
        <vt:lpwstr/>
      </vt:variant>
      <vt:variant>
        <vt:i4>524354</vt:i4>
      </vt:variant>
      <vt:variant>
        <vt:i4>21</vt:i4>
      </vt:variant>
      <vt:variant>
        <vt:i4>0</vt:i4>
      </vt:variant>
      <vt:variant>
        <vt:i4>5</vt:i4>
      </vt:variant>
      <vt:variant>
        <vt:lpwstr>http://www.torgi.gov.ru/</vt:lpwstr>
      </vt:variant>
      <vt:variant>
        <vt:lpwstr/>
      </vt:variant>
      <vt:variant>
        <vt:i4>5570662</vt:i4>
      </vt:variant>
      <vt:variant>
        <vt:i4>18</vt:i4>
      </vt:variant>
      <vt:variant>
        <vt:i4>0</vt:i4>
      </vt:variant>
      <vt:variant>
        <vt:i4>5</vt:i4>
      </vt:variant>
      <vt:variant>
        <vt:lpwstr>mailto:marksadm@mail.ru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3997764</vt:i4>
      </vt:variant>
      <vt:variant>
        <vt:i4>9</vt:i4>
      </vt:variant>
      <vt:variant>
        <vt:i4>0</vt:i4>
      </vt:variant>
      <vt:variant>
        <vt:i4>5</vt:i4>
      </vt:variant>
      <vt:variant>
        <vt:lpwstr/>
      </vt:variant>
      <vt:variant>
        <vt:lpwstr>RANGE!_Toc314723884</vt:lpwstr>
      </vt:variant>
      <vt:variant>
        <vt:i4>3997764</vt:i4>
      </vt:variant>
      <vt:variant>
        <vt:i4>6</vt:i4>
      </vt:variant>
      <vt:variant>
        <vt:i4>0</vt:i4>
      </vt:variant>
      <vt:variant>
        <vt:i4>5</vt:i4>
      </vt:variant>
      <vt:variant>
        <vt:lpwstr/>
      </vt:variant>
      <vt:variant>
        <vt:lpwstr>RANGE!_Toc314723885</vt:lpwstr>
      </vt:variant>
      <vt:variant>
        <vt:i4>3997764</vt:i4>
      </vt:variant>
      <vt:variant>
        <vt:i4>3</vt:i4>
      </vt:variant>
      <vt:variant>
        <vt:i4>0</vt:i4>
      </vt:variant>
      <vt:variant>
        <vt:i4>5</vt:i4>
      </vt:variant>
      <vt:variant>
        <vt:lpwstr/>
      </vt:variant>
      <vt:variant>
        <vt:lpwstr>RANGE!_Toc314723883</vt:lpwstr>
      </vt:variant>
      <vt:variant>
        <vt:i4>3997764</vt:i4>
      </vt:variant>
      <vt:variant>
        <vt:i4>0</vt:i4>
      </vt:variant>
      <vt:variant>
        <vt:i4>0</vt:i4>
      </vt:variant>
      <vt:variant>
        <vt:i4>5</vt:i4>
      </vt:variant>
      <vt:variant>
        <vt:lpwstr/>
      </vt:variant>
      <vt:variant>
        <vt:lpwstr>RANGE!_Toc314723882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shulekinana</dc:creator>
  <cp:keywords/>
  <cp:lastModifiedBy>Кировское МО</cp:lastModifiedBy>
  <cp:revision>185</cp:revision>
  <cp:lastPrinted>2020-04-16T07:45:00Z</cp:lastPrinted>
  <dcterms:created xsi:type="dcterms:W3CDTF">2019-07-30T11:16:00Z</dcterms:created>
  <dcterms:modified xsi:type="dcterms:W3CDTF">2020-06-09T12:31:00Z</dcterms:modified>
</cp:coreProperties>
</file>