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2A" w:rsidRPr="00DA3647" w:rsidRDefault="0055482A" w:rsidP="007B50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5482A" w:rsidRPr="00DA3647" w:rsidRDefault="007B5069" w:rsidP="007B50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КИРОВСКОГО</w:t>
      </w:r>
      <w:r w:rsidR="0055482A" w:rsidRPr="00DA36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359F3" w:rsidRDefault="0055482A" w:rsidP="007B50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МАРКСОВСКОГО МУНИЦИПАЛЬ</w:t>
      </w:r>
      <w:r w:rsidR="007B5069" w:rsidRPr="00DA3647">
        <w:rPr>
          <w:rFonts w:ascii="Times New Roman" w:hAnsi="Times New Roman" w:cs="Times New Roman"/>
          <w:sz w:val="28"/>
          <w:szCs w:val="28"/>
        </w:rPr>
        <w:t xml:space="preserve">НОГО РАЙОНА  </w:t>
      </w:r>
    </w:p>
    <w:p w:rsidR="0055482A" w:rsidRPr="00DA3647" w:rsidRDefault="007B5069" w:rsidP="007B50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7233A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233A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Default="0055482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3647">
        <w:rPr>
          <w:rFonts w:ascii="Times New Roman" w:hAnsi="Times New Roman"/>
          <w:b/>
          <w:sz w:val="28"/>
          <w:szCs w:val="28"/>
          <w:lang w:val="ru-RU"/>
        </w:rPr>
        <w:t xml:space="preserve">РАСПОРЯЖЕНИЕ </w:t>
      </w:r>
    </w:p>
    <w:p w:rsidR="0077233A" w:rsidRPr="00DA3647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Pr="00DA3647" w:rsidRDefault="0055482A" w:rsidP="0055482A">
      <w:pPr>
        <w:pStyle w:val="aa"/>
        <w:ind w:right="-1" w:firstLine="5245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Pr="00DA3647" w:rsidRDefault="0077233A" w:rsidP="0055482A">
      <w:pPr>
        <w:pStyle w:val="aa"/>
        <w:ind w:right="-1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</w:t>
      </w:r>
      <w:r w:rsidR="00D359F3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D359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51E9">
        <w:rPr>
          <w:rFonts w:ascii="Times New Roman" w:hAnsi="Times New Roman"/>
          <w:sz w:val="28"/>
          <w:szCs w:val="28"/>
          <w:lang w:val="ru-RU"/>
        </w:rPr>
        <w:t>января</w:t>
      </w:r>
      <w:r w:rsidR="00D359F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D359F3">
        <w:rPr>
          <w:rFonts w:ascii="Times New Roman" w:hAnsi="Times New Roman"/>
          <w:sz w:val="28"/>
          <w:szCs w:val="28"/>
          <w:lang w:val="ru-RU"/>
        </w:rPr>
        <w:t>4</w:t>
      </w:r>
      <w:r w:rsidR="000F7B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482A" w:rsidRPr="00DA3647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F828DE">
        <w:rPr>
          <w:rFonts w:ascii="Times New Roman" w:hAnsi="Times New Roman"/>
          <w:sz w:val="28"/>
          <w:szCs w:val="28"/>
          <w:lang w:val="ru-RU"/>
        </w:rPr>
        <w:t>3</w:t>
      </w:r>
    </w:p>
    <w:p w:rsidR="0055482A" w:rsidRPr="00DA3647" w:rsidRDefault="0055482A" w:rsidP="0055482A">
      <w:pPr>
        <w:pStyle w:val="aa"/>
        <w:ind w:right="-1" w:firstLine="5245"/>
        <w:rPr>
          <w:rFonts w:ascii="Times New Roman" w:hAnsi="Times New Roman"/>
          <w:sz w:val="28"/>
          <w:szCs w:val="28"/>
          <w:lang w:val="ru-RU"/>
        </w:rPr>
      </w:pPr>
    </w:p>
    <w:p w:rsidR="0055482A" w:rsidRPr="00DA3647" w:rsidRDefault="0055482A" w:rsidP="0055482A">
      <w:pPr>
        <w:pStyle w:val="aa"/>
        <w:ind w:right="-1" w:firstLine="5245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55482A" w:rsidP="00655B0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 xml:space="preserve">Об утверждении перечня объектов, </w:t>
      </w:r>
    </w:p>
    <w:p w:rsidR="00655B0A" w:rsidRPr="00DA3647" w:rsidRDefault="0055482A" w:rsidP="00655B0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DA3647">
        <w:rPr>
          <w:rFonts w:ascii="Times New Roman" w:hAnsi="Times New Roman"/>
          <w:sz w:val="28"/>
          <w:szCs w:val="28"/>
          <w:lang w:val="ru-RU"/>
        </w:rPr>
        <w:t>отношении</w:t>
      </w:r>
      <w:proofErr w:type="gramEnd"/>
      <w:r w:rsidRPr="00DA3647">
        <w:rPr>
          <w:rFonts w:ascii="Times New Roman" w:hAnsi="Times New Roman"/>
          <w:sz w:val="28"/>
          <w:szCs w:val="28"/>
          <w:lang w:val="ru-RU"/>
        </w:rPr>
        <w:t xml:space="preserve"> которых планируется </w:t>
      </w:r>
    </w:p>
    <w:p w:rsidR="0055482A" w:rsidRPr="00DA3647" w:rsidRDefault="0055482A" w:rsidP="00655B0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>заключение концессионных соглашений на</w:t>
      </w:r>
      <w:r w:rsidR="0077233A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D359F3">
        <w:rPr>
          <w:rFonts w:ascii="Times New Roman" w:hAnsi="Times New Roman"/>
          <w:sz w:val="28"/>
          <w:szCs w:val="28"/>
          <w:lang w:val="ru-RU"/>
        </w:rPr>
        <w:t>4</w:t>
      </w:r>
      <w:r w:rsidRPr="00DA3647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55482A" w:rsidRPr="00DA3647" w:rsidRDefault="0055482A" w:rsidP="006F1314">
      <w:pPr>
        <w:pStyle w:val="aa"/>
        <w:ind w:right="35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Pr="00DA3647" w:rsidRDefault="0055482A" w:rsidP="009148CF">
      <w:pPr>
        <w:spacing w:after="0" w:line="240" w:lineRule="auto"/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 xml:space="preserve">    </w:t>
      </w:r>
      <w:r w:rsidR="00FB769F" w:rsidRPr="00DA3647">
        <w:rPr>
          <w:rFonts w:ascii="Times New Roman" w:hAnsi="Times New Roman" w:cs="Times New Roman"/>
          <w:sz w:val="28"/>
          <w:szCs w:val="28"/>
        </w:rPr>
        <w:t xml:space="preserve"> </w:t>
      </w:r>
      <w:r w:rsidRPr="00DA36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664B" w:rsidRPr="00D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hyperlink r:id="rId6" w:history="1">
        <w:r w:rsidR="002E664B" w:rsidRPr="00DA3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FB769F" w:rsidRPr="00DA3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 Федерального закона № 115-ФЗ</w:t>
        </w:r>
        <w:r w:rsidR="002E664B" w:rsidRPr="00DA3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"О концессионных соглашениях"</w:t>
        </w:r>
      </w:hyperlink>
      <w:proofErr w:type="gramStart"/>
      <w:r w:rsidR="002E664B" w:rsidRPr="00D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E664B" w:rsidRPr="00D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647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 р</w:t>
      </w:r>
      <w:r w:rsidR="00786370" w:rsidRPr="00DA3647">
        <w:rPr>
          <w:rFonts w:ascii="Times New Roman" w:hAnsi="Times New Roman" w:cs="Times New Roman"/>
          <w:sz w:val="28"/>
          <w:szCs w:val="28"/>
        </w:rPr>
        <w:t>уководствуясь Уставом Кировского муниципального образования ,</w:t>
      </w:r>
    </w:p>
    <w:p w:rsidR="00E56CCA" w:rsidRPr="00DA3647" w:rsidRDefault="002E664B" w:rsidP="009148CF">
      <w:pPr>
        <w:pStyle w:val="ac"/>
        <w:numPr>
          <w:ilvl w:val="0"/>
          <w:numId w:val="1"/>
        </w:numPr>
        <w:spacing w:after="0" w:line="240" w:lineRule="auto"/>
        <w:ind w:left="709" w:right="2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Утвердить прилагаемый перечень объектов, в отношении которых планируется заключение концессионных соглашений на территории </w:t>
      </w:r>
      <w:r w:rsidR="00786370"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Кировского муниципального образования </w:t>
      </w:r>
      <w:proofErr w:type="spellStart"/>
      <w:r w:rsidR="00786370"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>Марксовского</w:t>
      </w:r>
      <w:proofErr w:type="spellEnd"/>
      <w:r w:rsidR="00786370"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муниципального района </w:t>
      </w:r>
      <w:r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Саратовской области на </w:t>
      </w:r>
      <w:r w:rsidR="0077233A">
        <w:rPr>
          <w:rFonts w:ascii="Times New Roman" w:eastAsia="Times New Roman" w:hAnsi="Times New Roman"/>
          <w:sz w:val="28"/>
          <w:szCs w:val="28"/>
          <w:lang w:val="ru-RU" w:eastAsia="ru-RU"/>
        </w:rPr>
        <w:t>202</w:t>
      </w:r>
      <w:r w:rsidR="00D359F3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год.</w:t>
      </w:r>
    </w:p>
    <w:p w:rsidR="002E664B" w:rsidRPr="00DA3647" w:rsidRDefault="002E664B" w:rsidP="009148CF">
      <w:pPr>
        <w:pStyle w:val="ac"/>
        <w:numPr>
          <w:ilvl w:val="0"/>
          <w:numId w:val="1"/>
        </w:numPr>
        <w:spacing w:after="0" w:line="240" w:lineRule="auto"/>
        <w:ind w:left="709" w:right="260"/>
        <w:jc w:val="both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>Обнародовать настоящее распоряжени</w:t>
      </w:r>
      <w:r w:rsidR="003C4124" w:rsidRPr="00DA3647">
        <w:rPr>
          <w:rFonts w:ascii="Times New Roman" w:hAnsi="Times New Roman"/>
          <w:sz w:val="28"/>
          <w:szCs w:val="28"/>
          <w:lang w:val="ru-RU"/>
        </w:rPr>
        <w:t>е на официальном сайте Кировской</w:t>
      </w:r>
      <w:r w:rsidRPr="00DA3647">
        <w:rPr>
          <w:rFonts w:ascii="Times New Roman" w:hAnsi="Times New Roman"/>
          <w:sz w:val="28"/>
          <w:szCs w:val="28"/>
          <w:lang w:val="ru-RU"/>
        </w:rPr>
        <w:t xml:space="preserve"> администрации в течение десяти дней со дня его подписания</w:t>
      </w:r>
      <w:r w:rsidR="00655B0A" w:rsidRPr="00DA3647">
        <w:rPr>
          <w:rFonts w:ascii="Times New Roman" w:hAnsi="Times New Roman"/>
          <w:sz w:val="28"/>
          <w:szCs w:val="28"/>
          <w:lang w:val="ru-RU"/>
        </w:rPr>
        <w:t>.</w:t>
      </w:r>
    </w:p>
    <w:p w:rsidR="00655B0A" w:rsidRPr="00DA3647" w:rsidRDefault="00655B0A" w:rsidP="009148CF">
      <w:pPr>
        <w:pStyle w:val="ac"/>
        <w:spacing w:after="0"/>
        <w:ind w:left="709" w:right="2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F1314">
      <w:pPr>
        <w:pStyle w:val="ac"/>
        <w:spacing w:after="0"/>
        <w:ind w:left="76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F1314">
      <w:pPr>
        <w:pStyle w:val="ac"/>
        <w:spacing w:after="0"/>
        <w:ind w:left="76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77233A" w:rsidRDefault="0077233A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ED3971" w:rsidRPr="00DA3647" w:rsidRDefault="0077233A" w:rsidP="007051E9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3C4124"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C4124" w:rsidRPr="00DA3647">
        <w:rPr>
          <w:rFonts w:ascii="Times New Roman" w:hAnsi="Times New Roman"/>
          <w:sz w:val="28"/>
          <w:szCs w:val="28"/>
          <w:lang w:val="ru-RU"/>
        </w:rPr>
        <w:t>Кировского</w:t>
      </w:r>
      <w:proofErr w:type="gramEnd"/>
      <w:r w:rsidR="00655B0A"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3647" w:rsidRPr="00DA3647" w:rsidRDefault="00ED3971" w:rsidP="007051E9">
      <w:pPr>
        <w:pStyle w:val="ac"/>
        <w:tabs>
          <w:tab w:val="left" w:pos="7938"/>
        </w:tabs>
        <w:ind w:left="0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>муниципального  образования</w:t>
      </w:r>
      <w:r w:rsidR="00655B0A" w:rsidRPr="00DA3647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3C4124" w:rsidRPr="00DA3647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E15890">
        <w:rPr>
          <w:rFonts w:ascii="Times New Roman" w:hAnsi="Times New Roman"/>
          <w:sz w:val="28"/>
          <w:szCs w:val="28"/>
          <w:lang w:val="ru-RU"/>
        </w:rPr>
        <w:tab/>
      </w:r>
      <w:r w:rsidR="00D359F3">
        <w:rPr>
          <w:rFonts w:ascii="Times New Roman" w:hAnsi="Times New Roman"/>
          <w:sz w:val="28"/>
          <w:szCs w:val="28"/>
          <w:lang w:val="ru-RU"/>
        </w:rPr>
        <w:t>Н.Н. Стручков</w:t>
      </w: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FF6C85" w:rsidRDefault="00DA3647" w:rsidP="00FF6C85">
      <w:pPr>
        <w:pStyle w:val="ac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</w:p>
    <w:p w:rsidR="00DA3647" w:rsidRPr="00DA3647" w:rsidRDefault="00DA3647" w:rsidP="00FF6C85">
      <w:pPr>
        <w:pStyle w:val="ac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t>УТВЕРЖДЕНО:</w:t>
      </w:r>
    </w:p>
    <w:p w:rsidR="00DA3647" w:rsidRPr="00DA3647" w:rsidRDefault="00DA3647" w:rsidP="00FF6C85">
      <w:pPr>
        <w:pStyle w:val="ac"/>
        <w:spacing w:after="0" w:line="240" w:lineRule="auto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t xml:space="preserve"> Распоряжением администрации Кировского                                                                                муниципального образования </w:t>
      </w:r>
      <w:proofErr w:type="spellStart"/>
      <w:r w:rsidRPr="00DA3647">
        <w:rPr>
          <w:rFonts w:ascii="Times New Roman" w:hAnsi="Times New Roman"/>
          <w:sz w:val="24"/>
          <w:szCs w:val="24"/>
          <w:lang w:val="ru-RU"/>
        </w:rPr>
        <w:t>Марксовского</w:t>
      </w:r>
      <w:proofErr w:type="spellEnd"/>
    </w:p>
    <w:p w:rsidR="00DA3647" w:rsidRPr="00DA3647" w:rsidRDefault="00DA3647" w:rsidP="00FF6C85">
      <w:pPr>
        <w:pStyle w:val="ac"/>
        <w:spacing w:after="0" w:line="240" w:lineRule="auto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Саратовской области</w:t>
      </w:r>
    </w:p>
    <w:p w:rsidR="00DA3647" w:rsidRPr="00DA3647" w:rsidRDefault="0077233A" w:rsidP="00FF6C85">
      <w:pPr>
        <w:pStyle w:val="ac"/>
        <w:spacing w:after="0" w:line="240" w:lineRule="auto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«</w:t>
      </w:r>
      <w:r w:rsidR="00E15890">
        <w:rPr>
          <w:rFonts w:ascii="Times New Roman" w:hAnsi="Times New Roman"/>
          <w:sz w:val="24"/>
          <w:szCs w:val="24"/>
          <w:lang w:val="ru-RU"/>
        </w:rPr>
        <w:t>31</w:t>
      </w:r>
      <w:r>
        <w:rPr>
          <w:rFonts w:ascii="Times New Roman" w:hAnsi="Times New Roman"/>
          <w:sz w:val="24"/>
          <w:szCs w:val="24"/>
          <w:lang w:val="ru-RU"/>
        </w:rPr>
        <w:t>» января 202</w:t>
      </w:r>
      <w:r w:rsidR="00E15890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г. № </w:t>
      </w:r>
      <w:r w:rsidR="00F828DE">
        <w:rPr>
          <w:rFonts w:ascii="Times New Roman" w:hAnsi="Times New Roman"/>
          <w:sz w:val="24"/>
          <w:szCs w:val="24"/>
          <w:lang w:val="ru-RU"/>
        </w:rPr>
        <w:t>3</w:t>
      </w:r>
    </w:p>
    <w:p w:rsidR="00DA3647" w:rsidRPr="00DA3647" w:rsidRDefault="00DA3647" w:rsidP="00FF6C85">
      <w:pPr>
        <w:pStyle w:val="ac"/>
        <w:spacing w:after="0"/>
        <w:ind w:left="765"/>
        <w:jc w:val="right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Перечень объектов, в отношении которых планируется заключение концессионных соглашений на территории Кировского муниципального образования </w:t>
      </w:r>
      <w:proofErr w:type="spellStart"/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Марксовского</w:t>
      </w:r>
      <w:proofErr w:type="spellEnd"/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муниципального района  Саратовской области н</w:t>
      </w:r>
      <w:r w:rsidR="0077233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а 202</w:t>
      </w:r>
      <w:r w:rsidR="00E1589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4</w:t>
      </w:r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год</w:t>
      </w:r>
      <w:r w:rsidRPr="00DA3647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tbl>
      <w:tblPr>
        <w:tblpPr w:leftFromText="180" w:rightFromText="180" w:vertAnchor="text" w:horzAnchor="margin" w:tblpX="-352" w:tblpY="9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2835"/>
        <w:gridCol w:w="1701"/>
        <w:gridCol w:w="1843"/>
        <w:gridCol w:w="1985"/>
      </w:tblGrid>
      <w:tr w:rsidR="00DA3647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47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Месторасположение объекта (планируемое местонахождение объекта)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использования (эксплуатации)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органы</w:t>
            </w:r>
          </w:p>
        </w:tc>
      </w:tr>
      <w:tr w:rsidR="00DA3647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Default="00DA3647" w:rsidP="00F9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Водопроводные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сети</w:t>
            </w:r>
          </w:p>
          <w:p w:rsidR="00DA3647" w:rsidRPr="00DA3647" w:rsidRDefault="00B63D74" w:rsidP="00F9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Протяженность 11</w:t>
            </w:r>
            <w:r w:rsidR="00DA3647" w:rsidRPr="00DA3647">
              <w:rPr>
                <w:rFonts w:ascii="Times New Roman" w:hAnsi="Times New Roman" w:cs="Times New Roman"/>
                <w:bCs/>
                <w:color w:val="000000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/>
              </w:rPr>
              <w:t>0 п.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>Марксовский район,</w:t>
            </w:r>
            <w:r w:rsidR="00B63D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Кировское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>, водопроводные сети от водонапорной башни до потребителей по ул. Кировская, ул. Центральная, ул</w:t>
            </w:r>
            <w:proofErr w:type="gramStart"/>
            <w:r w:rsidRPr="00DA364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DA3647">
              <w:rPr>
                <w:rFonts w:ascii="Times New Roman" w:hAnsi="Times New Roman" w:cs="Times New Roman"/>
                <w:color w:val="000000"/>
              </w:rPr>
              <w:t>очтовая, ул. Советская, ул. Мелиораторов, ул. Молодежная, ул. Степная, ул.Рабочая, ул. Свободы, ул. Заречная и до заглушек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DA3647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Артезианская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Марксовский район,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Полековское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660 м"/>
              </w:smartTagPr>
              <w:r w:rsidRPr="00DA3647">
                <w:rPr>
                  <w:rFonts w:ascii="Times New Roman" w:hAnsi="Times New Roman" w:cs="Times New Roman"/>
                  <w:color w:val="000000"/>
                </w:rPr>
                <w:t>660 м</w:t>
              </w:r>
            </w:smartTag>
            <w:r w:rsidRPr="00DA3647">
              <w:rPr>
                <w:rFonts w:ascii="Times New Roman" w:hAnsi="Times New Roman" w:cs="Times New Roman"/>
                <w:color w:val="000000"/>
              </w:rPr>
              <w:t xml:space="preserve"> от жилого дома, находящегося по адресу: ул. Зеленая, д.68/2 по направлению на юго-восток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DA3647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Артезианская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Марксовский район,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Полековское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660 м"/>
              </w:smartTagPr>
              <w:r w:rsidRPr="00DA3647">
                <w:rPr>
                  <w:rFonts w:ascii="Times New Roman" w:hAnsi="Times New Roman" w:cs="Times New Roman"/>
                  <w:color w:val="000000"/>
                </w:rPr>
                <w:t>660 м</w:t>
              </w:r>
            </w:smartTag>
            <w:r w:rsidRPr="00DA3647">
              <w:rPr>
                <w:rFonts w:ascii="Times New Roman" w:hAnsi="Times New Roman" w:cs="Times New Roman"/>
                <w:color w:val="000000"/>
              </w:rPr>
              <w:t xml:space="preserve"> от жилого дома, находящегося по адресу: ул. Зеленая, д.68/2 по направлению на юго-восток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DA3647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Водонапорная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>Марксовский район,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 xml:space="preserve"> с. Полековское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660 м"/>
              </w:smartTagPr>
              <w:r w:rsidRPr="00DA3647">
                <w:rPr>
                  <w:rFonts w:ascii="Times New Roman" w:hAnsi="Times New Roman" w:cs="Times New Roman"/>
                  <w:color w:val="000000"/>
                </w:rPr>
                <w:t>660 м</w:t>
              </w:r>
            </w:smartTag>
            <w:r w:rsidRPr="00DA3647">
              <w:rPr>
                <w:rFonts w:ascii="Times New Roman" w:hAnsi="Times New Roman" w:cs="Times New Roman"/>
                <w:color w:val="000000"/>
              </w:rPr>
              <w:t xml:space="preserve"> от жилого дома, находящегося по адресу: ул. Зеленая, д.68/2 по направлению на юго-</w:t>
            </w:r>
            <w:r w:rsidRPr="00DA3647">
              <w:rPr>
                <w:rFonts w:ascii="Times New Roman" w:hAnsi="Times New Roman" w:cs="Times New Roman"/>
                <w:color w:val="000000"/>
              </w:rPr>
              <w:lastRenderedPageBreak/>
              <w:t>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lastRenderedPageBreak/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F9278F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  <w:bCs/>
                <w:color w:val="000000"/>
              </w:rPr>
              <w:t>Водопровод протяженность 8,7 км.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>Саратовская область, Марксовский район, с. Полековское,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ind w:left="108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Артезианская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скважина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72 м от нежилого здания (детского сада),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Молодежная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д.16,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Водонапорная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72 м от нежилого здания (детского сада),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Молодежная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д.16,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D74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228 м от нежилого здания (школы),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Центральная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№40,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Водонапорная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228 м от нежилого здания (школы),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Центральная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№40,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jc w:val="both"/>
              <w:rPr>
                <w:rFonts w:ascii="Times New Roman" w:hAnsi="Times New Roman" w:cs="Times New Roman"/>
              </w:rPr>
            </w:pPr>
            <w:r w:rsidRPr="00B63D74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333м от жилого дома,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Мира</w:t>
            </w:r>
            <w:proofErr w:type="spellEnd"/>
            <w:r w:rsidRPr="00F9278F">
              <w:rPr>
                <w:rFonts w:ascii="Times New Roman" w:hAnsi="Times New Roman"/>
              </w:rPr>
              <w:t xml:space="preserve">, д. 25/1,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северо-запад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Водонапорная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333м от жилого дома,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Мира</w:t>
            </w:r>
            <w:proofErr w:type="spellEnd"/>
            <w:r w:rsidRPr="00F9278F">
              <w:rPr>
                <w:rFonts w:ascii="Times New Roman" w:hAnsi="Times New Roman"/>
              </w:rPr>
              <w:t xml:space="preserve">, д. 25/1,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lastRenderedPageBreak/>
              <w:t>северо-запад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lastRenderedPageBreak/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9E6F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bCs/>
                <w:color w:val="000000"/>
              </w:rPr>
              <w:t>Водопроводные сети</w:t>
            </w:r>
            <w:r w:rsidRPr="00DA3647">
              <w:rPr>
                <w:rFonts w:ascii="Times New Roman" w:hAnsi="Times New Roman" w:cs="Times New Roman"/>
              </w:rPr>
              <w:t xml:space="preserve"> Протяженность 9460 п.м.; постройки 1974-2004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Марксовский район,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Калининское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>, водопроводные сети от водонапорных башен до потребителей по ул. Мира, ул. Первомайская, ул. Набережная, ул. Калинина, ул. Центральная, ул. Молодежная, ул. Победы, ул. Кольцевая, ул. Солнечная, ул. Садовая и до заглушек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</w:tbl>
    <w:p w:rsidR="00DA3647" w:rsidRPr="00DA3647" w:rsidRDefault="00DA3647" w:rsidP="00DA3647">
      <w:pPr>
        <w:pStyle w:val="aa"/>
        <w:rPr>
          <w:rFonts w:ascii="Times New Roman" w:hAnsi="Times New Roman"/>
          <w:i/>
        </w:rPr>
      </w:pPr>
    </w:p>
    <w:p w:rsidR="0077233A" w:rsidRDefault="0077233A" w:rsidP="00DA3647">
      <w:pPr>
        <w:pStyle w:val="ac"/>
        <w:ind w:left="765"/>
        <w:jc w:val="center"/>
        <w:rPr>
          <w:rFonts w:ascii="Times New Roman" w:hAnsi="Times New Roman"/>
          <w:lang w:val="ru-RU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Default="0077233A" w:rsidP="0077233A">
      <w:pPr>
        <w:rPr>
          <w:lang w:eastAsia="en-US" w:bidi="en-US"/>
        </w:rPr>
      </w:pPr>
    </w:p>
    <w:p w:rsidR="0077233A" w:rsidRPr="00DA3647" w:rsidRDefault="0077233A" w:rsidP="00E15890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A3647">
        <w:rPr>
          <w:rFonts w:ascii="Times New Roman" w:hAnsi="Times New Roman"/>
          <w:sz w:val="28"/>
          <w:szCs w:val="28"/>
          <w:lang w:val="ru-RU"/>
        </w:rPr>
        <w:t>Кировского</w:t>
      </w:r>
      <w:proofErr w:type="gramEnd"/>
      <w:r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233A" w:rsidRPr="00DA3647" w:rsidRDefault="0077233A" w:rsidP="00E15890">
      <w:pPr>
        <w:pStyle w:val="ac"/>
        <w:tabs>
          <w:tab w:val="left" w:pos="8222"/>
        </w:tabs>
        <w:ind w:left="0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 xml:space="preserve">муниципального  образования                                         </w:t>
      </w:r>
      <w:r w:rsidR="00E15890">
        <w:rPr>
          <w:rFonts w:ascii="Times New Roman" w:hAnsi="Times New Roman"/>
          <w:sz w:val="28"/>
          <w:szCs w:val="28"/>
          <w:lang w:val="ru-RU"/>
        </w:rPr>
        <w:tab/>
        <w:t>Н.Н.Стручков</w:t>
      </w:r>
    </w:p>
    <w:p w:rsidR="00DA3647" w:rsidRPr="0077233A" w:rsidRDefault="00DA3647" w:rsidP="0077233A">
      <w:pPr>
        <w:rPr>
          <w:lang w:eastAsia="en-US" w:bidi="en-US"/>
        </w:rPr>
      </w:pPr>
    </w:p>
    <w:sectPr w:rsidR="00DA3647" w:rsidRPr="0077233A" w:rsidSect="00E1589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5B0"/>
    <w:multiLevelType w:val="hybridMultilevel"/>
    <w:tmpl w:val="996C3A60"/>
    <w:lvl w:ilvl="0" w:tplc="3B2ED14A">
      <w:start w:val="1"/>
      <w:numFmt w:val="decimal"/>
      <w:lvlText w:val="%1."/>
      <w:lvlJc w:val="left"/>
      <w:pPr>
        <w:ind w:left="765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6320B65"/>
    <w:multiLevelType w:val="hybridMultilevel"/>
    <w:tmpl w:val="B30A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82A"/>
    <w:rsid w:val="00002F16"/>
    <w:rsid w:val="000F7B92"/>
    <w:rsid w:val="00145DA5"/>
    <w:rsid w:val="0028327F"/>
    <w:rsid w:val="002D341F"/>
    <w:rsid w:val="002E664B"/>
    <w:rsid w:val="003C4124"/>
    <w:rsid w:val="0046444B"/>
    <w:rsid w:val="004F06F8"/>
    <w:rsid w:val="00513E39"/>
    <w:rsid w:val="0055482A"/>
    <w:rsid w:val="005B7E95"/>
    <w:rsid w:val="005E63A5"/>
    <w:rsid w:val="00623A5F"/>
    <w:rsid w:val="00655B0A"/>
    <w:rsid w:val="006F1314"/>
    <w:rsid w:val="007051E9"/>
    <w:rsid w:val="0071053A"/>
    <w:rsid w:val="0077233A"/>
    <w:rsid w:val="00786370"/>
    <w:rsid w:val="007B5069"/>
    <w:rsid w:val="008124FB"/>
    <w:rsid w:val="009148CF"/>
    <w:rsid w:val="00980A4C"/>
    <w:rsid w:val="009E6F75"/>
    <w:rsid w:val="00B63D74"/>
    <w:rsid w:val="00B942BC"/>
    <w:rsid w:val="00CB4C1B"/>
    <w:rsid w:val="00D359F3"/>
    <w:rsid w:val="00D42C6F"/>
    <w:rsid w:val="00DA3647"/>
    <w:rsid w:val="00DE2E28"/>
    <w:rsid w:val="00E15890"/>
    <w:rsid w:val="00E37832"/>
    <w:rsid w:val="00E56CCA"/>
    <w:rsid w:val="00ED26A3"/>
    <w:rsid w:val="00ED3971"/>
    <w:rsid w:val="00F44325"/>
    <w:rsid w:val="00F828DE"/>
    <w:rsid w:val="00F9278F"/>
    <w:rsid w:val="00FB769F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2A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327F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327F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327F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2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327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8327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28327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8327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28327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8327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32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327F"/>
    <w:pPr>
      <w:suppressAutoHyphens w:val="0"/>
      <w:spacing w:line="240" w:lineRule="auto"/>
    </w:pPr>
    <w:rPr>
      <w:rFonts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8327F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832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327F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832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327F"/>
    <w:rPr>
      <w:b/>
      <w:bCs/>
    </w:rPr>
  </w:style>
  <w:style w:type="character" w:styleId="a9">
    <w:name w:val="Emphasis"/>
    <w:basedOn w:val="a0"/>
    <w:uiPriority w:val="20"/>
    <w:qFormat/>
    <w:rsid w:val="0028327F"/>
    <w:rPr>
      <w:i/>
      <w:iCs/>
    </w:rPr>
  </w:style>
  <w:style w:type="paragraph" w:styleId="aa">
    <w:name w:val="No Spacing"/>
    <w:link w:val="ab"/>
    <w:uiPriority w:val="1"/>
    <w:qFormat/>
    <w:rsid w:val="0028327F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327F"/>
    <w:pPr>
      <w:suppressAutoHyphens w:val="0"/>
      <w:ind w:left="720"/>
      <w:contextualSpacing/>
    </w:pPr>
    <w:rPr>
      <w:rFonts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8327F"/>
    <w:pPr>
      <w:suppressAutoHyphens w:val="0"/>
    </w:pPr>
    <w:rPr>
      <w:rFonts w:cs="Times New Roman"/>
      <w:i/>
      <w:iCs/>
      <w:color w:val="00000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8327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327F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cs="Times New Roman"/>
      <w:b/>
      <w:bCs/>
      <w:i/>
      <w:iCs/>
      <w:color w:val="4F81BD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8327F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28327F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28327F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28327F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28327F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8327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A3647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C224-25A6-442B-B0DE-DDD354D6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5552</CharactersWithSpaces>
  <SharedDoc>false</SharedDoc>
  <HLinks>
    <vt:vector size="6" baseType="variant"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lipovka-1</dc:creator>
  <cp:lastModifiedBy>-</cp:lastModifiedBy>
  <cp:revision>7</cp:revision>
  <cp:lastPrinted>2024-02-07T11:27:00Z</cp:lastPrinted>
  <dcterms:created xsi:type="dcterms:W3CDTF">2024-02-07T07:33:00Z</dcterms:created>
  <dcterms:modified xsi:type="dcterms:W3CDTF">2024-02-07T11:42:00Z</dcterms:modified>
</cp:coreProperties>
</file>